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30AF6" w:rsidRPr="00A30AF6" w:rsidRDefault="00A30AF6" w:rsidP="00A30AF6">
      <w:pPr>
        <w:widowControl w:val="0"/>
        <w:autoSpaceDE w:val="0"/>
        <w:autoSpaceDN w:val="0"/>
        <w:spacing w:after="0" w:line="240" w:lineRule="auto"/>
        <w:jc w:val="right"/>
        <w:rPr>
          <w:rFonts w:ascii="Times New Roman" w:hAnsi="Times New Roman" w:cs="Times New Roman"/>
          <w:sz w:val="24"/>
          <w:szCs w:val="24"/>
          <w:lang w:val="ru-RU"/>
        </w:rPr>
      </w:pPr>
      <w:bookmarkStart w:id="0" w:name="block-51803735"/>
      <w:r w:rsidRPr="00A30AF6">
        <w:rPr>
          <w:rFonts w:ascii="Times New Roman" w:hAnsi="Times New Roman" w:cs="Times New Roman"/>
          <w:sz w:val="24"/>
          <w:szCs w:val="24"/>
          <w:lang w:val="ru-RU"/>
        </w:rPr>
        <w:t>Приложение 2.</w:t>
      </w:r>
      <w:r>
        <w:rPr>
          <w:rFonts w:ascii="Times New Roman" w:hAnsi="Times New Roman" w:cs="Times New Roman"/>
          <w:sz w:val="24"/>
          <w:szCs w:val="24"/>
          <w:lang w:val="ru-RU"/>
        </w:rPr>
        <w:t>4</w:t>
      </w:r>
      <w:r w:rsidRPr="00A30AF6">
        <w:rPr>
          <w:rFonts w:ascii="Times New Roman" w:hAnsi="Times New Roman" w:cs="Times New Roman"/>
          <w:sz w:val="24"/>
          <w:szCs w:val="24"/>
          <w:lang w:val="ru-RU"/>
        </w:rPr>
        <w:br/>
        <w:t>к основной образовательной программе</w:t>
      </w:r>
      <w:r w:rsidRPr="00A30AF6">
        <w:rPr>
          <w:rFonts w:ascii="Times New Roman" w:hAnsi="Times New Roman" w:cs="Times New Roman"/>
          <w:sz w:val="24"/>
          <w:szCs w:val="24"/>
          <w:lang w:val="ru-RU"/>
        </w:rPr>
        <w:br/>
      </w:r>
      <w:r w:rsidRPr="00A30AF6">
        <w:rPr>
          <w:rFonts w:ascii="Times New Roman" w:hAnsi="Times New Roman" w:cs="Times New Roman"/>
          <w:sz w:val="24"/>
          <w:szCs w:val="24"/>
          <w:u w:val="single"/>
          <w:lang w:val="ru-RU"/>
        </w:rPr>
        <w:t>основного</w:t>
      </w:r>
      <w:r w:rsidRPr="00A30AF6">
        <w:rPr>
          <w:rFonts w:ascii="Times New Roman" w:hAnsi="Times New Roman" w:cs="Times New Roman"/>
          <w:sz w:val="24"/>
          <w:szCs w:val="24"/>
          <w:lang w:val="ru-RU"/>
        </w:rPr>
        <w:t xml:space="preserve"> общего образования</w:t>
      </w:r>
    </w:p>
    <w:p w:rsidR="00A30AF6" w:rsidRPr="00A30AF6" w:rsidRDefault="00A30AF6" w:rsidP="00A30AF6">
      <w:pPr>
        <w:widowControl w:val="0"/>
        <w:autoSpaceDE w:val="0"/>
        <w:autoSpaceDN w:val="0"/>
        <w:spacing w:after="0" w:line="240" w:lineRule="auto"/>
        <w:jc w:val="right"/>
        <w:rPr>
          <w:rFonts w:ascii="Times New Roman" w:hAnsi="Times New Roman" w:cs="Times New Roman"/>
          <w:sz w:val="24"/>
          <w:szCs w:val="24"/>
          <w:lang w:val="ru-RU"/>
        </w:rPr>
      </w:pPr>
      <w:r w:rsidRPr="00A30AF6">
        <w:rPr>
          <w:rFonts w:ascii="Times New Roman" w:hAnsi="Times New Roman" w:cs="Times New Roman"/>
          <w:sz w:val="24"/>
          <w:szCs w:val="24"/>
          <w:lang w:val="ru-RU"/>
        </w:rPr>
        <w:t xml:space="preserve">МБОУ-СОШ №45 имени Д.И. Блынского города Орла </w:t>
      </w:r>
    </w:p>
    <w:p w:rsidR="00A30AF6" w:rsidRPr="00A30AF6" w:rsidRDefault="00A30AF6" w:rsidP="00A30AF6">
      <w:pPr>
        <w:widowControl w:val="0"/>
        <w:autoSpaceDE w:val="0"/>
        <w:autoSpaceDN w:val="0"/>
        <w:spacing w:after="0" w:line="240" w:lineRule="auto"/>
        <w:jc w:val="right"/>
        <w:rPr>
          <w:rFonts w:ascii="Times New Roman" w:hAnsi="Times New Roman" w:cs="Times New Roman"/>
          <w:sz w:val="24"/>
          <w:szCs w:val="24"/>
          <w:lang w:val="ru-RU"/>
        </w:rPr>
      </w:pPr>
      <w:r w:rsidRPr="00A30AF6">
        <w:rPr>
          <w:rFonts w:ascii="Times New Roman" w:hAnsi="Times New Roman" w:cs="Times New Roman"/>
          <w:sz w:val="24"/>
          <w:szCs w:val="24"/>
          <w:lang w:val="ru-RU"/>
        </w:rPr>
        <w:t xml:space="preserve"> </w:t>
      </w:r>
    </w:p>
    <w:p w:rsidR="00A30AF6" w:rsidRPr="00A30AF6" w:rsidRDefault="00A30AF6" w:rsidP="00A30AF6">
      <w:pPr>
        <w:widowControl w:val="0"/>
        <w:autoSpaceDE w:val="0"/>
        <w:autoSpaceDN w:val="0"/>
        <w:spacing w:after="0" w:line="235" w:lineRule="auto"/>
        <w:jc w:val="center"/>
        <w:rPr>
          <w:rFonts w:ascii="Times New Roman" w:hAnsi="Times New Roman" w:cs="Times New Roman"/>
          <w:b/>
          <w:lang w:val="ru-RU"/>
        </w:rPr>
      </w:pPr>
    </w:p>
    <w:p w:rsidR="00A30AF6" w:rsidRPr="00A30AF6" w:rsidRDefault="00A30AF6" w:rsidP="00A30AF6">
      <w:pPr>
        <w:widowControl w:val="0"/>
        <w:autoSpaceDE w:val="0"/>
        <w:autoSpaceDN w:val="0"/>
        <w:spacing w:after="0" w:line="235" w:lineRule="auto"/>
        <w:jc w:val="center"/>
        <w:rPr>
          <w:rFonts w:ascii="Times New Roman" w:hAnsi="Times New Roman" w:cs="Times New Roman"/>
          <w:b/>
          <w:lang w:val="ru-RU"/>
        </w:rPr>
      </w:pPr>
    </w:p>
    <w:p w:rsidR="00A30AF6" w:rsidRPr="00A30AF6" w:rsidRDefault="00A30AF6" w:rsidP="00A30AF6">
      <w:pPr>
        <w:widowControl w:val="0"/>
        <w:tabs>
          <w:tab w:val="left" w:pos="0"/>
        </w:tabs>
        <w:autoSpaceDE w:val="0"/>
        <w:autoSpaceDN w:val="0"/>
        <w:adjustRightInd w:val="0"/>
        <w:spacing w:after="0" w:line="240" w:lineRule="auto"/>
        <w:jc w:val="center"/>
        <w:rPr>
          <w:rFonts w:ascii="Times New Roman" w:hAnsi="Times New Roman" w:cs="Times New Roman"/>
          <w:b/>
          <w:bCs/>
          <w:iCs/>
          <w:spacing w:val="-6"/>
          <w:sz w:val="32"/>
          <w:szCs w:val="32"/>
          <w:lang w:val="ru-RU"/>
        </w:rPr>
      </w:pPr>
    </w:p>
    <w:p w:rsidR="00A30AF6" w:rsidRPr="00A30AF6" w:rsidRDefault="00A30AF6" w:rsidP="00A30AF6">
      <w:pPr>
        <w:widowControl w:val="0"/>
        <w:tabs>
          <w:tab w:val="left" w:pos="0"/>
        </w:tabs>
        <w:autoSpaceDE w:val="0"/>
        <w:autoSpaceDN w:val="0"/>
        <w:adjustRightInd w:val="0"/>
        <w:spacing w:after="0" w:line="240" w:lineRule="auto"/>
        <w:jc w:val="center"/>
        <w:rPr>
          <w:rFonts w:ascii="Times New Roman" w:hAnsi="Times New Roman" w:cs="Times New Roman"/>
          <w:b/>
          <w:bCs/>
          <w:iCs/>
          <w:spacing w:val="-6"/>
          <w:sz w:val="32"/>
          <w:szCs w:val="32"/>
          <w:lang w:val="ru-RU"/>
        </w:rPr>
      </w:pPr>
    </w:p>
    <w:p w:rsidR="00A30AF6" w:rsidRPr="00A30AF6" w:rsidRDefault="00A30AF6" w:rsidP="00A30AF6">
      <w:pPr>
        <w:widowControl w:val="0"/>
        <w:tabs>
          <w:tab w:val="left" w:pos="0"/>
        </w:tabs>
        <w:autoSpaceDE w:val="0"/>
        <w:autoSpaceDN w:val="0"/>
        <w:adjustRightInd w:val="0"/>
        <w:spacing w:after="0" w:line="360" w:lineRule="auto"/>
        <w:jc w:val="center"/>
        <w:rPr>
          <w:rFonts w:ascii="Times New Roman" w:hAnsi="Times New Roman" w:cs="Times New Roman"/>
          <w:b/>
          <w:bCs/>
          <w:iCs/>
          <w:spacing w:val="-6"/>
          <w:sz w:val="32"/>
          <w:szCs w:val="32"/>
          <w:lang w:val="ru-RU"/>
        </w:rPr>
      </w:pPr>
      <w:r w:rsidRPr="00A30AF6">
        <w:rPr>
          <w:rFonts w:ascii="Times New Roman" w:hAnsi="Times New Roman" w:cs="Times New Roman"/>
          <w:b/>
          <w:bCs/>
          <w:iCs/>
          <w:spacing w:val="-6"/>
          <w:sz w:val="32"/>
          <w:szCs w:val="32"/>
          <w:lang w:val="ru-RU"/>
        </w:rPr>
        <w:t>Рабочая программа</w:t>
      </w:r>
    </w:p>
    <w:p w:rsidR="00A30AF6" w:rsidRPr="00A30AF6" w:rsidRDefault="00A30AF6" w:rsidP="00A30AF6">
      <w:pPr>
        <w:widowControl w:val="0"/>
        <w:tabs>
          <w:tab w:val="left" w:pos="0"/>
        </w:tabs>
        <w:autoSpaceDE w:val="0"/>
        <w:autoSpaceDN w:val="0"/>
        <w:adjustRightInd w:val="0"/>
        <w:spacing w:after="0" w:line="360" w:lineRule="auto"/>
        <w:jc w:val="center"/>
        <w:rPr>
          <w:rFonts w:ascii="Times New Roman" w:hAnsi="Times New Roman" w:cs="Times New Roman"/>
          <w:b/>
          <w:bCs/>
          <w:iCs/>
          <w:spacing w:val="-6"/>
          <w:sz w:val="32"/>
          <w:szCs w:val="32"/>
          <w:lang w:val="ru-RU"/>
        </w:rPr>
      </w:pPr>
      <w:r w:rsidRPr="00A30AF6">
        <w:rPr>
          <w:rFonts w:ascii="Times New Roman" w:hAnsi="Times New Roman" w:cs="Times New Roman"/>
          <w:b/>
          <w:bCs/>
          <w:iCs/>
          <w:spacing w:val="-6"/>
          <w:sz w:val="32"/>
          <w:szCs w:val="32"/>
          <w:lang w:val="ru-RU"/>
        </w:rPr>
        <w:t>учебного предмета (курса, модуля)</w:t>
      </w:r>
    </w:p>
    <w:p w:rsidR="00A30AF6" w:rsidRPr="00A30AF6" w:rsidRDefault="00A30AF6" w:rsidP="00A30AF6">
      <w:pPr>
        <w:widowControl w:val="0"/>
        <w:tabs>
          <w:tab w:val="left" w:pos="0"/>
        </w:tabs>
        <w:autoSpaceDE w:val="0"/>
        <w:autoSpaceDN w:val="0"/>
        <w:adjustRightInd w:val="0"/>
        <w:spacing w:after="0" w:line="360" w:lineRule="auto"/>
        <w:jc w:val="center"/>
        <w:rPr>
          <w:rFonts w:ascii="Times New Roman" w:hAnsi="Times New Roman" w:cs="Times New Roman"/>
          <w:b/>
          <w:bCs/>
          <w:iCs/>
          <w:spacing w:val="-6"/>
          <w:sz w:val="32"/>
          <w:szCs w:val="32"/>
          <w:lang w:val="ru-RU"/>
        </w:rPr>
      </w:pPr>
      <w:r w:rsidRPr="00A30AF6">
        <w:rPr>
          <w:rFonts w:ascii="Times New Roman" w:hAnsi="Times New Roman" w:cs="Times New Roman"/>
          <w:b/>
          <w:bCs/>
          <w:iCs/>
          <w:spacing w:val="-6"/>
          <w:sz w:val="32"/>
          <w:szCs w:val="32"/>
          <w:lang w:val="ru-RU"/>
        </w:rPr>
        <w:t>«</w:t>
      </w:r>
      <w:r>
        <w:rPr>
          <w:rFonts w:ascii="Times New Roman" w:hAnsi="Times New Roman" w:cs="Times New Roman"/>
          <w:b/>
          <w:bCs/>
          <w:iCs/>
          <w:spacing w:val="-6"/>
          <w:sz w:val="32"/>
          <w:szCs w:val="32"/>
          <w:u w:val="single"/>
          <w:lang w:val="ru-RU"/>
        </w:rPr>
        <w:t>История</w:t>
      </w:r>
      <w:r w:rsidRPr="00A30AF6">
        <w:rPr>
          <w:rFonts w:ascii="Times New Roman" w:hAnsi="Times New Roman" w:cs="Times New Roman"/>
          <w:b/>
          <w:bCs/>
          <w:iCs/>
          <w:spacing w:val="-6"/>
          <w:sz w:val="32"/>
          <w:szCs w:val="32"/>
          <w:lang w:val="ru-RU"/>
        </w:rPr>
        <w:t>»</w:t>
      </w:r>
    </w:p>
    <w:p w:rsidR="00A30AF6" w:rsidRPr="00A30AF6" w:rsidRDefault="00A30AF6" w:rsidP="00A30AF6">
      <w:pPr>
        <w:widowControl w:val="0"/>
        <w:tabs>
          <w:tab w:val="left" w:pos="0"/>
        </w:tabs>
        <w:autoSpaceDE w:val="0"/>
        <w:autoSpaceDN w:val="0"/>
        <w:adjustRightInd w:val="0"/>
        <w:spacing w:after="0" w:line="360" w:lineRule="auto"/>
        <w:jc w:val="center"/>
        <w:rPr>
          <w:rFonts w:ascii="Times New Roman" w:hAnsi="Times New Roman" w:cs="Times New Roman"/>
          <w:b/>
          <w:bCs/>
          <w:iCs/>
          <w:sz w:val="32"/>
          <w:szCs w:val="32"/>
          <w:lang w:val="ru-RU"/>
        </w:rPr>
      </w:pPr>
      <w:r w:rsidRPr="00A30AF6">
        <w:rPr>
          <w:rFonts w:ascii="Times New Roman" w:hAnsi="Times New Roman" w:cs="Times New Roman"/>
          <w:b/>
          <w:bCs/>
          <w:iCs/>
          <w:spacing w:val="-6"/>
          <w:sz w:val="32"/>
          <w:szCs w:val="32"/>
          <w:lang w:val="ru-RU"/>
        </w:rPr>
        <w:t xml:space="preserve">Срок освоения: 5 лет (с </w:t>
      </w:r>
      <w:r w:rsidRPr="00A30AF6">
        <w:rPr>
          <w:rFonts w:ascii="Times New Roman" w:hAnsi="Times New Roman" w:cs="Times New Roman"/>
          <w:b/>
          <w:bCs/>
          <w:iCs/>
          <w:spacing w:val="-6"/>
          <w:sz w:val="32"/>
          <w:szCs w:val="32"/>
          <w:u w:val="single"/>
          <w:lang w:val="ru-RU"/>
        </w:rPr>
        <w:t>5</w:t>
      </w:r>
      <w:r w:rsidRPr="00A30AF6">
        <w:rPr>
          <w:rFonts w:ascii="Times New Roman" w:hAnsi="Times New Roman" w:cs="Times New Roman"/>
          <w:b/>
          <w:bCs/>
          <w:iCs/>
          <w:spacing w:val="-6"/>
          <w:sz w:val="32"/>
          <w:szCs w:val="32"/>
          <w:lang w:val="ru-RU"/>
        </w:rPr>
        <w:t xml:space="preserve"> по </w:t>
      </w:r>
      <w:r w:rsidRPr="00A30AF6">
        <w:rPr>
          <w:rFonts w:ascii="Times New Roman" w:hAnsi="Times New Roman" w:cs="Times New Roman"/>
          <w:b/>
          <w:bCs/>
          <w:iCs/>
          <w:spacing w:val="-6"/>
          <w:sz w:val="32"/>
          <w:szCs w:val="32"/>
          <w:u w:val="single"/>
          <w:lang w:val="ru-RU"/>
        </w:rPr>
        <w:t>9</w:t>
      </w:r>
      <w:r w:rsidRPr="00A30AF6">
        <w:rPr>
          <w:rFonts w:ascii="Times New Roman" w:hAnsi="Times New Roman" w:cs="Times New Roman"/>
          <w:b/>
          <w:bCs/>
          <w:iCs/>
          <w:spacing w:val="-6"/>
          <w:sz w:val="32"/>
          <w:szCs w:val="32"/>
          <w:lang w:val="ru-RU"/>
        </w:rPr>
        <w:t xml:space="preserve"> класс)</w:t>
      </w: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30AF6" w:rsidRDefault="00A30AF6" w:rsidP="00281604">
      <w:pPr>
        <w:spacing w:after="0" w:line="240" w:lineRule="auto"/>
        <w:ind w:left="120"/>
        <w:jc w:val="center"/>
        <w:rPr>
          <w:rFonts w:ascii="Times New Roman" w:hAnsi="Times New Roman"/>
          <w:b/>
          <w:color w:val="000000"/>
          <w:sz w:val="28"/>
          <w:lang w:val="ru-RU"/>
        </w:rPr>
      </w:pPr>
    </w:p>
    <w:p w:rsidR="00A8695A" w:rsidRPr="00D17F36" w:rsidRDefault="000144CE" w:rsidP="00281604">
      <w:pPr>
        <w:spacing w:after="0" w:line="240" w:lineRule="auto"/>
        <w:ind w:left="120"/>
        <w:jc w:val="center"/>
        <w:rPr>
          <w:lang w:val="ru-RU"/>
        </w:rPr>
      </w:pPr>
      <w:r>
        <w:rPr>
          <w:rFonts w:ascii="Times New Roman" w:hAnsi="Times New Roman"/>
          <w:b/>
          <w:color w:val="000000"/>
          <w:sz w:val="28"/>
          <w:lang w:val="ru-RU"/>
        </w:rPr>
        <w:t>АННОТАЦИЯ</w:t>
      </w:r>
    </w:p>
    <w:p w:rsidR="00A8695A" w:rsidRPr="00D17F36" w:rsidRDefault="00B8555B" w:rsidP="00281604">
      <w:pPr>
        <w:spacing w:after="0" w:line="240" w:lineRule="auto"/>
        <w:ind w:left="120"/>
        <w:jc w:val="center"/>
        <w:rPr>
          <w:lang w:val="ru-RU"/>
        </w:rPr>
      </w:pPr>
      <w:r w:rsidRPr="00D17F36">
        <w:rPr>
          <w:rFonts w:ascii="Times New Roman" w:hAnsi="Times New Roman"/>
          <w:b/>
          <w:color w:val="000000"/>
          <w:sz w:val="28"/>
          <w:lang w:val="ru-RU"/>
        </w:rPr>
        <w:t>ОБЩАЯ ХАРАКТЕРИСТИКА УЧЕБНОГО ПРЕДМЕТА «ИСТОРИЯ»</w:t>
      </w:r>
    </w:p>
    <w:p w:rsidR="00A8695A" w:rsidRPr="00D17F36" w:rsidRDefault="00B8555B" w:rsidP="00281604">
      <w:pPr>
        <w:spacing w:after="0" w:line="240" w:lineRule="auto"/>
        <w:ind w:firstLine="600"/>
        <w:jc w:val="both"/>
        <w:rPr>
          <w:lang w:val="ru-RU"/>
        </w:rPr>
      </w:pPr>
      <w:r w:rsidRPr="00D17F36">
        <w:rPr>
          <w:rFonts w:ascii="Times New Roman" w:hAnsi="Times New Roman"/>
          <w:color w:val="000000"/>
          <w:sz w:val="28"/>
          <w:lang w:val="ru-RU"/>
        </w:rPr>
        <w:t>Программа учебного предмета «История» разработана с целью оказания методической помощи учителю истории в создании рабочей программы по учебному предмету, ориентированной на современные тенденции в образовании и активные методики обучения.</w:t>
      </w:r>
    </w:p>
    <w:p w:rsidR="00A8695A" w:rsidRPr="00D17F36" w:rsidRDefault="00B8555B" w:rsidP="00281604">
      <w:pPr>
        <w:spacing w:after="0" w:line="240" w:lineRule="auto"/>
        <w:ind w:firstLine="600"/>
        <w:jc w:val="both"/>
        <w:rPr>
          <w:lang w:val="ru-RU"/>
        </w:rPr>
      </w:pPr>
      <w:r w:rsidRPr="00D17F36">
        <w:rPr>
          <w:rFonts w:ascii="Times New Roman" w:hAnsi="Times New Roman"/>
          <w:color w:val="000000"/>
          <w:sz w:val="28"/>
          <w:lang w:val="ru-RU"/>
        </w:rPr>
        <w:t>Программа учебного предмета «История»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A8695A" w:rsidRPr="00D17F36" w:rsidRDefault="00B8555B" w:rsidP="00281604">
      <w:pPr>
        <w:spacing w:after="0" w:line="240" w:lineRule="auto"/>
        <w:ind w:firstLine="600"/>
        <w:jc w:val="both"/>
        <w:rPr>
          <w:lang w:val="ru-RU"/>
        </w:rPr>
      </w:pPr>
      <w:r w:rsidRPr="00D17F36">
        <w:rPr>
          <w:rFonts w:ascii="Times New Roman" w:hAnsi="Times New Roman"/>
          <w:color w:val="000000"/>
          <w:sz w:val="28"/>
          <w:lang w:val="ru-RU"/>
        </w:rPr>
        <w:t>Место учебного предмета «История» в системе основного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A8695A" w:rsidRPr="00D17F36" w:rsidRDefault="00B8555B" w:rsidP="00281604">
      <w:pPr>
        <w:spacing w:after="0" w:line="240" w:lineRule="auto"/>
        <w:ind w:left="120"/>
        <w:jc w:val="center"/>
        <w:rPr>
          <w:lang w:val="ru-RU"/>
        </w:rPr>
      </w:pPr>
      <w:r w:rsidRPr="00D17F36">
        <w:rPr>
          <w:rFonts w:ascii="Times New Roman" w:hAnsi="Times New Roman"/>
          <w:b/>
          <w:color w:val="000000"/>
          <w:sz w:val="28"/>
          <w:lang w:val="ru-RU"/>
        </w:rPr>
        <w:t>ЦЕЛИ ИЗУЧЕНИЯ УЧЕБНОГО ПРЕДМЕТА «ИСТОРИЯ»</w:t>
      </w:r>
    </w:p>
    <w:p w:rsidR="00A8695A" w:rsidRPr="00D17F36" w:rsidRDefault="00B8555B" w:rsidP="00281604">
      <w:pPr>
        <w:spacing w:after="0" w:line="240" w:lineRule="auto"/>
        <w:ind w:firstLine="600"/>
        <w:jc w:val="both"/>
        <w:rPr>
          <w:lang w:val="ru-RU"/>
        </w:rPr>
      </w:pPr>
      <w:r w:rsidRPr="00D17F36">
        <w:rPr>
          <w:rFonts w:ascii="Times New Roman" w:hAnsi="Times New Roman"/>
          <w:color w:val="000000"/>
          <w:sz w:val="28"/>
          <w:lang w:val="ru-RU"/>
        </w:rPr>
        <w:t>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A8695A" w:rsidRDefault="00B8555B" w:rsidP="00281604">
      <w:pPr>
        <w:spacing w:after="0" w:line="240" w:lineRule="auto"/>
        <w:ind w:firstLine="600"/>
        <w:jc w:val="both"/>
      </w:pPr>
      <w:r>
        <w:rPr>
          <w:rFonts w:ascii="Times New Roman" w:hAnsi="Times New Roman"/>
          <w:color w:val="000000"/>
          <w:sz w:val="28"/>
        </w:rPr>
        <w:t>Задачами изучения истории являются:</w:t>
      </w:r>
    </w:p>
    <w:p w:rsidR="00A8695A" w:rsidRPr="00D17F36" w:rsidRDefault="00B8555B" w:rsidP="00281604">
      <w:pPr>
        <w:numPr>
          <w:ilvl w:val="0"/>
          <w:numId w:val="1"/>
        </w:numPr>
        <w:spacing w:after="0" w:line="240" w:lineRule="auto"/>
        <w:jc w:val="both"/>
        <w:rPr>
          <w:lang w:val="ru-RU"/>
        </w:rPr>
      </w:pPr>
      <w:r w:rsidRPr="00D17F36">
        <w:rPr>
          <w:rFonts w:ascii="Times New Roman" w:hAnsi="Times New Roman"/>
          <w:color w:val="000000"/>
          <w:sz w:val="28"/>
          <w:lang w:val="ru-RU"/>
        </w:rPr>
        <w:t>формирование у молодого поколения ориентиров для гражданской, этнонациональной, социальной, культурной самоидентификации в окружающем мире;</w:t>
      </w:r>
    </w:p>
    <w:p w:rsidR="00A8695A" w:rsidRPr="00D17F36" w:rsidRDefault="00B8555B" w:rsidP="00281604">
      <w:pPr>
        <w:numPr>
          <w:ilvl w:val="0"/>
          <w:numId w:val="1"/>
        </w:numPr>
        <w:spacing w:after="0" w:line="240" w:lineRule="auto"/>
        <w:jc w:val="both"/>
        <w:rPr>
          <w:lang w:val="ru-RU"/>
        </w:rPr>
      </w:pPr>
      <w:r w:rsidRPr="00D17F36">
        <w:rPr>
          <w:rFonts w:ascii="Times New Roman" w:hAnsi="Times New Roman"/>
          <w:color w:val="000000"/>
          <w:sz w:val="28"/>
          <w:lang w:val="ru-RU"/>
        </w:rPr>
        <w:t>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A8695A" w:rsidRPr="00D17F36" w:rsidRDefault="00B8555B" w:rsidP="00281604">
      <w:pPr>
        <w:numPr>
          <w:ilvl w:val="0"/>
          <w:numId w:val="1"/>
        </w:numPr>
        <w:spacing w:after="0" w:line="240" w:lineRule="auto"/>
        <w:jc w:val="both"/>
        <w:rPr>
          <w:lang w:val="ru-RU"/>
        </w:rPr>
      </w:pPr>
      <w:r w:rsidRPr="00D17F36">
        <w:rPr>
          <w:rFonts w:ascii="Times New Roman" w:hAnsi="Times New Roman"/>
          <w:color w:val="000000"/>
          <w:sz w:val="28"/>
          <w:lang w:val="ru-RU"/>
        </w:rPr>
        <w:t xml:space="preserve">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w:t>
      </w:r>
      <w:r w:rsidRPr="00D17F36">
        <w:rPr>
          <w:rFonts w:ascii="Times New Roman" w:hAnsi="Times New Roman"/>
          <w:color w:val="000000"/>
          <w:sz w:val="28"/>
          <w:lang w:val="ru-RU"/>
        </w:rPr>
        <w:lastRenderedPageBreak/>
        <w:t>людьми и народами, в духе демократических ценностей современного общества;</w:t>
      </w:r>
    </w:p>
    <w:p w:rsidR="00A8695A" w:rsidRPr="00D17F36" w:rsidRDefault="00B8555B" w:rsidP="00281604">
      <w:pPr>
        <w:numPr>
          <w:ilvl w:val="0"/>
          <w:numId w:val="1"/>
        </w:numPr>
        <w:spacing w:after="0" w:line="240" w:lineRule="auto"/>
        <w:jc w:val="both"/>
        <w:rPr>
          <w:lang w:val="ru-RU"/>
        </w:rPr>
      </w:pPr>
      <w:r w:rsidRPr="00D17F36">
        <w:rPr>
          <w:rFonts w:ascii="Times New Roman" w:hAnsi="Times New Roman"/>
          <w:color w:val="000000"/>
          <w:sz w:val="28"/>
          <w:lang w:val="ru-RU"/>
        </w:rPr>
        <w:t>развитие способностей обучающихся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A8695A" w:rsidRPr="00D17F36" w:rsidRDefault="00B8555B" w:rsidP="00281604">
      <w:pPr>
        <w:numPr>
          <w:ilvl w:val="0"/>
          <w:numId w:val="1"/>
        </w:numPr>
        <w:spacing w:after="0" w:line="240" w:lineRule="auto"/>
        <w:jc w:val="both"/>
        <w:rPr>
          <w:lang w:val="ru-RU"/>
        </w:rPr>
      </w:pPr>
      <w:r w:rsidRPr="00D17F36">
        <w:rPr>
          <w:rFonts w:ascii="Times New Roman" w:hAnsi="Times New Roman"/>
          <w:color w:val="000000"/>
          <w:sz w:val="28"/>
          <w:lang w:val="ru-RU"/>
        </w:rPr>
        <w:t>формирование у обучающихся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rsidR="00A8695A" w:rsidRPr="00D17F36" w:rsidRDefault="00B8555B" w:rsidP="00281604">
      <w:pPr>
        <w:spacing w:after="0" w:line="240" w:lineRule="auto"/>
        <w:ind w:left="120"/>
        <w:jc w:val="center"/>
        <w:rPr>
          <w:lang w:val="ru-RU"/>
        </w:rPr>
      </w:pPr>
      <w:r w:rsidRPr="00D17F36">
        <w:rPr>
          <w:rFonts w:ascii="Times New Roman" w:hAnsi="Times New Roman"/>
          <w:b/>
          <w:color w:val="000000"/>
          <w:sz w:val="28"/>
          <w:lang w:val="ru-RU"/>
        </w:rPr>
        <w:t>МЕСТО УЧЕБНОГО ПРЕДМЕТА «ИСТОРИЯ» В УЧЕБНОМ ПЛАНЕ</w:t>
      </w:r>
    </w:p>
    <w:p w:rsidR="00A8695A" w:rsidRPr="00D17F36" w:rsidRDefault="00B8555B" w:rsidP="00281604">
      <w:pPr>
        <w:spacing w:after="0" w:line="240" w:lineRule="auto"/>
        <w:ind w:firstLine="600"/>
        <w:jc w:val="both"/>
        <w:rPr>
          <w:lang w:val="ru-RU"/>
        </w:rPr>
      </w:pPr>
      <w:r w:rsidRPr="00D17F36">
        <w:rPr>
          <w:rFonts w:ascii="Times New Roman" w:hAnsi="Times New Roman"/>
          <w:color w:val="333333"/>
          <w:sz w:val="28"/>
          <w:lang w:val="ru-RU"/>
        </w:rPr>
        <w:t xml:space="preserve">Общее число часов, рекомендованных для изучения истории, – 476, в 5-9 классах по 2 часа в неделю при 34 учебных неделях, в 5-7 классах по 1 часу в неделю при 34 учебных неделях на изучение курса «История нашего края». </w:t>
      </w:r>
    </w:p>
    <w:p w:rsidR="00A8695A" w:rsidRPr="00D17F36" w:rsidRDefault="00B8555B" w:rsidP="00281604">
      <w:pPr>
        <w:spacing w:after="0" w:line="240" w:lineRule="auto"/>
        <w:ind w:firstLine="600"/>
        <w:jc w:val="both"/>
        <w:rPr>
          <w:lang w:val="ru-RU"/>
        </w:rPr>
      </w:pPr>
      <w:r w:rsidRPr="00D17F36">
        <w:rPr>
          <w:rFonts w:ascii="Times New Roman" w:hAnsi="Times New Roman"/>
          <w:color w:val="333333"/>
          <w:sz w:val="28"/>
          <w:lang w:val="ru-RU"/>
        </w:rPr>
        <w:t>Последовательность изучения тем в рамках программы по истории в пределах одного класса может варьироваться.</w:t>
      </w:r>
    </w:p>
    <w:p w:rsidR="00A8695A" w:rsidRPr="00D17F36" w:rsidRDefault="00B8555B" w:rsidP="00281604">
      <w:pPr>
        <w:spacing w:after="0" w:line="240" w:lineRule="auto"/>
        <w:ind w:firstLine="600"/>
        <w:jc w:val="right"/>
        <w:rPr>
          <w:lang w:val="ru-RU"/>
        </w:rPr>
      </w:pPr>
      <w:r w:rsidRPr="00D17F36">
        <w:rPr>
          <w:rFonts w:ascii="Times New Roman" w:hAnsi="Times New Roman"/>
          <w:i/>
          <w:color w:val="000000"/>
          <w:sz w:val="28"/>
          <w:lang w:val="ru-RU"/>
        </w:rPr>
        <w:t xml:space="preserve">Таблица 1. </w:t>
      </w:r>
      <w:r w:rsidRPr="00D17F36">
        <w:rPr>
          <w:rFonts w:ascii="Times New Roman" w:hAnsi="Times New Roman"/>
          <w:color w:val="000000"/>
          <w:sz w:val="28"/>
          <w:lang w:val="ru-RU"/>
        </w:rPr>
        <w:t xml:space="preserve">Структура и последовательность изучения курсов </w:t>
      </w:r>
    </w:p>
    <w:p w:rsidR="00A8695A" w:rsidRPr="00D17F36" w:rsidRDefault="00B8555B" w:rsidP="00281604">
      <w:pPr>
        <w:spacing w:after="0" w:line="240" w:lineRule="auto"/>
        <w:ind w:firstLine="600"/>
        <w:jc w:val="right"/>
        <w:rPr>
          <w:lang w:val="ru-RU"/>
        </w:rPr>
      </w:pPr>
      <w:r w:rsidRPr="00D17F36">
        <w:rPr>
          <w:rFonts w:ascii="Times New Roman" w:hAnsi="Times New Roman"/>
          <w:color w:val="000000"/>
          <w:sz w:val="28"/>
          <w:lang w:val="ru-RU"/>
        </w:rPr>
        <w:t>в рамках учебного предмета «История»</w:t>
      </w:r>
    </w:p>
    <w:tbl>
      <w:tblPr>
        <w:tblW w:w="9590" w:type="dxa"/>
        <w:tblInd w:w="14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5905"/>
        <w:gridCol w:w="2835"/>
      </w:tblGrid>
      <w:tr w:rsidR="00A8695A" w:rsidTr="00281604">
        <w:trPr>
          <w:trHeight w:val="144"/>
        </w:trPr>
        <w:tc>
          <w:tcPr>
            <w:tcW w:w="850" w:type="dxa"/>
            <w:tcMar>
              <w:top w:w="50" w:type="dxa"/>
              <w:left w:w="100" w:type="dxa"/>
            </w:tcMar>
            <w:vAlign w:val="center"/>
          </w:tcPr>
          <w:p w:rsidR="00A8695A" w:rsidRDefault="00B8555B" w:rsidP="00281604">
            <w:pPr>
              <w:spacing w:after="0" w:line="240" w:lineRule="auto"/>
              <w:jc w:val="center"/>
            </w:pPr>
            <w:r>
              <w:rPr>
                <w:rFonts w:ascii="Times New Roman" w:hAnsi="Times New Roman"/>
                <w:b/>
                <w:color w:val="000000"/>
                <w:sz w:val="24"/>
              </w:rPr>
              <w:t>Класс</w:t>
            </w:r>
          </w:p>
        </w:tc>
        <w:tc>
          <w:tcPr>
            <w:tcW w:w="5905" w:type="dxa"/>
            <w:tcMar>
              <w:top w:w="50" w:type="dxa"/>
              <w:left w:w="100" w:type="dxa"/>
            </w:tcMar>
            <w:vAlign w:val="center"/>
          </w:tcPr>
          <w:p w:rsidR="00A8695A" w:rsidRPr="00D17F36" w:rsidRDefault="00B8555B" w:rsidP="00281604">
            <w:pPr>
              <w:spacing w:after="0" w:line="240" w:lineRule="auto"/>
              <w:jc w:val="center"/>
              <w:rPr>
                <w:lang w:val="ru-RU"/>
              </w:rPr>
            </w:pPr>
            <w:r w:rsidRPr="00D17F36">
              <w:rPr>
                <w:rFonts w:ascii="Times New Roman" w:hAnsi="Times New Roman"/>
                <w:b/>
                <w:color w:val="000000"/>
                <w:sz w:val="24"/>
                <w:lang w:val="ru-RU"/>
              </w:rPr>
              <w:t>Курсы в рамках учебного предмета «История»</w:t>
            </w:r>
          </w:p>
        </w:tc>
        <w:tc>
          <w:tcPr>
            <w:tcW w:w="2835" w:type="dxa"/>
            <w:tcMar>
              <w:top w:w="50" w:type="dxa"/>
              <w:left w:w="100" w:type="dxa"/>
            </w:tcMar>
            <w:vAlign w:val="center"/>
          </w:tcPr>
          <w:p w:rsidR="00A8695A" w:rsidRDefault="00B8555B" w:rsidP="00281604">
            <w:pPr>
              <w:spacing w:after="0" w:line="240" w:lineRule="auto"/>
              <w:jc w:val="center"/>
            </w:pPr>
            <w:r>
              <w:rPr>
                <w:rFonts w:ascii="Times New Roman" w:hAnsi="Times New Roman"/>
                <w:b/>
                <w:color w:val="000000"/>
                <w:sz w:val="24"/>
              </w:rPr>
              <w:t>Примерное количество учебных часов</w:t>
            </w:r>
          </w:p>
        </w:tc>
      </w:tr>
      <w:tr w:rsidR="00A8695A" w:rsidTr="00281604">
        <w:trPr>
          <w:trHeight w:val="84"/>
        </w:trPr>
        <w:tc>
          <w:tcPr>
            <w:tcW w:w="850" w:type="dxa"/>
            <w:vMerge w:val="restart"/>
            <w:tcBorders>
              <w:left w:val="single" w:sz="11" w:space="0" w:color="231F20"/>
              <w:bottom w:val="single" w:sz="11" w:space="0" w:color="231F20"/>
              <w:right w:val="single" w:sz="11" w:space="0" w:color="231F20"/>
            </w:tcBorders>
            <w:tcMar>
              <w:top w:w="50" w:type="dxa"/>
              <w:left w:w="100" w:type="dxa"/>
            </w:tcMar>
            <w:vAlign w:val="center"/>
          </w:tcPr>
          <w:p w:rsidR="00A8695A" w:rsidRDefault="00B8555B" w:rsidP="00281604">
            <w:pPr>
              <w:spacing w:after="0" w:line="240" w:lineRule="auto"/>
              <w:jc w:val="center"/>
            </w:pPr>
            <w:r>
              <w:rPr>
                <w:rFonts w:ascii="Times New Roman" w:hAnsi="Times New Roman"/>
                <w:color w:val="000000"/>
                <w:sz w:val="24"/>
                <w:shd w:val="clear" w:color="auto" w:fill="FFFFFF"/>
              </w:rPr>
              <w:t>5</w:t>
            </w:r>
          </w:p>
        </w:tc>
        <w:tc>
          <w:tcPr>
            <w:tcW w:w="5905" w:type="dxa"/>
            <w:tcBorders>
              <w:bottom w:val="single" w:sz="11" w:space="0" w:color="231F20"/>
              <w:right w:val="single" w:sz="11" w:space="0" w:color="231F20"/>
            </w:tcBorders>
            <w:tcMar>
              <w:top w:w="50" w:type="dxa"/>
              <w:left w:w="100" w:type="dxa"/>
            </w:tcMar>
            <w:vAlign w:val="center"/>
          </w:tcPr>
          <w:p w:rsidR="00A8695A" w:rsidRPr="00D17F36" w:rsidRDefault="00B8555B" w:rsidP="00281604">
            <w:pPr>
              <w:spacing w:after="0" w:line="240" w:lineRule="auto"/>
              <w:ind w:firstLine="17"/>
              <w:jc w:val="both"/>
              <w:rPr>
                <w:lang w:val="ru-RU"/>
              </w:rPr>
            </w:pPr>
            <w:r w:rsidRPr="00D17F36">
              <w:rPr>
                <w:rFonts w:ascii="Times New Roman" w:hAnsi="Times New Roman"/>
                <w:color w:val="000000"/>
                <w:sz w:val="24"/>
                <w:shd w:val="clear" w:color="auto" w:fill="FFFFFF"/>
                <w:lang w:val="ru-RU"/>
              </w:rPr>
              <w:t>Всеобщая история. История Древнего мира</w:t>
            </w:r>
          </w:p>
        </w:tc>
        <w:tc>
          <w:tcPr>
            <w:tcW w:w="2835" w:type="dxa"/>
            <w:tcBorders>
              <w:right w:val="single" w:sz="11" w:space="0" w:color="231F20"/>
            </w:tcBorders>
            <w:tcMar>
              <w:top w:w="50" w:type="dxa"/>
              <w:left w:w="100" w:type="dxa"/>
            </w:tcMar>
            <w:vAlign w:val="center"/>
          </w:tcPr>
          <w:p w:rsidR="00A8695A" w:rsidRDefault="00B8555B" w:rsidP="00281604">
            <w:pPr>
              <w:spacing w:after="0" w:line="240" w:lineRule="auto"/>
              <w:ind w:left="345"/>
              <w:jc w:val="center"/>
            </w:pPr>
            <w:r>
              <w:rPr>
                <w:rFonts w:ascii="Times New Roman" w:hAnsi="Times New Roman"/>
                <w:color w:val="000000"/>
                <w:sz w:val="24"/>
                <w:shd w:val="clear" w:color="auto" w:fill="FFFFFF"/>
              </w:rPr>
              <w:t>68</w:t>
            </w:r>
          </w:p>
        </w:tc>
      </w:tr>
      <w:tr w:rsidR="00A8695A" w:rsidTr="00281604">
        <w:trPr>
          <w:trHeight w:val="144"/>
        </w:trPr>
        <w:tc>
          <w:tcPr>
            <w:tcW w:w="850" w:type="dxa"/>
            <w:vMerge/>
            <w:tcBorders>
              <w:top w:val="nil"/>
              <w:left w:val="single" w:sz="11" w:space="0" w:color="231F20"/>
              <w:bottom w:val="single" w:sz="11" w:space="0" w:color="231F20"/>
              <w:right w:val="single" w:sz="11" w:space="0" w:color="231F20"/>
            </w:tcBorders>
            <w:tcMar>
              <w:top w:w="50" w:type="dxa"/>
              <w:left w:w="100" w:type="dxa"/>
            </w:tcMar>
          </w:tcPr>
          <w:p w:rsidR="00A8695A" w:rsidRDefault="00A8695A" w:rsidP="00281604">
            <w:pPr>
              <w:spacing w:after="0" w:line="240" w:lineRule="auto"/>
              <w:jc w:val="center"/>
            </w:pPr>
          </w:p>
        </w:tc>
        <w:tc>
          <w:tcPr>
            <w:tcW w:w="5905" w:type="dxa"/>
            <w:tcBorders>
              <w:bottom w:val="single" w:sz="11" w:space="0" w:color="231F20"/>
              <w:right w:val="single" w:sz="11" w:space="0" w:color="231F20"/>
            </w:tcBorders>
            <w:tcMar>
              <w:top w:w="50" w:type="dxa"/>
              <w:left w:w="100" w:type="dxa"/>
            </w:tcMar>
            <w:vAlign w:val="center"/>
          </w:tcPr>
          <w:p w:rsidR="00A8695A" w:rsidRDefault="00B8555B" w:rsidP="00281604">
            <w:pPr>
              <w:spacing w:after="0" w:line="240" w:lineRule="auto"/>
              <w:ind w:firstLine="17"/>
              <w:jc w:val="both"/>
            </w:pPr>
            <w:r>
              <w:rPr>
                <w:rFonts w:ascii="Times New Roman" w:hAnsi="Times New Roman"/>
                <w:color w:val="000000"/>
                <w:sz w:val="24"/>
                <w:shd w:val="clear" w:color="auto" w:fill="FFFFFF"/>
              </w:rPr>
              <w:t>История нашего края</w:t>
            </w:r>
          </w:p>
        </w:tc>
        <w:tc>
          <w:tcPr>
            <w:tcW w:w="2835" w:type="dxa"/>
            <w:tcBorders>
              <w:right w:val="single" w:sz="11" w:space="0" w:color="231F20"/>
            </w:tcBorders>
            <w:tcMar>
              <w:top w:w="50" w:type="dxa"/>
              <w:left w:w="100" w:type="dxa"/>
            </w:tcMar>
            <w:vAlign w:val="center"/>
          </w:tcPr>
          <w:p w:rsidR="00A8695A" w:rsidRDefault="00B8555B" w:rsidP="00281604">
            <w:pPr>
              <w:spacing w:after="0" w:line="240" w:lineRule="auto"/>
              <w:ind w:left="345"/>
              <w:jc w:val="center"/>
            </w:pPr>
            <w:r>
              <w:rPr>
                <w:rFonts w:ascii="Times New Roman" w:hAnsi="Times New Roman"/>
                <w:color w:val="000000"/>
                <w:sz w:val="24"/>
                <w:shd w:val="clear" w:color="auto" w:fill="FFFFFF"/>
              </w:rPr>
              <w:t>34</w:t>
            </w:r>
          </w:p>
        </w:tc>
      </w:tr>
      <w:tr w:rsidR="00A8695A" w:rsidTr="00281604">
        <w:trPr>
          <w:trHeight w:val="144"/>
        </w:trPr>
        <w:tc>
          <w:tcPr>
            <w:tcW w:w="850" w:type="dxa"/>
            <w:vMerge w:val="restart"/>
            <w:tcBorders>
              <w:left w:val="single" w:sz="11" w:space="0" w:color="231F20"/>
              <w:bottom w:val="single" w:sz="11" w:space="0" w:color="231F20"/>
              <w:right w:val="single" w:sz="11" w:space="0" w:color="231F20"/>
            </w:tcBorders>
            <w:tcMar>
              <w:top w:w="50" w:type="dxa"/>
              <w:left w:w="100" w:type="dxa"/>
            </w:tcMar>
            <w:vAlign w:val="center"/>
          </w:tcPr>
          <w:p w:rsidR="00A8695A" w:rsidRDefault="00B8555B" w:rsidP="00281604">
            <w:pPr>
              <w:spacing w:after="0" w:line="240" w:lineRule="auto"/>
              <w:jc w:val="center"/>
            </w:pPr>
            <w:r>
              <w:rPr>
                <w:rFonts w:ascii="Times New Roman" w:hAnsi="Times New Roman"/>
                <w:color w:val="000000"/>
                <w:sz w:val="24"/>
                <w:shd w:val="clear" w:color="auto" w:fill="FFFFFF"/>
              </w:rPr>
              <w:t>6</w:t>
            </w:r>
          </w:p>
        </w:tc>
        <w:tc>
          <w:tcPr>
            <w:tcW w:w="5905" w:type="dxa"/>
            <w:tcBorders>
              <w:bottom w:val="single" w:sz="11" w:space="0" w:color="231F20"/>
            </w:tcBorders>
            <w:tcMar>
              <w:top w:w="50" w:type="dxa"/>
              <w:left w:w="100" w:type="dxa"/>
            </w:tcMar>
            <w:vAlign w:val="center"/>
          </w:tcPr>
          <w:p w:rsidR="00A8695A" w:rsidRPr="00D17F36" w:rsidRDefault="00B8555B" w:rsidP="00281604">
            <w:pPr>
              <w:spacing w:after="0" w:line="240" w:lineRule="auto"/>
              <w:ind w:firstLine="17"/>
              <w:jc w:val="both"/>
              <w:rPr>
                <w:lang w:val="ru-RU"/>
              </w:rPr>
            </w:pPr>
            <w:r w:rsidRPr="00D17F36">
              <w:rPr>
                <w:rFonts w:ascii="Times New Roman" w:hAnsi="Times New Roman"/>
                <w:color w:val="000000"/>
                <w:sz w:val="24"/>
                <w:shd w:val="clear" w:color="auto" w:fill="FFFFFF"/>
                <w:lang w:val="ru-RU"/>
              </w:rPr>
              <w:t xml:space="preserve">Всеобщая история. История Средних веков. </w:t>
            </w:r>
          </w:p>
        </w:tc>
        <w:tc>
          <w:tcPr>
            <w:tcW w:w="2835" w:type="dxa"/>
            <w:tcMar>
              <w:top w:w="50" w:type="dxa"/>
              <w:left w:w="100" w:type="dxa"/>
            </w:tcMar>
            <w:vAlign w:val="center"/>
          </w:tcPr>
          <w:p w:rsidR="00A8695A" w:rsidRDefault="00B8555B" w:rsidP="00281604">
            <w:pPr>
              <w:spacing w:after="0" w:line="240" w:lineRule="auto"/>
              <w:ind w:left="345"/>
              <w:jc w:val="center"/>
            </w:pPr>
            <w:r>
              <w:rPr>
                <w:rFonts w:ascii="Times New Roman" w:hAnsi="Times New Roman"/>
                <w:color w:val="000000"/>
                <w:sz w:val="24"/>
                <w:shd w:val="clear" w:color="auto" w:fill="FFFFFF"/>
              </w:rPr>
              <w:t>28</w:t>
            </w:r>
          </w:p>
        </w:tc>
      </w:tr>
      <w:tr w:rsidR="00A8695A" w:rsidTr="00281604">
        <w:trPr>
          <w:trHeight w:val="144"/>
        </w:trPr>
        <w:tc>
          <w:tcPr>
            <w:tcW w:w="850" w:type="dxa"/>
            <w:vMerge/>
            <w:tcBorders>
              <w:top w:val="nil"/>
              <w:left w:val="single" w:sz="11" w:space="0" w:color="231F20"/>
              <w:bottom w:val="single" w:sz="11" w:space="0" w:color="231F20"/>
              <w:right w:val="single" w:sz="11" w:space="0" w:color="231F20"/>
            </w:tcBorders>
            <w:tcMar>
              <w:top w:w="50" w:type="dxa"/>
              <w:left w:w="100" w:type="dxa"/>
            </w:tcMar>
          </w:tcPr>
          <w:p w:rsidR="00A8695A" w:rsidRDefault="00A8695A" w:rsidP="00281604">
            <w:pPr>
              <w:spacing w:after="0" w:line="240" w:lineRule="auto"/>
              <w:jc w:val="center"/>
            </w:pPr>
          </w:p>
        </w:tc>
        <w:tc>
          <w:tcPr>
            <w:tcW w:w="5905" w:type="dxa"/>
            <w:tcBorders>
              <w:bottom w:val="single" w:sz="11" w:space="0" w:color="231F20"/>
            </w:tcBorders>
            <w:tcMar>
              <w:top w:w="50" w:type="dxa"/>
              <w:left w:w="100" w:type="dxa"/>
            </w:tcMar>
            <w:vAlign w:val="center"/>
          </w:tcPr>
          <w:p w:rsidR="00A8695A" w:rsidRPr="00D17F36" w:rsidRDefault="00B8555B" w:rsidP="00281604">
            <w:pPr>
              <w:spacing w:after="0" w:line="240" w:lineRule="auto"/>
              <w:ind w:firstLine="17"/>
              <w:jc w:val="both"/>
              <w:rPr>
                <w:lang w:val="ru-RU"/>
              </w:rPr>
            </w:pPr>
            <w:r w:rsidRPr="00D17F36">
              <w:rPr>
                <w:rFonts w:ascii="Times New Roman" w:hAnsi="Times New Roman"/>
                <w:color w:val="000000"/>
                <w:sz w:val="24"/>
                <w:shd w:val="clear" w:color="auto" w:fill="FFFFFF"/>
                <w:lang w:val="ru-RU"/>
              </w:rPr>
              <w:t>История России. От Руси к Российскому государству</w:t>
            </w:r>
          </w:p>
        </w:tc>
        <w:tc>
          <w:tcPr>
            <w:tcW w:w="2835" w:type="dxa"/>
            <w:tcMar>
              <w:top w:w="50" w:type="dxa"/>
              <w:left w:w="100" w:type="dxa"/>
            </w:tcMar>
            <w:vAlign w:val="center"/>
          </w:tcPr>
          <w:p w:rsidR="00A8695A" w:rsidRDefault="00B8555B" w:rsidP="00281604">
            <w:pPr>
              <w:spacing w:after="0" w:line="240" w:lineRule="auto"/>
              <w:ind w:left="345"/>
              <w:jc w:val="center"/>
            </w:pPr>
            <w:r>
              <w:rPr>
                <w:rFonts w:ascii="Times New Roman" w:hAnsi="Times New Roman"/>
                <w:color w:val="000000"/>
                <w:sz w:val="24"/>
                <w:shd w:val="clear" w:color="auto" w:fill="FFFFFF"/>
              </w:rPr>
              <w:t>57</w:t>
            </w:r>
          </w:p>
        </w:tc>
      </w:tr>
      <w:tr w:rsidR="00A8695A" w:rsidTr="00281604">
        <w:trPr>
          <w:trHeight w:val="144"/>
        </w:trPr>
        <w:tc>
          <w:tcPr>
            <w:tcW w:w="850" w:type="dxa"/>
            <w:vMerge/>
            <w:tcBorders>
              <w:top w:val="nil"/>
              <w:left w:val="single" w:sz="11" w:space="0" w:color="231F20"/>
              <w:bottom w:val="single" w:sz="11" w:space="0" w:color="231F20"/>
              <w:right w:val="single" w:sz="11" w:space="0" w:color="231F20"/>
            </w:tcBorders>
            <w:tcMar>
              <w:top w:w="50" w:type="dxa"/>
              <w:left w:w="100" w:type="dxa"/>
            </w:tcMar>
          </w:tcPr>
          <w:p w:rsidR="00A8695A" w:rsidRDefault="00A8695A" w:rsidP="00281604">
            <w:pPr>
              <w:spacing w:after="0" w:line="240" w:lineRule="auto"/>
              <w:jc w:val="center"/>
            </w:pPr>
          </w:p>
        </w:tc>
        <w:tc>
          <w:tcPr>
            <w:tcW w:w="5905" w:type="dxa"/>
            <w:tcBorders>
              <w:bottom w:val="single" w:sz="11" w:space="0" w:color="231F20"/>
            </w:tcBorders>
            <w:tcMar>
              <w:top w:w="50" w:type="dxa"/>
              <w:left w:w="100" w:type="dxa"/>
            </w:tcMar>
            <w:vAlign w:val="center"/>
          </w:tcPr>
          <w:p w:rsidR="00A8695A" w:rsidRDefault="00B8555B" w:rsidP="00281604">
            <w:pPr>
              <w:spacing w:after="0" w:line="240" w:lineRule="auto"/>
              <w:ind w:firstLine="17"/>
              <w:jc w:val="both"/>
            </w:pPr>
            <w:r>
              <w:rPr>
                <w:rFonts w:ascii="Times New Roman" w:hAnsi="Times New Roman"/>
                <w:color w:val="000000"/>
                <w:sz w:val="24"/>
                <w:shd w:val="clear" w:color="auto" w:fill="FFFFFF"/>
              </w:rPr>
              <w:t>История нашего края</w:t>
            </w:r>
          </w:p>
        </w:tc>
        <w:tc>
          <w:tcPr>
            <w:tcW w:w="2835" w:type="dxa"/>
            <w:tcMar>
              <w:top w:w="50" w:type="dxa"/>
              <w:left w:w="100" w:type="dxa"/>
            </w:tcMar>
            <w:vAlign w:val="center"/>
          </w:tcPr>
          <w:p w:rsidR="00A8695A" w:rsidRDefault="00B8555B" w:rsidP="00281604">
            <w:pPr>
              <w:spacing w:after="0" w:line="240" w:lineRule="auto"/>
              <w:ind w:left="345"/>
              <w:jc w:val="center"/>
            </w:pPr>
            <w:r>
              <w:rPr>
                <w:rFonts w:ascii="Times New Roman" w:hAnsi="Times New Roman"/>
                <w:color w:val="000000"/>
                <w:sz w:val="24"/>
                <w:shd w:val="clear" w:color="auto" w:fill="FFFFFF"/>
              </w:rPr>
              <w:t>17</w:t>
            </w:r>
          </w:p>
        </w:tc>
      </w:tr>
      <w:tr w:rsidR="00A8695A" w:rsidTr="00281604">
        <w:trPr>
          <w:trHeight w:val="144"/>
        </w:trPr>
        <w:tc>
          <w:tcPr>
            <w:tcW w:w="850" w:type="dxa"/>
            <w:vMerge w:val="restart"/>
            <w:tcBorders>
              <w:left w:val="single" w:sz="11" w:space="0" w:color="231F20"/>
              <w:bottom w:val="single" w:sz="11" w:space="0" w:color="231F20"/>
              <w:right w:val="single" w:sz="11" w:space="0" w:color="231F20"/>
            </w:tcBorders>
            <w:tcMar>
              <w:top w:w="50" w:type="dxa"/>
              <w:left w:w="100" w:type="dxa"/>
            </w:tcMar>
            <w:vAlign w:val="center"/>
          </w:tcPr>
          <w:p w:rsidR="00A8695A" w:rsidRDefault="00B8555B" w:rsidP="00281604">
            <w:pPr>
              <w:spacing w:after="0" w:line="240" w:lineRule="auto"/>
              <w:jc w:val="center"/>
            </w:pPr>
            <w:r>
              <w:rPr>
                <w:rFonts w:ascii="Times New Roman" w:hAnsi="Times New Roman"/>
                <w:color w:val="000000"/>
                <w:sz w:val="24"/>
                <w:shd w:val="clear" w:color="auto" w:fill="FFFFFF"/>
              </w:rPr>
              <w:t>7</w:t>
            </w:r>
          </w:p>
        </w:tc>
        <w:tc>
          <w:tcPr>
            <w:tcW w:w="5905" w:type="dxa"/>
            <w:tcBorders>
              <w:bottom w:val="single" w:sz="11" w:space="0" w:color="231F20"/>
            </w:tcBorders>
            <w:tcMar>
              <w:top w:w="50" w:type="dxa"/>
              <w:left w:w="100" w:type="dxa"/>
            </w:tcMar>
            <w:vAlign w:val="center"/>
          </w:tcPr>
          <w:p w:rsidR="00A8695A" w:rsidRDefault="00B8555B" w:rsidP="00281604">
            <w:pPr>
              <w:spacing w:after="0" w:line="240" w:lineRule="auto"/>
              <w:ind w:firstLine="17"/>
              <w:jc w:val="both"/>
            </w:pPr>
            <w:r w:rsidRPr="00D17F36">
              <w:rPr>
                <w:rFonts w:ascii="Times New Roman" w:hAnsi="Times New Roman"/>
                <w:color w:val="000000"/>
                <w:sz w:val="24"/>
                <w:shd w:val="clear" w:color="auto" w:fill="FFFFFF"/>
                <w:lang w:val="ru-RU"/>
              </w:rPr>
              <w:t xml:space="preserve">Всеобщая история. История нового времени. </w:t>
            </w:r>
            <w:r>
              <w:rPr>
                <w:rFonts w:ascii="Times New Roman" w:hAnsi="Times New Roman"/>
                <w:color w:val="000000"/>
                <w:sz w:val="24"/>
                <w:shd w:val="clear" w:color="auto" w:fill="FFFFFF"/>
              </w:rPr>
              <w:t>Конец XV—XVII вв.</w:t>
            </w:r>
          </w:p>
        </w:tc>
        <w:tc>
          <w:tcPr>
            <w:tcW w:w="2835" w:type="dxa"/>
            <w:tcMar>
              <w:top w:w="50" w:type="dxa"/>
              <w:left w:w="100" w:type="dxa"/>
            </w:tcMar>
            <w:vAlign w:val="center"/>
          </w:tcPr>
          <w:p w:rsidR="00A8695A" w:rsidRDefault="00B8555B" w:rsidP="00281604">
            <w:pPr>
              <w:spacing w:after="0" w:line="240" w:lineRule="auto"/>
              <w:ind w:left="345"/>
              <w:jc w:val="center"/>
            </w:pPr>
            <w:r>
              <w:rPr>
                <w:rFonts w:ascii="Times New Roman" w:hAnsi="Times New Roman"/>
                <w:color w:val="000000"/>
                <w:sz w:val="24"/>
                <w:shd w:val="clear" w:color="auto" w:fill="FFFFFF"/>
              </w:rPr>
              <w:t>28</w:t>
            </w:r>
          </w:p>
        </w:tc>
      </w:tr>
      <w:tr w:rsidR="00A8695A" w:rsidTr="00281604">
        <w:trPr>
          <w:trHeight w:val="144"/>
        </w:trPr>
        <w:tc>
          <w:tcPr>
            <w:tcW w:w="850" w:type="dxa"/>
            <w:vMerge/>
            <w:tcBorders>
              <w:top w:val="nil"/>
              <w:left w:val="single" w:sz="11" w:space="0" w:color="231F20"/>
              <w:bottom w:val="single" w:sz="11" w:space="0" w:color="231F20"/>
              <w:right w:val="single" w:sz="11" w:space="0" w:color="231F20"/>
            </w:tcBorders>
            <w:tcMar>
              <w:top w:w="50" w:type="dxa"/>
              <w:left w:w="100" w:type="dxa"/>
            </w:tcMar>
          </w:tcPr>
          <w:p w:rsidR="00A8695A" w:rsidRDefault="00A8695A" w:rsidP="00281604">
            <w:pPr>
              <w:spacing w:after="0" w:line="240" w:lineRule="auto"/>
              <w:jc w:val="center"/>
            </w:pPr>
          </w:p>
        </w:tc>
        <w:tc>
          <w:tcPr>
            <w:tcW w:w="5905" w:type="dxa"/>
            <w:tcBorders>
              <w:bottom w:val="single" w:sz="11" w:space="0" w:color="231F20"/>
            </w:tcBorders>
            <w:tcMar>
              <w:top w:w="50" w:type="dxa"/>
              <w:left w:w="100" w:type="dxa"/>
            </w:tcMar>
            <w:vAlign w:val="center"/>
          </w:tcPr>
          <w:p w:rsidR="00A8695A" w:rsidRPr="00D17F36" w:rsidRDefault="00B8555B" w:rsidP="00281604">
            <w:pPr>
              <w:spacing w:after="0" w:line="240" w:lineRule="auto"/>
              <w:ind w:firstLine="17"/>
              <w:jc w:val="both"/>
              <w:rPr>
                <w:lang w:val="ru-RU"/>
              </w:rPr>
            </w:pPr>
            <w:r w:rsidRPr="00D17F36">
              <w:rPr>
                <w:rFonts w:ascii="Times New Roman" w:hAnsi="Times New Roman"/>
                <w:color w:val="000000"/>
                <w:sz w:val="24"/>
                <w:shd w:val="clear" w:color="auto" w:fill="FFFFFF"/>
                <w:lang w:val="ru-RU"/>
              </w:rPr>
              <w:t xml:space="preserve">История России. Россия в </w:t>
            </w:r>
            <w:r>
              <w:rPr>
                <w:rFonts w:ascii="Times New Roman" w:hAnsi="Times New Roman"/>
                <w:color w:val="000000"/>
                <w:sz w:val="24"/>
                <w:shd w:val="clear" w:color="auto" w:fill="FFFFFF"/>
              </w:rPr>
              <w:t>XVI</w:t>
            </w:r>
            <w:r w:rsidRPr="00D17F36">
              <w:rPr>
                <w:rFonts w:ascii="Times New Roman" w:hAnsi="Times New Roman"/>
                <w:color w:val="000000"/>
                <w:sz w:val="24"/>
                <w:shd w:val="clear" w:color="auto" w:fill="FFFFFF"/>
                <w:lang w:val="ru-RU"/>
              </w:rPr>
              <w:t>—</w:t>
            </w:r>
            <w:r>
              <w:rPr>
                <w:rFonts w:ascii="Times New Roman" w:hAnsi="Times New Roman"/>
                <w:color w:val="000000"/>
                <w:sz w:val="24"/>
                <w:shd w:val="clear" w:color="auto" w:fill="FFFFFF"/>
              </w:rPr>
              <w:t>XVII</w:t>
            </w:r>
            <w:r w:rsidRPr="00D17F36">
              <w:rPr>
                <w:rFonts w:ascii="Times New Roman" w:hAnsi="Times New Roman"/>
                <w:color w:val="000000"/>
                <w:sz w:val="24"/>
                <w:shd w:val="clear" w:color="auto" w:fill="FFFFFF"/>
                <w:lang w:val="ru-RU"/>
              </w:rPr>
              <w:t xml:space="preserve"> вв.: от великого княжества к царству</w:t>
            </w:r>
          </w:p>
        </w:tc>
        <w:tc>
          <w:tcPr>
            <w:tcW w:w="2835" w:type="dxa"/>
            <w:tcMar>
              <w:top w:w="50" w:type="dxa"/>
              <w:left w:w="100" w:type="dxa"/>
            </w:tcMar>
            <w:vAlign w:val="center"/>
          </w:tcPr>
          <w:p w:rsidR="00A8695A" w:rsidRDefault="00B8555B" w:rsidP="00281604">
            <w:pPr>
              <w:spacing w:after="0" w:line="240" w:lineRule="auto"/>
              <w:ind w:left="345"/>
              <w:jc w:val="center"/>
            </w:pPr>
            <w:r>
              <w:rPr>
                <w:rFonts w:ascii="Times New Roman" w:hAnsi="Times New Roman"/>
                <w:color w:val="000000"/>
                <w:sz w:val="24"/>
                <w:shd w:val="clear" w:color="auto" w:fill="FFFFFF"/>
              </w:rPr>
              <w:t>57</w:t>
            </w:r>
          </w:p>
        </w:tc>
      </w:tr>
      <w:tr w:rsidR="00A8695A" w:rsidTr="00281604">
        <w:trPr>
          <w:trHeight w:val="144"/>
        </w:trPr>
        <w:tc>
          <w:tcPr>
            <w:tcW w:w="850" w:type="dxa"/>
            <w:vMerge/>
            <w:tcBorders>
              <w:top w:val="nil"/>
              <w:left w:val="single" w:sz="11" w:space="0" w:color="231F20"/>
              <w:bottom w:val="single" w:sz="11" w:space="0" w:color="231F20"/>
              <w:right w:val="single" w:sz="11" w:space="0" w:color="231F20"/>
            </w:tcBorders>
            <w:tcMar>
              <w:top w:w="50" w:type="dxa"/>
              <w:left w:w="100" w:type="dxa"/>
            </w:tcMar>
          </w:tcPr>
          <w:p w:rsidR="00A8695A" w:rsidRDefault="00A8695A" w:rsidP="00281604">
            <w:pPr>
              <w:spacing w:after="0" w:line="240" w:lineRule="auto"/>
              <w:jc w:val="center"/>
            </w:pPr>
          </w:p>
        </w:tc>
        <w:tc>
          <w:tcPr>
            <w:tcW w:w="5905" w:type="dxa"/>
            <w:tcBorders>
              <w:bottom w:val="single" w:sz="11" w:space="0" w:color="231F20"/>
              <w:right w:val="single" w:sz="11" w:space="0" w:color="231F20"/>
            </w:tcBorders>
            <w:tcMar>
              <w:top w:w="50" w:type="dxa"/>
              <w:left w:w="100" w:type="dxa"/>
            </w:tcMar>
            <w:vAlign w:val="center"/>
          </w:tcPr>
          <w:p w:rsidR="00A8695A" w:rsidRDefault="00B8555B" w:rsidP="00281604">
            <w:pPr>
              <w:spacing w:after="0" w:line="240" w:lineRule="auto"/>
              <w:ind w:firstLine="17"/>
              <w:jc w:val="both"/>
            </w:pPr>
            <w:r>
              <w:rPr>
                <w:rFonts w:ascii="Times New Roman" w:hAnsi="Times New Roman"/>
                <w:color w:val="000000"/>
                <w:sz w:val="24"/>
                <w:shd w:val="clear" w:color="auto" w:fill="FFFFFF"/>
              </w:rPr>
              <w:t>История нашего края</w:t>
            </w:r>
          </w:p>
        </w:tc>
        <w:tc>
          <w:tcPr>
            <w:tcW w:w="2835" w:type="dxa"/>
            <w:tcBorders>
              <w:right w:val="single" w:sz="11" w:space="0" w:color="231F20"/>
            </w:tcBorders>
            <w:tcMar>
              <w:top w:w="50" w:type="dxa"/>
              <w:left w:w="100" w:type="dxa"/>
            </w:tcMar>
            <w:vAlign w:val="center"/>
          </w:tcPr>
          <w:p w:rsidR="00A8695A" w:rsidRDefault="00B8555B" w:rsidP="00281604">
            <w:pPr>
              <w:spacing w:after="0" w:line="240" w:lineRule="auto"/>
              <w:ind w:left="345"/>
              <w:jc w:val="center"/>
            </w:pPr>
            <w:r>
              <w:rPr>
                <w:rFonts w:ascii="Times New Roman" w:hAnsi="Times New Roman"/>
                <w:color w:val="000000"/>
                <w:sz w:val="24"/>
                <w:shd w:val="clear" w:color="auto" w:fill="FFFFFF"/>
              </w:rPr>
              <w:t>17</w:t>
            </w:r>
          </w:p>
        </w:tc>
      </w:tr>
      <w:tr w:rsidR="00A8695A" w:rsidTr="00281604">
        <w:trPr>
          <w:trHeight w:val="144"/>
        </w:trPr>
        <w:tc>
          <w:tcPr>
            <w:tcW w:w="850" w:type="dxa"/>
            <w:vMerge w:val="restart"/>
            <w:tcBorders>
              <w:left w:val="single" w:sz="11" w:space="0" w:color="231F20"/>
              <w:right w:val="single" w:sz="11" w:space="0" w:color="231F20"/>
            </w:tcBorders>
            <w:tcMar>
              <w:top w:w="50" w:type="dxa"/>
              <w:left w:w="100" w:type="dxa"/>
            </w:tcMar>
            <w:vAlign w:val="center"/>
          </w:tcPr>
          <w:p w:rsidR="00A8695A" w:rsidRDefault="00B8555B" w:rsidP="00281604">
            <w:pPr>
              <w:spacing w:after="0" w:line="240" w:lineRule="auto"/>
              <w:jc w:val="center"/>
            </w:pPr>
            <w:r>
              <w:rPr>
                <w:rFonts w:ascii="Times New Roman" w:hAnsi="Times New Roman"/>
                <w:color w:val="000000"/>
                <w:sz w:val="24"/>
                <w:shd w:val="clear" w:color="auto" w:fill="FFFFFF"/>
              </w:rPr>
              <w:t>8</w:t>
            </w:r>
          </w:p>
        </w:tc>
        <w:tc>
          <w:tcPr>
            <w:tcW w:w="5905" w:type="dxa"/>
            <w:tcBorders>
              <w:bottom w:val="single" w:sz="11" w:space="0" w:color="231F20"/>
            </w:tcBorders>
            <w:tcMar>
              <w:top w:w="50" w:type="dxa"/>
              <w:left w:w="100" w:type="dxa"/>
            </w:tcMar>
            <w:vAlign w:val="center"/>
          </w:tcPr>
          <w:p w:rsidR="00A8695A" w:rsidRDefault="00B8555B" w:rsidP="00281604">
            <w:pPr>
              <w:spacing w:after="0" w:line="240" w:lineRule="auto"/>
              <w:ind w:firstLine="17"/>
              <w:jc w:val="both"/>
            </w:pPr>
            <w:r w:rsidRPr="00D17F36">
              <w:rPr>
                <w:rFonts w:ascii="Times New Roman" w:hAnsi="Times New Roman"/>
                <w:color w:val="000000"/>
                <w:sz w:val="24"/>
                <w:lang w:val="ru-RU"/>
              </w:rPr>
              <w:t xml:space="preserve">Всеобщая история. История нового времени. </w:t>
            </w:r>
            <w:r>
              <w:rPr>
                <w:rFonts w:ascii="Times New Roman" w:hAnsi="Times New Roman"/>
                <w:color w:val="000000"/>
                <w:sz w:val="24"/>
              </w:rPr>
              <w:t>XVIII – начало XIX в.</w:t>
            </w:r>
          </w:p>
        </w:tc>
        <w:tc>
          <w:tcPr>
            <w:tcW w:w="2835" w:type="dxa"/>
            <w:tcMar>
              <w:top w:w="50" w:type="dxa"/>
              <w:left w:w="100" w:type="dxa"/>
            </w:tcMar>
            <w:vAlign w:val="center"/>
          </w:tcPr>
          <w:p w:rsidR="00A8695A" w:rsidRDefault="00B8555B" w:rsidP="00281604">
            <w:pPr>
              <w:spacing w:after="0" w:line="240" w:lineRule="auto"/>
              <w:ind w:left="345"/>
              <w:jc w:val="center"/>
            </w:pPr>
            <w:r>
              <w:rPr>
                <w:rFonts w:ascii="Times New Roman" w:hAnsi="Times New Roman"/>
                <w:color w:val="000000"/>
                <w:sz w:val="24"/>
                <w:shd w:val="clear" w:color="auto" w:fill="FFFFFF"/>
              </w:rPr>
              <w:t>34</w:t>
            </w:r>
          </w:p>
        </w:tc>
      </w:tr>
      <w:tr w:rsidR="00A8695A" w:rsidTr="00281604">
        <w:trPr>
          <w:trHeight w:val="144"/>
        </w:trPr>
        <w:tc>
          <w:tcPr>
            <w:tcW w:w="850" w:type="dxa"/>
            <w:vMerge/>
            <w:tcBorders>
              <w:top w:val="nil"/>
              <w:left w:val="single" w:sz="11" w:space="0" w:color="231F20"/>
              <w:right w:val="single" w:sz="11" w:space="0" w:color="231F20"/>
            </w:tcBorders>
            <w:tcMar>
              <w:top w:w="50" w:type="dxa"/>
              <w:left w:w="100" w:type="dxa"/>
            </w:tcMar>
          </w:tcPr>
          <w:p w:rsidR="00A8695A" w:rsidRDefault="00A8695A" w:rsidP="00281604">
            <w:pPr>
              <w:spacing w:after="0" w:line="240" w:lineRule="auto"/>
              <w:jc w:val="center"/>
            </w:pPr>
          </w:p>
        </w:tc>
        <w:tc>
          <w:tcPr>
            <w:tcW w:w="5905" w:type="dxa"/>
            <w:tcMar>
              <w:top w:w="50" w:type="dxa"/>
              <w:left w:w="100" w:type="dxa"/>
            </w:tcMar>
            <w:vAlign w:val="center"/>
          </w:tcPr>
          <w:p w:rsidR="00A8695A" w:rsidRPr="00D17F36" w:rsidRDefault="00B8555B" w:rsidP="00281604">
            <w:pPr>
              <w:spacing w:after="0" w:line="240" w:lineRule="auto"/>
              <w:ind w:firstLine="17"/>
              <w:jc w:val="both"/>
              <w:rPr>
                <w:lang w:val="ru-RU"/>
              </w:rPr>
            </w:pPr>
            <w:r w:rsidRPr="00D17F36">
              <w:rPr>
                <w:rFonts w:ascii="Times New Roman" w:hAnsi="Times New Roman"/>
                <w:color w:val="000000"/>
                <w:sz w:val="24"/>
                <w:lang w:val="ru-RU"/>
              </w:rPr>
              <w:t xml:space="preserve">История России. Россия в </w:t>
            </w:r>
            <w:r>
              <w:rPr>
                <w:rFonts w:ascii="Times New Roman" w:hAnsi="Times New Roman"/>
                <w:color w:val="000000"/>
                <w:sz w:val="24"/>
              </w:rPr>
              <w:t>XVIII</w:t>
            </w:r>
            <w:r w:rsidRPr="00D17F36">
              <w:rPr>
                <w:rFonts w:ascii="Times New Roman" w:hAnsi="Times New Roman"/>
                <w:color w:val="000000"/>
                <w:sz w:val="24"/>
                <w:lang w:val="ru-RU"/>
              </w:rPr>
              <w:t xml:space="preserve"> – начало </w:t>
            </w:r>
            <w:r>
              <w:rPr>
                <w:rFonts w:ascii="Times New Roman" w:hAnsi="Times New Roman"/>
                <w:color w:val="000000"/>
                <w:sz w:val="24"/>
              </w:rPr>
              <w:t>XIX</w:t>
            </w:r>
            <w:r w:rsidRPr="00D17F36">
              <w:rPr>
                <w:rFonts w:ascii="Times New Roman" w:hAnsi="Times New Roman"/>
                <w:color w:val="000000"/>
                <w:sz w:val="24"/>
                <w:lang w:val="ru-RU"/>
              </w:rPr>
              <w:t xml:space="preserve"> в.: от царства к империи</w:t>
            </w:r>
          </w:p>
        </w:tc>
        <w:tc>
          <w:tcPr>
            <w:tcW w:w="2835" w:type="dxa"/>
            <w:tcMar>
              <w:top w:w="50" w:type="dxa"/>
              <w:left w:w="100" w:type="dxa"/>
            </w:tcMar>
            <w:vAlign w:val="center"/>
          </w:tcPr>
          <w:p w:rsidR="00A8695A" w:rsidRDefault="00B8555B" w:rsidP="00281604">
            <w:pPr>
              <w:spacing w:after="0" w:line="240" w:lineRule="auto"/>
              <w:ind w:left="345"/>
              <w:jc w:val="center"/>
            </w:pPr>
            <w:r>
              <w:rPr>
                <w:rFonts w:ascii="Times New Roman" w:hAnsi="Times New Roman"/>
                <w:color w:val="000000"/>
                <w:sz w:val="24"/>
                <w:shd w:val="clear" w:color="auto" w:fill="FFFFFF"/>
              </w:rPr>
              <w:t>68</w:t>
            </w:r>
          </w:p>
        </w:tc>
      </w:tr>
      <w:tr w:rsidR="00A8695A" w:rsidTr="00281604">
        <w:trPr>
          <w:trHeight w:val="144"/>
        </w:trPr>
        <w:tc>
          <w:tcPr>
            <w:tcW w:w="850" w:type="dxa"/>
            <w:vMerge w:val="restart"/>
            <w:tcBorders>
              <w:left w:val="single" w:sz="11" w:space="0" w:color="231F20"/>
              <w:bottom w:val="single" w:sz="11" w:space="0" w:color="231F20"/>
              <w:right w:val="single" w:sz="11" w:space="0" w:color="231F20"/>
            </w:tcBorders>
            <w:tcMar>
              <w:top w:w="50" w:type="dxa"/>
              <w:left w:w="100" w:type="dxa"/>
            </w:tcMar>
            <w:vAlign w:val="center"/>
          </w:tcPr>
          <w:p w:rsidR="00A8695A" w:rsidRDefault="00B8555B" w:rsidP="00281604">
            <w:pPr>
              <w:spacing w:after="0" w:line="240" w:lineRule="auto"/>
              <w:jc w:val="center"/>
            </w:pPr>
            <w:r>
              <w:rPr>
                <w:rFonts w:ascii="Times New Roman" w:hAnsi="Times New Roman"/>
                <w:color w:val="000000"/>
                <w:sz w:val="24"/>
                <w:shd w:val="clear" w:color="auto" w:fill="FFFFFF"/>
              </w:rPr>
              <w:t>9</w:t>
            </w:r>
          </w:p>
        </w:tc>
        <w:tc>
          <w:tcPr>
            <w:tcW w:w="5905" w:type="dxa"/>
            <w:tcBorders>
              <w:bottom w:val="single" w:sz="11" w:space="0" w:color="231F20"/>
            </w:tcBorders>
            <w:tcMar>
              <w:top w:w="50" w:type="dxa"/>
              <w:left w:w="100" w:type="dxa"/>
            </w:tcMar>
            <w:vAlign w:val="center"/>
          </w:tcPr>
          <w:p w:rsidR="00A8695A" w:rsidRDefault="00B8555B" w:rsidP="00281604">
            <w:pPr>
              <w:spacing w:after="0" w:line="240" w:lineRule="auto"/>
              <w:ind w:firstLine="17"/>
              <w:jc w:val="both"/>
            </w:pPr>
            <w:r w:rsidRPr="00D17F36">
              <w:rPr>
                <w:rFonts w:ascii="Times New Roman" w:hAnsi="Times New Roman"/>
                <w:color w:val="000000"/>
                <w:sz w:val="24"/>
                <w:lang w:val="ru-RU"/>
              </w:rPr>
              <w:t xml:space="preserve">Всеобщая история. История нового времени. </w:t>
            </w:r>
            <w:r>
              <w:rPr>
                <w:rFonts w:ascii="Times New Roman" w:hAnsi="Times New Roman"/>
                <w:color w:val="000000"/>
                <w:sz w:val="24"/>
              </w:rPr>
              <w:t>XIX — начало ХХ в.</w:t>
            </w:r>
          </w:p>
        </w:tc>
        <w:tc>
          <w:tcPr>
            <w:tcW w:w="2835" w:type="dxa"/>
            <w:tcMar>
              <w:top w:w="50" w:type="dxa"/>
              <w:left w:w="100" w:type="dxa"/>
            </w:tcMar>
            <w:vAlign w:val="center"/>
          </w:tcPr>
          <w:p w:rsidR="00A8695A" w:rsidRDefault="00B8555B" w:rsidP="00281604">
            <w:pPr>
              <w:spacing w:after="0" w:line="240" w:lineRule="auto"/>
              <w:ind w:left="345"/>
              <w:jc w:val="center"/>
            </w:pPr>
            <w:r>
              <w:rPr>
                <w:rFonts w:ascii="Times New Roman" w:hAnsi="Times New Roman"/>
                <w:color w:val="000000"/>
                <w:sz w:val="24"/>
                <w:shd w:val="clear" w:color="auto" w:fill="FFFFFF"/>
              </w:rPr>
              <w:t>23</w:t>
            </w:r>
          </w:p>
        </w:tc>
      </w:tr>
      <w:tr w:rsidR="00A8695A" w:rsidTr="00281604">
        <w:trPr>
          <w:trHeight w:val="144"/>
        </w:trPr>
        <w:tc>
          <w:tcPr>
            <w:tcW w:w="850" w:type="dxa"/>
            <w:vMerge/>
            <w:tcBorders>
              <w:top w:val="nil"/>
              <w:left w:val="single" w:sz="11" w:space="0" w:color="231F20"/>
              <w:bottom w:val="single" w:sz="11" w:space="0" w:color="231F20"/>
              <w:right w:val="single" w:sz="11" w:space="0" w:color="231F20"/>
            </w:tcBorders>
            <w:tcMar>
              <w:top w:w="50" w:type="dxa"/>
              <w:left w:w="100" w:type="dxa"/>
            </w:tcMar>
          </w:tcPr>
          <w:p w:rsidR="00A8695A" w:rsidRDefault="00A8695A" w:rsidP="00281604">
            <w:pPr>
              <w:spacing w:after="0" w:line="240" w:lineRule="auto"/>
            </w:pPr>
          </w:p>
        </w:tc>
        <w:tc>
          <w:tcPr>
            <w:tcW w:w="5905" w:type="dxa"/>
            <w:tcBorders>
              <w:bottom w:val="single" w:sz="11" w:space="0" w:color="231F20"/>
            </w:tcBorders>
            <w:tcMar>
              <w:top w:w="50" w:type="dxa"/>
              <w:left w:w="100" w:type="dxa"/>
            </w:tcMar>
            <w:vAlign w:val="center"/>
          </w:tcPr>
          <w:p w:rsidR="00A8695A" w:rsidRPr="00D17F36" w:rsidRDefault="00B8555B" w:rsidP="00281604">
            <w:pPr>
              <w:spacing w:after="0" w:line="240" w:lineRule="auto"/>
              <w:ind w:firstLine="17"/>
              <w:jc w:val="both"/>
              <w:rPr>
                <w:lang w:val="ru-RU"/>
              </w:rPr>
            </w:pPr>
            <w:r w:rsidRPr="00D17F36">
              <w:rPr>
                <w:rFonts w:ascii="Times New Roman" w:hAnsi="Times New Roman"/>
                <w:color w:val="000000"/>
                <w:sz w:val="24"/>
                <w:shd w:val="clear" w:color="auto" w:fill="FFFFFF"/>
                <w:lang w:val="ru-RU"/>
              </w:rPr>
              <w:t xml:space="preserve">История России. Российская империя в </w:t>
            </w:r>
            <w:r>
              <w:rPr>
                <w:rFonts w:ascii="Times New Roman" w:hAnsi="Times New Roman"/>
                <w:color w:val="000000"/>
                <w:sz w:val="24"/>
                <w:shd w:val="clear" w:color="auto" w:fill="FFFFFF"/>
              </w:rPr>
              <w:t>XIX</w:t>
            </w:r>
            <w:r w:rsidRPr="00D17F36">
              <w:rPr>
                <w:rFonts w:ascii="Times New Roman" w:hAnsi="Times New Roman"/>
                <w:color w:val="000000"/>
                <w:sz w:val="24"/>
                <w:shd w:val="clear" w:color="auto" w:fill="FFFFFF"/>
                <w:lang w:val="ru-RU"/>
              </w:rPr>
              <w:t xml:space="preserve"> — начале ХХ в.</w:t>
            </w:r>
          </w:p>
        </w:tc>
        <w:tc>
          <w:tcPr>
            <w:tcW w:w="2835" w:type="dxa"/>
            <w:tcMar>
              <w:top w:w="50" w:type="dxa"/>
              <w:left w:w="100" w:type="dxa"/>
            </w:tcMar>
            <w:vAlign w:val="center"/>
          </w:tcPr>
          <w:p w:rsidR="00A8695A" w:rsidRDefault="00B8555B" w:rsidP="00281604">
            <w:pPr>
              <w:spacing w:after="0" w:line="240" w:lineRule="auto"/>
              <w:ind w:left="345"/>
              <w:jc w:val="center"/>
            </w:pPr>
            <w:r>
              <w:rPr>
                <w:rFonts w:ascii="Times New Roman" w:hAnsi="Times New Roman"/>
                <w:color w:val="000000"/>
                <w:sz w:val="24"/>
                <w:shd w:val="clear" w:color="auto" w:fill="FFFFFF"/>
              </w:rPr>
              <w:t>45</w:t>
            </w:r>
          </w:p>
        </w:tc>
      </w:tr>
    </w:tbl>
    <w:p w:rsidR="00A8695A" w:rsidRDefault="00A8695A">
      <w:pPr>
        <w:sectPr w:rsidR="00A8695A">
          <w:pgSz w:w="11906" w:h="16383"/>
          <w:pgMar w:top="1134" w:right="850" w:bottom="1134" w:left="1701" w:header="720" w:footer="720" w:gutter="0"/>
          <w:cols w:space="720"/>
        </w:sectPr>
      </w:pPr>
    </w:p>
    <w:p w:rsidR="00A8695A" w:rsidRPr="00281604" w:rsidRDefault="00B8555B" w:rsidP="00281604">
      <w:pPr>
        <w:spacing w:after="0" w:line="240" w:lineRule="auto"/>
        <w:ind w:left="120"/>
        <w:jc w:val="center"/>
        <w:rPr>
          <w:rFonts w:ascii="Times New Roman" w:hAnsi="Times New Roman" w:cs="Times New Roman"/>
        </w:rPr>
      </w:pPr>
      <w:bookmarkStart w:id="1" w:name="block-51803733"/>
      <w:bookmarkEnd w:id="0"/>
      <w:r w:rsidRPr="00281604">
        <w:rPr>
          <w:rFonts w:ascii="Times New Roman" w:hAnsi="Times New Roman" w:cs="Times New Roman"/>
          <w:b/>
          <w:color w:val="000000"/>
          <w:sz w:val="28"/>
        </w:rPr>
        <w:lastRenderedPageBreak/>
        <w:t>СОДЕРЖАНИЕ УЧЕБНОГО ПРЕДМЕТА</w:t>
      </w:r>
    </w:p>
    <w:p w:rsidR="00A8695A" w:rsidRPr="00281604" w:rsidRDefault="00B8555B" w:rsidP="00281604">
      <w:pPr>
        <w:spacing w:after="0" w:line="240" w:lineRule="auto"/>
        <w:ind w:left="120"/>
        <w:jc w:val="center"/>
        <w:rPr>
          <w:rFonts w:ascii="Times New Roman" w:hAnsi="Times New Roman" w:cs="Times New Roman"/>
        </w:rPr>
      </w:pPr>
      <w:r w:rsidRPr="00281604">
        <w:rPr>
          <w:rFonts w:ascii="Times New Roman" w:hAnsi="Times New Roman" w:cs="Times New Roman"/>
          <w:b/>
          <w:color w:val="000000"/>
          <w:sz w:val="28"/>
        </w:rPr>
        <w:t>5 КЛАСС</w:t>
      </w:r>
    </w:p>
    <w:p w:rsidR="00A8695A" w:rsidRPr="00281604" w:rsidRDefault="00B8555B" w:rsidP="00281604">
      <w:pPr>
        <w:spacing w:after="0" w:line="240" w:lineRule="auto"/>
        <w:ind w:left="120"/>
        <w:jc w:val="center"/>
        <w:rPr>
          <w:rFonts w:ascii="Times New Roman" w:hAnsi="Times New Roman" w:cs="Times New Roman"/>
        </w:rPr>
      </w:pPr>
      <w:r w:rsidRPr="00281604">
        <w:rPr>
          <w:rFonts w:ascii="Times New Roman" w:hAnsi="Times New Roman" w:cs="Times New Roman"/>
          <w:b/>
          <w:color w:val="000000"/>
          <w:sz w:val="28"/>
        </w:rPr>
        <w:t>ИСТОРИЯ ДРЕВНЕГО МИРА</w:t>
      </w:r>
    </w:p>
    <w:p w:rsidR="00A8695A" w:rsidRPr="00281604" w:rsidRDefault="00B8555B" w:rsidP="00281604">
      <w:pPr>
        <w:spacing w:after="0" w:line="240" w:lineRule="auto"/>
        <w:ind w:firstLine="600"/>
        <w:jc w:val="both"/>
        <w:rPr>
          <w:rFonts w:ascii="Times New Roman" w:hAnsi="Times New Roman" w:cs="Times New Roman"/>
        </w:rPr>
      </w:pPr>
      <w:r w:rsidRPr="00281604">
        <w:rPr>
          <w:rFonts w:ascii="Times New Roman" w:hAnsi="Times New Roman" w:cs="Times New Roman"/>
          <w:b/>
          <w:color w:val="000000"/>
          <w:sz w:val="28"/>
        </w:rPr>
        <w:t>Введение</w:t>
      </w:r>
      <w:r w:rsidRPr="00281604">
        <w:rPr>
          <w:rFonts w:ascii="Times New Roman" w:hAnsi="Times New Roman" w:cs="Times New Roman"/>
          <w:color w:val="000000"/>
          <w:sz w:val="28"/>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Что изучает история. Источники исторических знаний. Специальные (вспомогательные) исторические дисциплины. Историческая хронология (счет лет «до н. э.» и «н. э.»). Историческая карта.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ПЕРВОБЫТНОЕ ОБЩЕСТВО</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Происхождение, расселение и эволюция древнейшего человека.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Первобытность на территории России. Заселение территории нашей страны человеком. Петроглифы Беломорья и Онежского озера. Аркаим - памятник археологии.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Условия жизни и занятия первобытных людей.</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Овладение огнем. Орудия и жилища первобытных людей.</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Появление человека разумного. Охота и собирательство. Присваивающее хозяйство. Род и родовые отношения.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Представления об окружающем мире, верования первобытных людей. Искусство первобытных людей.</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Древнейшие земледельцы и скотоводы: трудовая деятельность, изобретения. Ареалы древнейшего земледелия и скотоводства. Появление ремесел. Переход от присваивающего хозяйства к производящему. Развитие обмена и торговли. Появление металлических орудий и их влияние на первобытное общество. Центры древнейшей металлургии. Появление первого в мире колесного транспорта.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Переход от родовой к соседской общине. Появление знати.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Кочевые общества евразийских степей в эпоху бронзы и раннем железном веке. Степь и ее роль в распространении культурных взаимовлияний.</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Разложение первобытнообщинных отношений. На пороге цивилизации.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ДРЕВНИЙ МИР</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Древний мир. Древний Восток</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Понятие и хронологические рамки истории Древнего мира. Карта Древнего мира. Понятие «Древний Восток». Карта древневосточного мира.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Древний Египет</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Природа Египта. Условия жизни и занятия древних египтян.</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Возникновение государственной власти. Объединение Египта.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Управление государством (фараон, вельможи, чиновники). Положение и повинности населения. Рабы.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Развитие земледелия, скотоводства, ремесел.</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Хозяйство Древнего Египта в середине 2 тыс. до н.э. Египетское войско.</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Отношения Египта с соседними народами.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Тутмос </w:t>
      </w:r>
      <w:r w:rsidRPr="00281604">
        <w:rPr>
          <w:rFonts w:ascii="Times New Roman" w:hAnsi="Times New Roman" w:cs="Times New Roman"/>
          <w:color w:val="000000"/>
          <w:sz w:val="28"/>
        </w:rPr>
        <w:t>III</w:t>
      </w:r>
      <w:r w:rsidRPr="00281604">
        <w:rPr>
          <w:rFonts w:ascii="Times New Roman" w:hAnsi="Times New Roman" w:cs="Times New Roman"/>
          <w:color w:val="000000"/>
          <w:sz w:val="28"/>
          <w:lang w:val="ru-RU"/>
        </w:rPr>
        <w:t xml:space="preserve">. Завоевательные походы фараонов. Могущество Египта при Рамсесе </w:t>
      </w:r>
      <w:r w:rsidRPr="00281604">
        <w:rPr>
          <w:rFonts w:ascii="Times New Roman" w:hAnsi="Times New Roman" w:cs="Times New Roman"/>
          <w:color w:val="000000"/>
          <w:sz w:val="28"/>
        </w:rPr>
        <w:t>II</w:t>
      </w:r>
      <w:r w:rsidRPr="00281604">
        <w:rPr>
          <w:rFonts w:ascii="Times New Roman" w:hAnsi="Times New Roman" w:cs="Times New Roman"/>
          <w:color w:val="000000"/>
          <w:sz w:val="28"/>
          <w:lang w:val="ru-RU"/>
        </w:rPr>
        <w:t>.</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lastRenderedPageBreak/>
        <w:t>Религиозные верования египтян. Боги Древнего Египта. Храмы и жрецы. Фараон-реформатор Эхнатон. Пирамиды и гробницы. Храмы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Письменность (иероглифы, папирус). Открытие Ж.Ф. Шампольона. Образование.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Познания древних египтян (астрономия, математика, медицина). Искусство Древнего Египта (архитектура, рельефы, фрески).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Древние цивилизации Месопотамии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Природные условия Месопотамии (Междуречья). Занятия населения.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Древнейшие города-государства. Создание единого государства. Письменность. Научные открытия древних шумеров. Религиозные верования.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Мифы и сказания.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Древний Вавилон. Царь Хаммурапи и его законы.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Усиление Нововавилонского царства. Легендарные памятники города Вавилона.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Восточное Средиземноморье в древности</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Природные условия, их влияние на занятия жителей Финикии: развитие ремёсел, караванной и морской торговли. Города-государства. Финикийская колонизация. Изобретения финикийцев. Финикийский алфавит.</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Палестина и её население. Возникновение Израильского государства. Царь Соломон. Религиозные верования. Ветхозаветные предания.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Ассирия. Персидская держава</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Ассирия. Завоевания ассирийцев. Создание сильной державы. Культурные сокровища Ниневии. Гибель империи.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Возникновение Персидского государства. Завоевания персов. Государство Ахеменидов. Великие цари: Кир </w:t>
      </w:r>
      <w:r w:rsidRPr="00281604">
        <w:rPr>
          <w:rFonts w:ascii="Times New Roman" w:hAnsi="Times New Roman" w:cs="Times New Roman"/>
          <w:color w:val="000000"/>
          <w:sz w:val="28"/>
        </w:rPr>
        <w:t>II</w:t>
      </w:r>
      <w:r w:rsidRPr="00281604">
        <w:rPr>
          <w:rFonts w:ascii="Times New Roman" w:hAnsi="Times New Roman" w:cs="Times New Roman"/>
          <w:color w:val="000000"/>
          <w:sz w:val="28"/>
          <w:lang w:val="ru-RU"/>
        </w:rPr>
        <w:t xml:space="preserve"> Великий, Дарий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Расширение территории державы. Государственное устройство. Центр и сатрапии, управление империей. Религия персов. Дербент - один из старейших городов на территории современной России.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Древняя Индия. Древний Китай</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ремёсел и торговли. Великий шёлковый путь.</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lastRenderedPageBreak/>
        <w:t xml:space="preserve">Религиозно-философские учения Древнего Китая. Конфуций. Научные знания и изобретения древних китайцев.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Древняя Греция. Эллинизм</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Древнейшая Греция</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Верования древних греков. Пантеон Богов. Взаимоотношения Богов и людей.</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Троянская война. Вторжение дорийских племён. Поэмы Гомера «Илиада», «Одиссея».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Греческие полисы</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Подъём хозяйственной жизни после «тёмных веков». Развитие земледелия и ремесла. Становление полисов, их политическое устройство. Аристократия и демос.</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Великая греческая колонизация. Метрополии и колонии. Народы, проживавшие на территории современной России до середины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xml:space="preserve"> тыс. до н. э. Скифы и скифская культура. Античные города-государства Северного Причерноморья. Боспорское царство. Пантикапей. Античный Херсонес. Фанагория. Киммерийцы. Скифское царство в Крыму. Сарматы. Боспорское царство.</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Афины: утверждение демократии. Законы Солона. Реформы Клисфена, их значение.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Спарта: основные группы населения, политическое устройство. Организация военного дела. Спартанское воспитание.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Греко-персидские войны. Причины войн. Походы персов на Грецию. Битва при Марафоне, её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Возвышение Афинского государства. Афины при Перикле. Хозяйственная жизнь.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333333"/>
          <w:sz w:val="28"/>
          <w:lang w:val="ru-RU"/>
        </w:rPr>
        <w:t>Культура Древней Греции</w:t>
      </w:r>
      <w:r w:rsidRPr="00281604">
        <w:rPr>
          <w:rFonts w:ascii="Times New Roman" w:hAnsi="Times New Roman" w:cs="Times New Roman"/>
          <w:color w:val="333333"/>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333333"/>
          <w:sz w:val="28"/>
          <w:lang w:val="ru-RU"/>
        </w:rPr>
        <w:t>Греческое искусство: архитектура, скульптура, живопись. Афинский акрополь. Храмы и жрецы. Повседневная жизнь и быт древних греков. Школа и образование. Литература. Развитие наук. Греческая философия. Досуг (театр, спортивные состязания). Общегреческие игры в Олимпии.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Македонские завоевания. Эллинизм</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Пелопоннесская война: причины, участники, итоги. Упадок Эллады Возвышение Македонии. Политика Филиппа </w:t>
      </w:r>
      <w:r w:rsidRPr="00281604">
        <w:rPr>
          <w:rFonts w:ascii="Times New Roman" w:hAnsi="Times New Roman" w:cs="Times New Roman"/>
          <w:color w:val="000000"/>
          <w:sz w:val="28"/>
        </w:rPr>
        <w:t>II</w:t>
      </w:r>
      <w:r w:rsidRPr="00281604">
        <w:rPr>
          <w:rFonts w:ascii="Times New Roman" w:hAnsi="Times New Roman" w:cs="Times New Roman"/>
          <w:color w:val="000000"/>
          <w:sz w:val="28"/>
          <w:lang w:val="ru-RU"/>
        </w:rPr>
        <w:t>. Главенство Македонии над греческими полисами. Коринфский союз.</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Александр Македонский и его завоевания на Востоке. Распад державы Александра Македонского.</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lastRenderedPageBreak/>
        <w:t>Эллинистические государства Востока. Культура эллинистического мира. Александрия Египетская.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Древний Рим</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Возникновение Римского государства</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Природа и население Апеннинского полуострова в древности. Этрусские города-государства. Наследие этрусков.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Легенды об основании Рима. Рим эпохи царей.</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Республика римских граждан. Патриции и плебеи. Управление и законы.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Верования древних римлян. Боги. Жрецы.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Завоевание Римом Италии. Римское войско.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Римские завоевания в Средиземноморье</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Войны Рима с Карфагеном. Ганнибал; битва при Каннах. Поражение Карфагена.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Установление господства Рима в Средиземноморье. Римские провинции.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Поздняя Римская республика. Гражданские войны</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Подъём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Восстание Спартака. Участие армии в гражданских войнах.</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Первый триумвират. Гай Юлий Цезарь: путь к власти, диктатура.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Расцвет и падение Римской империи. Культура Древнего Рима</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Борьба между наследниками Цезаря. Победа Октавиана.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Установление императорской власти. Октавиан Август. Римское гражданство. Римская литература, золотой век поэзии.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Императоры Рима: завоеватели и правители. Римская империя: территория, управление.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Возникновение и распространение христианства.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Искусство Древнего Рима: архитектура, скульптура. Пантеон. Развитие наук. Римское право. Римские историки. Ораторское искусство; Цицерон.</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Повседневная жизнь в столице и провинциях.</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Император Константин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перенос столицы в Константинополь. Разделение Римской империи на Западную и Восточную части. Начало Великого переселения народов.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Рим и варвары. Падение Западной Римской империи.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Историческое и культурное наследие цивилизаций Древнего мира.</w:t>
      </w:r>
    </w:p>
    <w:p w:rsidR="00A8695A" w:rsidRPr="00281604" w:rsidRDefault="00B8555B" w:rsidP="00281604">
      <w:pPr>
        <w:spacing w:after="0" w:line="240" w:lineRule="auto"/>
        <w:ind w:left="120"/>
        <w:jc w:val="center"/>
        <w:rPr>
          <w:rFonts w:ascii="Times New Roman" w:hAnsi="Times New Roman" w:cs="Times New Roman"/>
          <w:lang w:val="ru-RU"/>
        </w:rPr>
      </w:pPr>
      <w:r w:rsidRPr="00281604">
        <w:rPr>
          <w:rFonts w:ascii="Times New Roman" w:hAnsi="Times New Roman" w:cs="Times New Roman"/>
          <w:b/>
          <w:sz w:val="28"/>
          <w:lang w:val="ru-RU"/>
        </w:rPr>
        <w:t>ИСТОРИЯ НАШЕГО КРАЯ</w:t>
      </w:r>
    </w:p>
    <w:p w:rsidR="00A8695A" w:rsidRPr="00281604" w:rsidRDefault="00A8695A" w:rsidP="00281604">
      <w:pPr>
        <w:spacing w:after="0" w:line="240" w:lineRule="auto"/>
        <w:ind w:left="120"/>
        <w:jc w:val="both"/>
        <w:rPr>
          <w:rFonts w:ascii="Times New Roman" w:hAnsi="Times New Roman" w:cs="Times New Roman"/>
          <w:lang w:val="ru-RU"/>
        </w:rPr>
      </w:pPr>
    </w:p>
    <w:p w:rsidR="00A8695A" w:rsidRPr="00281604" w:rsidRDefault="00B8555B" w:rsidP="00281604">
      <w:pPr>
        <w:spacing w:after="0" w:line="240" w:lineRule="auto"/>
        <w:ind w:left="120"/>
        <w:jc w:val="center"/>
        <w:rPr>
          <w:rFonts w:ascii="Times New Roman" w:hAnsi="Times New Roman" w:cs="Times New Roman"/>
          <w:lang w:val="ru-RU"/>
        </w:rPr>
      </w:pPr>
      <w:r w:rsidRPr="00281604">
        <w:rPr>
          <w:rFonts w:ascii="Times New Roman" w:hAnsi="Times New Roman" w:cs="Times New Roman"/>
          <w:b/>
          <w:color w:val="000000"/>
          <w:sz w:val="28"/>
          <w:lang w:val="ru-RU"/>
        </w:rPr>
        <w:t>6 КЛАСС</w:t>
      </w:r>
    </w:p>
    <w:p w:rsidR="00A8695A" w:rsidRPr="00281604" w:rsidRDefault="00B8555B" w:rsidP="00281604">
      <w:pPr>
        <w:spacing w:after="0" w:line="240" w:lineRule="auto"/>
        <w:ind w:left="120"/>
        <w:jc w:val="center"/>
        <w:rPr>
          <w:rFonts w:ascii="Times New Roman" w:hAnsi="Times New Roman" w:cs="Times New Roman"/>
          <w:lang w:val="ru-RU"/>
        </w:rPr>
      </w:pPr>
      <w:r w:rsidRPr="00281604">
        <w:rPr>
          <w:rFonts w:ascii="Times New Roman" w:hAnsi="Times New Roman" w:cs="Times New Roman"/>
          <w:b/>
          <w:color w:val="000000"/>
          <w:sz w:val="28"/>
          <w:lang w:val="ru-RU"/>
        </w:rPr>
        <w:t>ВСЕОБЩАЯ ИСТОРИЯ. ИСТОРИЯ СРЕДНИХ ВЕКОВ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Введение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Средние века: понятие, хронологические рамки и периодизация Средневековья.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lastRenderedPageBreak/>
        <w:t>Европа в раннее Средневековье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Падение Западной Римской империи и образование варварских королевств.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Византийская империя в </w:t>
      </w:r>
      <w:r w:rsidRPr="00281604">
        <w:rPr>
          <w:rFonts w:ascii="Times New Roman" w:hAnsi="Times New Roman" w:cs="Times New Roman"/>
          <w:color w:val="000000"/>
          <w:sz w:val="28"/>
        </w:rPr>
        <w:t>VI</w:t>
      </w:r>
      <w:r w:rsidRPr="00281604">
        <w:rPr>
          <w:rFonts w:ascii="Times New Roman" w:hAnsi="Times New Roman" w:cs="Times New Roman"/>
          <w:color w:val="000000"/>
          <w:sz w:val="28"/>
          <w:lang w:val="ru-RU"/>
        </w:rPr>
        <w:t>—</w:t>
      </w:r>
      <w:r w:rsidRPr="00281604">
        <w:rPr>
          <w:rFonts w:ascii="Times New Roman" w:hAnsi="Times New Roman" w:cs="Times New Roman"/>
          <w:color w:val="000000"/>
          <w:sz w:val="28"/>
        </w:rPr>
        <w:t>XI</w:t>
      </w:r>
      <w:r w:rsidRPr="00281604">
        <w:rPr>
          <w:rFonts w:ascii="Times New Roman" w:hAnsi="Times New Roman" w:cs="Times New Roman"/>
          <w:color w:val="000000"/>
          <w:sz w:val="28"/>
          <w:lang w:val="ru-RU"/>
        </w:rPr>
        <w:t xml:space="preserve"> вв.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 Влияние Византии на Русь.</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Завоевание франками Галлии. Хлодвиг. Усиление королевской власти. Салическая правда. Принятие франками христианства.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Франкское государство в </w:t>
      </w:r>
      <w:r w:rsidRPr="00281604">
        <w:rPr>
          <w:rFonts w:ascii="Times New Roman" w:hAnsi="Times New Roman" w:cs="Times New Roman"/>
          <w:color w:val="000000"/>
          <w:sz w:val="28"/>
        </w:rPr>
        <w:t>VIII</w:t>
      </w:r>
      <w:r w:rsidRPr="00281604">
        <w:rPr>
          <w:rFonts w:ascii="Times New Roman" w:hAnsi="Times New Roman" w:cs="Times New Roman"/>
          <w:color w:val="000000"/>
          <w:sz w:val="28"/>
          <w:lang w:val="ru-RU"/>
        </w:rPr>
        <w:t>‒</w:t>
      </w:r>
      <w:r w:rsidRPr="00281604">
        <w:rPr>
          <w:rFonts w:ascii="Times New Roman" w:hAnsi="Times New Roman" w:cs="Times New Roman"/>
          <w:color w:val="000000"/>
          <w:sz w:val="28"/>
        </w:rPr>
        <w:t>IX</w:t>
      </w:r>
      <w:r w:rsidRPr="00281604">
        <w:rPr>
          <w:rFonts w:ascii="Times New Roman" w:hAnsi="Times New Roman" w:cs="Times New Roman"/>
          <w:color w:val="000000"/>
          <w:sz w:val="28"/>
          <w:lang w:val="ru-RU"/>
        </w:rPr>
        <w:t xml:space="preserve">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Мусульманская цивилизация в </w:t>
      </w:r>
      <w:r w:rsidRPr="00281604">
        <w:rPr>
          <w:rFonts w:ascii="Times New Roman" w:hAnsi="Times New Roman" w:cs="Times New Roman"/>
          <w:b/>
          <w:color w:val="000000"/>
          <w:sz w:val="28"/>
        </w:rPr>
        <w:t>VII</w:t>
      </w:r>
      <w:r w:rsidRPr="00281604">
        <w:rPr>
          <w:rFonts w:ascii="Times New Roman" w:hAnsi="Times New Roman" w:cs="Times New Roman"/>
          <w:b/>
          <w:color w:val="000000"/>
          <w:sz w:val="28"/>
          <w:lang w:val="ru-RU"/>
        </w:rPr>
        <w:t>—</w:t>
      </w:r>
      <w:r w:rsidRPr="00281604">
        <w:rPr>
          <w:rFonts w:ascii="Times New Roman" w:hAnsi="Times New Roman" w:cs="Times New Roman"/>
          <w:b/>
          <w:color w:val="000000"/>
          <w:sz w:val="28"/>
        </w:rPr>
        <w:t>XI</w:t>
      </w:r>
      <w:r w:rsidRPr="00281604">
        <w:rPr>
          <w:rFonts w:ascii="Times New Roman" w:hAnsi="Times New Roman" w:cs="Times New Roman"/>
          <w:b/>
          <w:color w:val="000000"/>
          <w:sz w:val="28"/>
          <w:lang w:val="ru-RU"/>
        </w:rPr>
        <w:t xml:space="preserve"> вв.</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Арабы в </w:t>
      </w:r>
      <w:r w:rsidRPr="00281604">
        <w:rPr>
          <w:rFonts w:ascii="Times New Roman" w:hAnsi="Times New Roman" w:cs="Times New Roman"/>
          <w:color w:val="000000"/>
          <w:sz w:val="28"/>
        </w:rPr>
        <w:t>VI</w:t>
      </w:r>
      <w:r w:rsidRPr="00281604">
        <w:rPr>
          <w:rFonts w:ascii="Times New Roman" w:hAnsi="Times New Roman" w:cs="Times New Roman"/>
          <w:color w:val="000000"/>
          <w:sz w:val="28"/>
          <w:lang w:val="ru-RU"/>
        </w:rPr>
        <w:t>—Х</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xml:space="preserve"> вв. 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Средневековое европейское общество</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Церковь и духовенство. Разделение христианства на католицизм и православие. Борьба пап за независимость церкви от светской власти. Ереси: причины возникновения и распространения. Преследование еретиков.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Крестьянская община. 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Расцвет Средневековья в Западной Европе</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lastRenderedPageBreak/>
        <w:t xml:space="preserve">Государства Европы в </w:t>
      </w:r>
      <w:r w:rsidRPr="00281604">
        <w:rPr>
          <w:rFonts w:ascii="Times New Roman" w:hAnsi="Times New Roman" w:cs="Times New Roman"/>
          <w:color w:val="000000"/>
          <w:sz w:val="28"/>
        </w:rPr>
        <w:t>XI</w:t>
      </w:r>
      <w:r w:rsidRPr="00281604">
        <w:rPr>
          <w:rFonts w:ascii="Times New Roman" w:hAnsi="Times New Roman" w:cs="Times New Roman"/>
          <w:color w:val="000000"/>
          <w:sz w:val="28"/>
          <w:lang w:val="ru-RU"/>
        </w:rPr>
        <w:t>—</w:t>
      </w:r>
      <w:r w:rsidRPr="00281604">
        <w:rPr>
          <w:rFonts w:ascii="Times New Roman" w:hAnsi="Times New Roman" w:cs="Times New Roman"/>
          <w:color w:val="000000"/>
          <w:sz w:val="28"/>
        </w:rPr>
        <w:t>XIII</w:t>
      </w:r>
      <w:r w:rsidRPr="00281604">
        <w:rPr>
          <w:rFonts w:ascii="Times New Roman" w:hAnsi="Times New Roman" w:cs="Times New Roman"/>
          <w:color w:val="000000"/>
          <w:sz w:val="28"/>
          <w:lang w:val="ru-RU"/>
        </w:rPr>
        <w:t xml:space="preserve"> вв. Крестовые походы: цели, участники, итоги. Духовно-рыцарские ордены.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Усиление королевской власти в странах Западной Европы. Сословно-представительная монархия. Образование централизованных государств в Англии, Франции. Реконкиста и образование централизованных государств на Пиренейском полуострове.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Священная Римская империя в Х</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w:t>
      </w:r>
      <w:r w:rsidRPr="00281604">
        <w:rPr>
          <w:rFonts w:ascii="Times New Roman" w:hAnsi="Times New Roman" w:cs="Times New Roman"/>
          <w:color w:val="000000"/>
          <w:sz w:val="28"/>
        </w:rPr>
        <w:t>XIII</w:t>
      </w:r>
      <w:r w:rsidRPr="00281604">
        <w:rPr>
          <w:rFonts w:ascii="Times New Roman" w:hAnsi="Times New Roman" w:cs="Times New Roman"/>
          <w:color w:val="000000"/>
          <w:sz w:val="28"/>
          <w:lang w:val="ru-RU"/>
        </w:rPr>
        <w:t xml:space="preserve"> вв. Итальянские государства в </w:t>
      </w:r>
      <w:r w:rsidRPr="00281604">
        <w:rPr>
          <w:rFonts w:ascii="Times New Roman" w:hAnsi="Times New Roman" w:cs="Times New Roman"/>
          <w:color w:val="000000"/>
          <w:sz w:val="28"/>
        </w:rPr>
        <w:t>XI</w:t>
      </w:r>
      <w:r w:rsidRPr="00281604">
        <w:rPr>
          <w:rFonts w:ascii="Times New Roman" w:hAnsi="Times New Roman" w:cs="Times New Roman"/>
          <w:color w:val="000000"/>
          <w:sz w:val="28"/>
          <w:lang w:val="ru-RU"/>
        </w:rPr>
        <w:t>‒</w:t>
      </w:r>
      <w:r w:rsidRPr="00281604">
        <w:rPr>
          <w:rFonts w:ascii="Times New Roman" w:hAnsi="Times New Roman" w:cs="Times New Roman"/>
          <w:color w:val="000000"/>
          <w:sz w:val="28"/>
        </w:rPr>
        <w:t>XIII</w:t>
      </w:r>
      <w:r w:rsidRPr="00281604">
        <w:rPr>
          <w:rFonts w:ascii="Times New Roman" w:hAnsi="Times New Roman" w:cs="Times New Roman"/>
          <w:color w:val="000000"/>
          <w:sz w:val="28"/>
          <w:lang w:val="ru-RU"/>
        </w:rPr>
        <w:t xml:space="preserve"> вв. Польско-литовское государство в Х</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w:t>
      </w:r>
      <w:r w:rsidRPr="00281604">
        <w:rPr>
          <w:rFonts w:ascii="Times New Roman" w:hAnsi="Times New Roman" w:cs="Times New Roman"/>
          <w:color w:val="000000"/>
          <w:sz w:val="28"/>
        </w:rPr>
        <w:t>XIII</w:t>
      </w:r>
      <w:r w:rsidRPr="00281604">
        <w:rPr>
          <w:rFonts w:ascii="Times New Roman" w:hAnsi="Times New Roman" w:cs="Times New Roman"/>
          <w:color w:val="000000"/>
          <w:sz w:val="28"/>
          <w:lang w:val="ru-RU"/>
        </w:rPr>
        <w:t xml:space="preserve"> вв.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Развитие экономики в европейских странах в период зрелого Средневековья.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Византийская империя и славянские государства в Х</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w:t>
      </w:r>
      <w:r w:rsidRPr="00281604">
        <w:rPr>
          <w:rFonts w:ascii="Times New Roman" w:hAnsi="Times New Roman" w:cs="Times New Roman"/>
          <w:color w:val="000000"/>
          <w:sz w:val="28"/>
        </w:rPr>
        <w:t>XIII</w:t>
      </w:r>
      <w:r w:rsidRPr="00281604">
        <w:rPr>
          <w:rFonts w:ascii="Times New Roman" w:hAnsi="Times New Roman" w:cs="Times New Roman"/>
          <w:color w:val="000000"/>
          <w:sz w:val="28"/>
          <w:lang w:val="ru-RU"/>
        </w:rPr>
        <w:t xml:space="preserve"> вв.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Страны и народы Азии, Африки и Америки в Средние века</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Монгольская держава: общественный строй монгольских племен, завоевания Чингисхана и его потомков, управление подчиненными территориями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Китай: империи, правители и подданные, борьба против завоевателей. Япония в Средние века: образование государства, власть императоров и управление сёгунов. Культура средневекового Китая и Японии.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Индия: раздробленность индийских княжеств, вторжение мусульман, Делийский султанат. Культура и наука Индии.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Государства и народы Африки в Средние века. Историческое и культурное наследие Средних веков.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Цивилизации майя, ацтеков и инков: общественный строй, религиозные верования, культура. Появление европейских завоевателей.</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Осень Средневековья</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Столетняя война; Ж. Д’Арк.</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Обострение социальных противоречий в Х</w:t>
      </w:r>
      <w:r w:rsidRPr="00281604">
        <w:rPr>
          <w:rFonts w:ascii="Times New Roman" w:hAnsi="Times New Roman" w:cs="Times New Roman"/>
          <w:color w:val="000000"/>
          <w:sz w:val="28"/>
        </w:rPr>
        <w:t>IV</w:t>
      </w:r>
      <w:r w:rsidRPr="00281604">
        <w:rPr>
          <w:rFonts w:ascii="Times New Roman" w:hAnsi="Times New Roman" w:cs="Times New Roman"/>
          <w:color w:val="000000"/>
          <w:sz w:val="28"/>
          <w:lang w:val="ru-RU"/>
        </w:rPr>
        <w:t xml:space="preserve"> в. (Жакерия, восстание Уота Тайлера). Гуситское движение в Чехии.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Экспансия турок-османов. Османские завоевания на Балканах. Падение Константинополя.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Укрепление королевской власти в странах Европы.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Развитие знаний о природе и человеке. Гуманизм. Раннее Возрождение: художники и их творения. Изобретение европейского книгопечатания; И. Гутенберг.</w:t>
      </w:r>
    </w:p>
    <w:p w:rsidR="00A8695A" w:rsidRPr="00281604" w:rsidRDefault="00B8555B" w:rsidP="00281604">
      <w:pPr>
        <w:spacing w:after="0" w:line="240" w:lineRule="auto"/>
        <w:ind w:left="120"/>
        <w:jc w:val="center"/>
        <w:rPr>
          <w:rFonts w:ascii="Times New Roman" w:hAnsi="Times New Roman" w:cs="Times New Roman"/>
          <w:lang w:val="ru-RU"/>
        </w:rPr>
      </w:pPr>
      <w:r w:rsidRPr="00281604">
        <w:rPr>
          <w:rFonts w:ascii="Times New Roman" w:hAnsi="Times New Roman" w:cs="Times New Roman"/>
          <w:b/>
          <w:color w:val="000000"/>
          <w:sz w:val="28"/>
          <w:lang w:val="ru-RU"/>
        </w:rPr>
        <w:t>ИСТОРИЯ РОССИИ. ОТ РУСИ К РОССИЙСКОМУ ГОСУДАРСТВУ</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Введение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lastRenderedPageBreak/>
        <w:t xml:space="preserve">Роль и место России в мировой истории. Проблемы периодизации российской истории. Источники по истории России. От образования Руси до создания России.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Великое переселение народов на территории современной России. Государство Русь</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Города-государства на территории современной России, основанные в эпоху античности.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Великое переселение народов. Миграция готов. Нашествие гуннов.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Страны и народы Восточной Европы, Сибири и Дальнего Востока.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Вопрос о славянской прародине и происхождении славян. Расселение славян, их разделение на три ветви ‒ восточных, западных и южных. Тюркский каганат. Аварский каганат. Хазарский каганат. Волжская Булгария.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Славянские общности Восточной Европы.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Их соседи ‒ балты и финно-угры. Восточные славяне и варяги.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Хозяйство восточных славян, их общественный строй и политическая организация. Возникновение княжеской власти. Традиционные верования.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xml:space="preserve"> тыс. н. э. Формирование новой политической и этнической карты континента.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Первые известия о Руси. Проблема образования государства.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Русь. Скандинавы на Руси. Начало династии Рюриковичей.</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Формирование территории государства Русь. Дань и полюдье. Первые русские князья. Отношения с Византийской империей, государствами Центральной, Западной и Северной Европы, кочевниками европейских степей. Русь в международной торговле. Путь «из варяг в греки». Волжский торговый путь.</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Принятие христианства и его значение. Византийское наследие на Руси.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Территория и население государства Русь («Русская земля»). Крупнейшие города Руси. Новгород как центр освоения Севера Восточной Европы, освоение Русской равнины. Территориально-политическая структура Руси. Органы власти: князь,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Князья, дружина. Духовенство. Городское население. Купцы.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Категории рядового и зависимого населения. Древнерусское право: Русская Правда, церковные уставы.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Русь в социально-политическом контексте Евразии. Внешняя политика и международные связи: отношения Руси с Византией, Херсонес; культурные контакты Руси и Византии; отношения Руси со странами Центральной, Западной и Северной Европы. Русь и Волжская Булгария. Русь и Великая </w:t>
      </w:r>
      <w:r w:rsidRPr="00281604">
        <w:rPr>
          <w:rFonts w:ascii="Times New Roman" w:hAnsi="Times New Roman" w:cs="Times New Roman"/>
          <w:color w:val="000000"/>
          <w:sz w:val="28"/>
          <w:lang w:val="ru-RU"/>
        </w:rPr>
        <w:lastRenderedPageBreak/>
        <w:t xml:space="preserve">Степь, отношения с кочевыми народами – печенегами, половцами (Дешт-и-Кипчак).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Русские земли в середине </w:t>
      </w:r>
      <w:r w:rsidRPr="00281604">
        <w:rPr>
          <w:rFonts w:ascii="Times New Roman" w:hAnsi="Times New Roman" w:cs="Times New Roman"/>
          <w:b/>
          <w:color w:val="000000"/>
          <w:sz w:val="28"/>
        </w:rPr>
        <w:t>XII</w:t>
      </w:r>
      <w:r w:rsidRPr="00281604">
        <w:rPr>
          <w:rFonts w:ascii="Times New Roman" w:hAnsi="Times New Roman" w:cs="Times New Roman"/>
          <w:b/>
          <w:color w:val="000000"/>
          <w:sz w:val="28"/>
          <w:lang w:val="ru-RU"/>
        </w:rPr>
        <w:t xml:space="preserve"> — начале </w:t>
      </w:r>
      <w:r w:rsidRPr="00281604">
        <w:rPr>
          <w:rFonts w:ascii="Times New Roman" w:hAnsi="Times New Roman" w:cs="Times New Roman"/>
          <w:b/>
          <w:color w:val="000000"/>
          <w:sz w:val="28"/>
        </w:rPr>
        <w:t>XIII</w:t>
      </w:r>
      <w:r w:rsidRPr="00281604">
        <w:rPr>
          <w:rFonts w:ascii="Times New Roman" w:hAnsi="Times New Roman" w:cs="Times New Roman"/>
          <w:b/>
          <w:color w:val="000000"/>
          <w:sz w:val="28"/>
          <w:lang w:val="ru-RU"/>
        </w:rPr>
        <w:t xml:space="preserve"> в.</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Владимиро-Суздальская, Полоцкая. Земли, имевшие особый статус: Киевская и Новгородская. Особенность политического устройства Новгородской земли. Посадник, тысяцкий. Эволюция общественного строя и права; внешняя политика русских земель. Отношения с Ганзой.</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и Дмитровский соборы во Владимире, церковь Покрова на Нерли, Георгиевский собор Юрьева-Польского. Повседневная жизнь горожан и сельских жителей в древнерусский и раннемосковский периоды. Русская икона как феномен мирового искусства.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Русские земли в середине </w:t>
      </w:r>
      <w:r w:rsidRPr="00281604">
        <w:rPr>
          <w:rFonts w:ascii="Times New Roman" w:hAnsi="Times New Roman" w:cs="Times New Roman"/>
          <w:b/>
          <w:color w:val="000000"/>
          <w:sz w:val="28"/>
        </w:rPr>
        <w:t>XIII</w:t>
      </w:r>
      <w:r w:rsidRPr="00281604">
        <w:rPr>
          <w:rFonts w:ascii="Times New Roman" w:hAnsi="Times New Roman" w:cs="Times New Roman"/>
          <w:b/>
          <w:color w:val="000000"/>
          <w:sz w:val="28"/>
          <w:lang w:val="ru-RU"/>
        </w:rPr>
        <w:t xml:space="preserve"> — </w:t>
      </w:r>
      <w:r w:rsidRPr="00281604">
        <w:rPr>
          <w:rFonts w:ascii="Times New Roman" w:hAnsi="Times New Roman" w:cs="Times New Roman"/>
          <w:b/>
          <w:color w:val="000000"/>
          <w:sz w:val="28"/>
        </w:rPr>
        <w:t>XIV</w:t>
      </w:r>
      <w:r w:rsidRPr="00281604">
        <w:rPr>
          <w:rFonts w:ascii="Times New Roman" w:hAnsi="Times New Roman" w:cs="Times New Roman"/>
          <w:b/>
          <w:color w:val="000000"/>
          <w:sz w:val="28"/>
          <w:lang w:val="ru-RU"/>
        </w:rPr>
        <w:t xml:space="preserve"> 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Народы и государства степной зоны Восточной Европы и Сибири в </w:t>
      </w:r>
      <w:r w:rsidRPr="00281604">
        <w:rPr>
          <w:rFonts w:ascii="Times New Roman" w:hAnsi="Times New Roman" w:cs="Times New Roman"/>
          <w:color w:val="000000"/>
          <w:sz w:val="28"/>
        </w:rPr>
        <w:t>XIII</w:t>
      </w:r>
      <w:r w:rsidRPr="00281604">
        <w:rPr>
          <w:rFonts w:ascii="Times New Roman" w:hAnsi="Times New Roman" w:cs="Times New Roman"/>
          <w:color w:val="000000"/>
          <w:sz w:val="28"/>
          <w:lang w:val="ru-RU"/>
        </w:rPr>
        <w:t>‒</w:t>
      </w:r>
      <w:r w:rsidRPr="00281604">
        <w:rPr>
          <w:rFonts w:ascii="Times New Roman" w:hAnsi="Times New Roman" w:cs="Times New Roman"/>
          <w:color w:val="000000"/>
          <w:sz w:val="28"/>
        </w:rPr>
        <w:t>XV</w:t>
      </w:r>
      <w:r w:rsidRPr="00281604">
        <w:rPr>
          <w:rFonts w:ascii="Times New Roman" w:hAnsi="Times New Roman" w:cs="Times New Roman"/>
          <w:color w:val="000000"/>
          <w:sz w:val="28"/>
          <w:lang w:val="ru-RU"/>
        </w:rPr>
        <w:t xml:space="preserve"> вв. Золотая Орда: государственный строй, население, экономика, культура. Города и кочевые степи. Принятие ислама.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Итальянские фактории Причерноморья (Каффа, Тана, Солдайя и другие) и их роль в системе торговых и политических связей Руси с Западом и Востоком.</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Возникновение Великого княжества Литовского и включение в его состав части западных и южных русских земель. Ордены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Усиление Московского княжества при первых московских князьях. Иван Калита. Дмитрий Донской. Куликовская битва. Закрепление первенствующего положения московских князей в Северо-Восточной и Северо-Западной Руси. Противостояние Московского княжества с Великим княжеством Литовским.</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Перенос митрополичьей кафедры в Москву. Роль Православной церкви в ордынский период русской истории. Митрополит Алексий и преподобный Сергий Радонежский.</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lastRenderedPageBreak/>
        <w:t xml:space="preserve">Ослабление государства во второй половине </w:t>
      </w:r>
      <w:r w:rsidRPr="00281604">
        <w:rPr>
          <w:rFonts w:ascii="Times New Roman" w:hAnsi="Times New Roman" w:cs="Times New Roman"/>
          <w:color w:val="000000"/>
          <w:sz w:val="28"/>
        </w:rPr>
        <w:t>XIV</w:t>
      </w:r>
      <w:r w:rsidRPr="00281604">
        <w:rPr>
          <w:rFonts w:ascii="Times New Roman" w:hAnsi="Times New Roman" w:cs="Times New Roman"/>
          <w:color w:val="000000"/>
          <w:sz w:val="28"/>
          <w:lang w:val="ru-RU"/>
        </w:rPr>
        <w:t xml:space="preserve"> в., нашествие Тимура. Распад Золотой Орды. Казанское ханство. Сибирское ханство. Астраханское ханство. Ногайская Орда. Крымское ханство. Касимовское ханство. Народы Северного Кавказа.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Создание единого Русского государства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Объединение русских земель вокруг Москвы. Междоусобная война в Московском княжестве второй четверти </w:t>
      </w:r>
      <w:r w:rsidRPr="00281604">
        <w:rPr>
          <w:rFonts w:ascii="Times New Roman" w:hAnsi="Times New Roman" w:cs="Times New Roman"/>
          <w:color w:val="000000"/>
          <w:sz w:val="28"/>
        </w:rPr>
        <w:t>XV</w:t>
      </w:r>
      <w:r w:rsidRPr="00281604">
        <w:rPr>
          <w:rFonts w:ascii="Times New Roman" w:hAnsi="Times New Roman" w:cs="Times New Roman"/>
          <w:color w:val="000000"/>
          <w:sz w:val="28"/>
          <w:lang w:val="ru-RU"/>
        </w:rPr>
        <w:t xml:space="preserve"> в. Василий Темный. Флорентийская уния. Установление автокефалии Русской церкви.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Новгород и Псков в </w:t>
      </w:r>
      <w:r w:rsidRPr="00281604">
        <w:rPr>
          <w:rFonts w:ascii="Times New Roman" w:hAnsi="Times New Roman" w:cs="Times New Roman"/>
          <w:color w:val="000000"/>
          <w:sz w:val="28"/>
        </w:rPr>
        <w:t>XV</w:t>
      </w:r>
      <w:r w:rsidRPr="00281604">
        <w:rPr>
          <w:rFonts w:ascii="Times New Roman" w:hAnsi="Times New Roman" w:cs="Times New Roman"/>
          <w:color w:val="000000"/>
          <w:sz w:val="28"/>
          <w:lang w:val="ru-RU"/>
        </w:rPr>
        <w:t xml:space="preserve"> в.: политический строй, отношения с Москвой, Ливонским орденом, Великим княжеством Литовским. Падение Византии и рост церковно-политической роли Москвы в православном мире.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Иван </w:t>
      </w:r>
      <w:r w:rsidRPr="00281604">
        <w:rPr>
          <w:rFonts w:ascii="Times New Roman" w:hAnsi="Times New Roman" w:cs="Times New Roman"/>
          <w:color w:val="000000"/>
          <w:sz w:val="28"/>
        </w:rPr>
        <w:t>III</w:t>
      </w:r>
      <w:r w:rsidRPr="00281604">
        <w:rPr>
          <w:rFonts w:ascii="Times New Roman" w:hAnsi="Times New Roman" w:cs="Times New Roman"/>
          <w:color w:val="000000"/>
          <w:sz w:val="28"/>
          <w:lang w:val="ru-RU"/>
        </w:rPr>
        <w:t>. Переход Новгорода и Твери под власть Великого князя Московского и Владимирского.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 Внутрицерковная борьба (иосифляне и нестяжатели).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Василий </w:t>
      </w:r>
      <w:r w:rsidRPr="00281604">
        <w:rPr>
          <w:rFonts w:ascii="Times New Roman" w:hAnsi="Times New Roman" w:cs="Times New Roman"/>
          <w:color w:val="000000"/>
          <w:sz w:val="28"/>
        </w:rPr>
        <w:t>III</w:t>
      </w:r>
      <w:r w:rsidRPr="00281604">
        <w:rPr>
          <w:rFonts w:ascii="Times New Roman" w:hAnsi="Times New Roman" w:cs="Times New Roman"/>
          <w:color w:val="000000"/>
          <w:sz w:val="28"/>
          <w:lang w:val="ru-RU"/>
        </w:rPr>
        <w:t xml:space="preserve">. Вхождение Псковской, Смоленской, Рязанской земель в состав Российского единого государства. Начало централизации. Отмирание удельной системы. Укрепление великокняжеской власти. Внешняя политика Российского государства в первой трети </w:t>
      </w:r>
      <w:r w:rsidRPr="00281604">
        <w:rPr>
          <w:rFonts w:ascii="Times New Roman" w:hAnsi="Times New Roman" w:cs="Times New Roman"/>
          <w:color w:val="000000"/>
          <w:sz w:val="28"/>
        </w:rPr>
        <w:t>XVI</w:t>
      </w:r>
      <w:r w:rsidRPr="00281604">
        <w:rPr>
          <w:rFonts w:ascii="Times New Roman" w:hAnsi="Times New Roman" w:cs="Times New Roman"/>
          <w:color w:val="000000"/>
          <w:sz w:val="28"/>
          <w:lang w:val="ru-RU"/>
        </w:rPr>
        <w:t xml:space="preserve"> в.: война с Великим княжеством Литовским, отношения с Крымским и Казанским ханствами, посольства в европейские государства. Теория «Москва ‒ третий Рим». Сакрализация великокняжеской власти.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Органы государственной власти. Приказная система: формирование первых приказных учреждений. Дворец, Казна. Боярская дума, ее роль в управлении государством. Местничество. Местное управление: наместники и волостели, система кормлений. Государство и церковь.</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Культурное пространство. Начало возрождения культуры в </w:t>
      </w:r>
      <w:r w:rsidRPr="00281604">
        <w:rPr>
          <w:rFonts w:ascii="Times New Roman" w:hAnsi="Times New Roman" w:cs="Times New Roman"/>
          <w:color w:val="000000"/>
          <w:sz w:val="28"/>
        </w:rPr>
        <w:t>XIV</w:t>
      </w:r>
      <w:r w:rsidRPr="00281604">
        <w:rPr>
          <w:rFonts w:ascii="Times New Roman" w:hAnsi="Times New Roman" w:cs="Times New Roman"/>
          <w:color w:val="000000"/>
          <w:sz w:val="28"/>
          <w:lang w:val="ru-RU"/>
        </w:rPr>
        <w:t xml:space="preserve"> в. Устное народное творчество и литература. Летописание. Литературные памятники Куликовского цикла. Жития. Епифаний Премудрый. «Хожение за три моря» Афанасия Никитина. Архитектура. Каменные соборы Кремля. Дворцово-храмовый ансамбль Соборной площади в Москве. Шатровый стиль в архитектуре. Изобразительное искусство. Феофан Грек. Андрей Рублёв. Дионисий. Итальянские архитекторы в Москве - Аристотель Фиораванти. Быт русских людей.</w:t>
      </w:r>
    </w:p>
    <w:p w:rsidR="00A8695A" w:rsidRPr="00281604" w:rsidRDefault="00B8555B" w:rsidP="00281604">
      <w:pPr>
        <w:spacing w:after="0" w:line="240" w:lineRule="auto"/>
        <w:ind w:left="120"/>
        <w:jc w:val="center"/>
        <w:rPr>
          <w:rFonts w:ascii="Times New Roman" w:hAnsi="Times New Roman" w:cs="Times New Roman"/>
          <w:lang w:val="ru-RU"/>
        </w:rPr>
      </w:pPr>
      <w:r w:rsidRPr="00281604">
        <w:rPr>
          <w:rFonts w:ascii="Times New Roman" w:hAnsi="Times New Roman" w:cs="Times New Roman"/>
          <w:b/>
          <w:sz w:val="28"/>
          <w:lang w:val="ru-RU"/>
        </w:rPr>
        <w:t>ИСТОРИЯ НАШЕГО КРАЯ</w:t>
      </w:r>
    </w:p>
    <w:p w:rsidR="00A8695A" w:rsidRPr="00281604" w:rsidRDefault="00A8695A" w:rsidP="00281604">
      <w:pPr>
        <w:spacing w:after="0" w:line="240" w:lineRule="auto"/>
        <w:ind w:left="120"/>
        <w:jc w:val="both"/>
        <w:rPr>
          <w:rFonts w:ascii="Times New Roman" w:hAnsi="Times New Roman" w:cs="Times New Roman"/>
          <w:lang w:val="ru-RU"/>
        </w:rPr>
      </w:pPr>
    </w:p>
    <w:p w:rsidR="00A8695A" w:rsidRPr="00281604" w:rsidRDefault="00B8555B" w:rsidP="00281604">
      <w:pPr>
        <w:spacing w:after="0" w:line="240" w:lineRule="auto"/>
        <w:ind w:left="120"/>
        <w:jc w:val="center"/>
        <w:rPr>
          <w:rFonts w:ascii="Times New Roman" w:hAnsi="Times New Roman" w:cs="Times New Roman"/>
          <w:lang w:val="ru-RU"/>
        </w:rPr>
      </w:pPr>
      <w:r w:rsidRPr="00281604">
        <w:rPr>
          <w:rFonts w:ascii="Times New Roman" w:hAnsi="Times New Roman" w:cs="Times New Roman"/>
          <w:b/>
          <w:color w:val="000000"/>
          <w:sz w:val="28"/>
          <w:lang w:val="ru-RU"/>
        </w:rPr>
        <w:t>7 КЛАСС</w:t>
      </w:r>
    </w:p>
    <w:p w:rsidR="00C130A6" w:rsidRPr="00281604" w:rsidRDefault="00B8555B" w:rsidP="00281604">
      <w:pPr>
        <w:spacing w:after="0" w:line="240" w:lineRule="auto"/>
        <w:ind w:left="120"/>
        <w:jc w:val="center"/>
        <w:rPr>
          <w:rFonts w:ascii="Times New Roman" w:hAnsi="Times New Roman" w:cs="Times New Roman"/>
          <w:b/>
          <w:color w:val="000000"/>
          <w:sz w:val="28"/>
          <w:lang w:val="ru-RU"/>
        </w:rPr>
      </w:pPr>
      <w:r w:rsidRPr="00281604">
        <w:rPr>
          <w:rFonts w:ascii="Times New Roman" w:hAnsi="Times New Roman" w:cs="Times New Roman"/>
          <w:b/>
          <w:color w:val="000000"/>
          <w:sz w:val="28"/>
          <w:lang w:val="ru-RU"/>
        </w:rPr>
        <w:t>ВСЕОБЩАЯ ИСТОРИЯ. ИСТОРИЯ НОВОГО ВРЕМЕНИ.</w:t>
      </w:r>
    </w:p>
    <w:p w:rsidR="00A8695A" w:rsidRPr="00281604" w:rsidRDefault="00B8555B" w:rsidP="00281604">
      <w:pPr>
        <w:spacing w:after="0" w:line="240" w:lineRule="auto"/>
        <w:ind w:left="120"/>
        <w:jc w:val="center"/>
        <w:rPr>
          <w:rFonts w:ascii="Times New Roman" w:hAnsi="Times New Roman" w:cs="Times New Roman"/>
          <w:lang w:val="ru-RU"/>
        </w:rPr>
      </w:pPr>
      <w:r w:rsidRPr="00281604">
        <w:rPr>
          <w:rFonts w:ascii="Times New Roman" w:hAnsi="Times New Roman" w:cs="Times New Roman"/>
          <w:b/>
          <w:color w:val="000000"/>
          <w:sz w:val="28"/>
          <w:lang w:val="ru-RU"/>
        </w:rPr>
        <w:t xml:space="preserve">КОНЕЦ </w:t>
      </w:r>
      <w:r w:rsidRPr="00281604">
        <w:rPr>
          <w:rFonts w:ascii="Times New Roman" w:hAnsi="Times New Roman" w:cs="Times New Roman"/>
          <w:b/>
          <w:color w:val="000000"/>
          <w:sz w:val="28"/>
        </w:rPr>
        <w:t>XV</w:t>
      </w:r>
      <w:r w:rsidRPr="00281604">
        <w:rPr>
          <w:rFonts w:ascii="Times New Roman" w:hAnsi="Times New Roman" w:cs="Times New Roman"/>
          <w:b/>
          <w:color w:val="000000"/>
          <w:sz w:val="28"/>
          <w:lang w:val="ru-RU"/>
        </w:rPr>
        <w:t xml:space="preserve"> – </w:t>
      </w:r>
      <w:r w:rsidRPr="00281604">
        <w:rPr>
          <w:rFonts w:ascii="Times New Roman" w:hAnsi="Times New Roman" w:cs="Times New Roman"/>
          <w:b/>
          <w:color w:val="000000"/>
          <w:sz w:val="28"/>
        </w:rPr>
        <w:t>XVII</w:t>
      </w:r>
      <w:r w:rsidRPr="00281604">
        <w:rPr>
          <w:rFonts w:ascii="Times New Roman" w:hAnsi="Times New Roman" w:cs="Times New Roman"/>
          <w:b/>
          <w:color w:val="000000"/>
          <w:sz w:val="28"/>
          <w:lang w:val="ru-RU"/>
        </w:rPr>
        <w:t xml:space="preserve"> 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Введение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lastRenderedPageBreak/>
        <w:t>Понятие «Новое время». Хронологические рамки и периодизация истории Нового времени. Источники по истории раннего Нового времени.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Эпоха Великих географических открытий</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w:t>
      </w:r>
      <w:r w:rsidRPr="00281604">
        <w:rPr>
          <w:rFonts w:ascii="Times New Roman" w:hAnsi="Times New Roman" w:cs="Times New Roman"/>
          <w:color w:val="000000"/>
          <w:sz w:val="28"/>
        </w:rPr>
        <w:t>XV</w:t>
      </w:r>
      <w:r w:rsidRPr="00281604">
        <w:rPr>
          <w:rFonts w:ascii="Times New Roman" w:hAnsi="Times New Roman" w:cs="Times New Roman"/>
          <w:color w:val="000000"/>
          <w:sz w:val="28"/>
          <w:lang w:val="ru-RU"/>
        </w:rPr>
        <w:t>‒</w:t>
      </w:r>
      <w:r w:rsidRPr="00281604">
        <w:rPr>
          <w:rFonts w:ascii="Times New Roman" w:hAnsi="Times New Roman" w:cs="Times New Roman"/>
          <w:color w:val="000000"/>
          <w:sz w:val="28"/>
        </w:rPr>
        <w:t>XVII</w:t>
      </w:r>
      <w:r w:rsidRPr="00281604">
        <w:rPr>
          <w:rFonts w:ascii="Times New Roman" w:hAnsi="Times New Roman" w:cs="Times New Roman"/>
          <w:color w:val="000000"/>
          <w:sz w:val="28"/>
          <w:lang w:val="ru-RU"/>
        </w:rPr>
        <w:t xml:space="preserve"> 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Европа в </w:t>
      </w:r>
      <w:r w:rsidRPr="00281604">
        <w:rPr>
          <w:rFonts w:ascii="Times New Roman" w:hAnsi="Times New Roman" w:cs="Times New Roman"/>
          <w:b/>
          <w:color w:val="000000"/>
          <w:sz w:val="28"/>
        </w:rPr>
        <w:t>XVI</w:t>
      </w:r>
      <w:r w:rsidRPr="00281604">
        <w:rPr>
          <w:rFonts w:ascii="Times New Roman" w:hAnsi="Times New Roman" w:cs="Times New Roman"/>
          <w:b/>
          <w:color w:val="000000"/>
          <w:sz w:val="28"/>
          <w:lang w:val="ru-RU"/>
        </w:rPr>
        <w:t>-</w:t>
      </w:r>
      <w:r w:rsidRPr="00281604">
        <w:rPr>
          <w:rFonts w:ascii="Times New Roman" w:hAnsi="Times New Roman" w:cs="Times New Roman"/>
          <w:b/>
          <w:color w:val="000000"/>
          <w:sz w:val="28"/>
        </w:rPr>
        <w:t>XVII</w:t>
      </w:r>
      <w:r w:rsidRPr="00281604">
        <w:rPr>
          <w:rFonts w:ascii="Times New Roman" w:hAnsi="Times New Roman" w:cs="Times New Roman"/>
          <w:b/>
          <w:color w:val="000000"/>
          <w:sz w:val="28"/>
          <w:lang w:val="ru-RU"/>
        </w:rPr>
        <w:t xml:space="preserve"> вв.: традиции и новизна</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Изменения в европейском обществе в </w:t>
      </w:r>
      <w:r w:rsidRPr="00281604">
        <w:rPr>
          <w:rFonts w:ascii="Times New Roman" w:hAnsi="Times New Roman" w:cs="Times New Roman"/>
          <w:color w:val="000000"/>
          <w:sz w:val="28"/>
        </w:rPr>
        <w:t>XVI</w:t>
      </w:r>
      <w:r w:rsidRPr="00281604">
        <w:rPr>
          <w:rFonts w:ascii="Times New Roman" w:hAnsi="Times New Roman" w:cs="Times New Roman"/>
          <w:color w:val="000000"/>
          <w:sz w:val="28"/>
          <w:lang w:val="ru-RU"/>
        </w:rPr>
        <w:t>-</w:t>
      </w:r>
      <w:r w:rsidRPr="00281604">
        <w:rPr>
          <w:rFonts w:ascii="Times New Roman" w:hAnsi="Times New Roman" w:cs="Times New Roman"/>
          <w:color w:val="000000"/>
          <w:sz w:val="28"/>
        </w:rPr>
        <w:t>XVII</w:t>
      </w:r>
      <w:r w:rsidRPr="00281604">
        <w:rPr>
          <w:rFonts w:ascii="Times New Roman" w:hAnsi="Times New Roman" w:cs="Times New Roman"/>
          <w:color w:val="000000"/>
          <w:sz w:val="28"/>
          <w:lang w:val="ru-RU"/>
        </w:rPr>
        <w:t xml:space="preserve"> вв. 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Абсолютизм и сословное представительство. Повседневная жизнь обитателей городов и деревень.</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Преодоление раздробленности. Борьба за колониальные владения. Начало формирования колониальных империй. Дунайская монархия Габсбургов. Испания под властью потомков католических королей. Внутренняя и внешняя политика испанских Габсбургов.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Национально-освободительное движение в Нидерландах: цели, участники, формы борьбы. Итоги и значение национально-освободительного движения в Нидерландах.</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Франция: путь к абсолютизму. Королевская власть и централизация управления страной. Католики и гугеноты. Религиозные войны. Генрих </w:t>
      </w:r>
      <w:r w:rsidRPr="00281604">
        <w:rPr>
          <w:rFonts w:ascii="Times New Roman" w:hAnsi="Times New Roman" w:cs="Times New Roman"/>
          <w:color w:val="000000"/>
          <w:sz w:val="28"/>
        </w:rPr>
        <w:t>IV</w:t>
      </w:r>
      <w:r w:rsidRPr="00281604">
        <w:rPr>
          <w:rFonts w:ascii="Times New Roman" w:hAnsi="Times New Roman" w:cs="Times New Roman"/>
          <w:color w:val="000000"/>
          <w:sz w:val="28"/>
          <w:lang w:val="ru-RU"/>
        </w:rPr>
        <w:t xml:space="preserve">. Нантский эдикт 1598 г. Людовик </w:t>
      </w:r>
      <w:r w:rsidRPr="00281604">
        <w:rPr>
          <w:rFonts w:ascii="Times New Roman" w:hAnsi="Times New Roman" w:cs="Times New Roman"/>
          <w:color w:val="000000"/>
          <w:sz w:val="28"/>
        </w:rPr>
        <w:t>XIII</w:t>
      </w:r>
      <w:r w:rsidRPr="00281604">
        <w:rPr>
          <w:rFonts w:ascii="Times New Roman" w:hAnsi="Times New Roman" w:cs="Times New Roman"/>
          <w:color w:val="000000"/>
          <w:sz w:val="28"/>
          <w:lang w:val="ru-RU"/>
        </w:rPr>
        <w:t xml:space="preserve"> и кардинал Ришелье. Фронда. Французский абсолютизм при Людовике </w:t>
      </w:r>
      <w:r w:rsidRPr="00281604">
        <w:rPr>
          <w:rFonts w:ascii="Times New Roman" w:hAnsi="Times New Roman" w:cs="Times New Roman"/>
          <w:color w:val="000000"/>
          <w:sz w:val="28"/>
        </w:rPr>
        <w:t>XIV</w:t>
      </w:r>
      <w:r w:rsidRPr="00281604">
        <w:rPr>
          <w:rFonts w:ascii="Times New Roman" w:hAnsi="Times New Roman" w:cs="Times New Roman"/>
          <w:color w:val="000000"/>
          <w:sz w:val="28"/>
          <w:lang w:val="ru-RU"/>
        </w:rPr>
        <w:t>.</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Англия. Развитие капиталистических отношений в городах и деревнях. Огораживания. Укрепление королевской власти при Тюдорах. Генрих </w:t>
      </w:r>
      <w:r w:rsidRPr="00281604">
        <w:rPr>
          <w:rFonts w:ascii="Times New Roman" w:hAnsi="Times New Roman" w:cs="Times New Roman"/>
          <w:color w:val="000000"/>
          <w:sz w:val="28"/>
        </w:rPr>
        <w:t>VIII</w:t>
      </w:r>
      <w:r w:rsidRPr="00281604">
        <w:rPr>
          <w:rFonts w:ascii="Times New Roman" w:hAnsi="Times New Roman" w:cs="Times New Roman"/>
          <w:color w:val="000000"/>
          <w:sz w:val="28"/>
          <w:lang w:val="ru-RU"/>
        </w:rPr>
        <w:t xml:space="preserve"> и королевская реформация. «Золотой век» Елизаветы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Английская революция середины </w:t>
      </w:r>
      <w:r w:rsidRPr="00281604">
        <w:rPr>
          <w:rFonts w:ascii="Times New Roman" w:hAnsi="Times New Roman" w:cs="Times New Roman"/>
          <w:color w:val="000000"/>
          <w:sz w:val="28"/>
        </w:rPr>
        <w:t>XVII</w:t>
      </w:r>
      <w:r w:rsidRPr="00281604">
        <w:rPr>
          <w:rFonts w:ascii="Times New Roman" w:hAnsi="Times New Roman" w:cs="Times New Roman"/>
          <w:color w:val="000000"/>
          <w:sz w:val="28"/>
          <w:lang w:val="ru-RU"/>
        </w:rPr>
        <w:t xml:space="preserve"> в.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lastRenderedPageBreak/>
        <w:t xml:space="preserve">Образование Речи Посполитой. Речь Посполитая в </w:t>
      </w:r>
      <w:r w:rsidRPr="00281604">
        <w:rPr>
          <w:rFonts w:ascii="Times New Roman" w:hAnsi="Times New Roman" w:cs="Times New Roman"/>
          <w:color w:val="000000"/>
          <w:sz w:val="28"/>
        </w:rPr>
        <w:t>XVI</w:t>
      </w:r>
      <w:r w:rsidRPr="00281604">
        <w:rPr>
          <w:rFonts w:ascii="Times New Roman" w:hAnsi="Times New Roman" w:cs="Times New Roman"/>
          <w:color w:val="000000"/>
          <w:sz w:val="28"/>
          <w:lang w:val="ru-RU"/>
        </w:rPr>
        <w:t>-</w:t>
      </w:r>
      <w:r w:rsidRPr="00281604">
        <w:rPr>
          <w:rFonts w:ascii="Times New Roman" w:hAnsi="Times New Roman" w:cs="Times New Roman"/>
          <w:color w:val="000000"/>
          <w:sz w:val="28"/>
        </w:rPr>
        <w:t>XVII</w:t>
      </w:r>
      <w:r w:rsidRPr="00281604">
        <w:rPr>
          <w:rFonts w:ascii="Times New Roman" w:hAnsi="Times New Roman" w:cs="Times New Roman"/>
          <w:color w:val="000000"/>
          <w:sz w:val="28"/>
          <w:lang w:val="ru-RU"/>
        </w:rPr>
        <w:t xml:space="preserve"> вв. Особенности социально-экономического развития. Люблинская уния. Стефан Баторий. Сигизмуд </w:t>
      </w:r>
      <w:r w:rsidRPr="00281604">
        <w:rPr>
          <w:rFonts w:ascii="Times New Roman" w:hAnsi="Times New Roman" w:cs="Times New Roman"/>
          <w:color w:val="000000"/>
          <w:sz w:val="28"/>
        </w:rPr>
        <w:t>III</w:t>
      </w:r>
      <w:r w:rsidRPr="00281604">
        <w:rPr>
          <w:rFonts w:ascii="Times New Roman" w:hAnsi="Times New Roman" w:cs="Times New Roman"/>
          <w:color w:val="000000"/>
          <w:sz w:val="28"/>
          <w:lang w:val="ru-RU"/>
        </w:rPr>
        <w:t>. Реформация и Контрреформация в Польше.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Международные отношения в </w:t>
      </w:r>
      <w:r w:rsidRPr="00281604">
        <w:rPr>
          <w:rFonts w:ascii="Times New Roman" w:hAnsi="Times New Roman" w:cs="Times New Roman"/>
          <w:color w:val="000000"/>
          <w:sz w:val="28"/>
        </w:rPr>
        <w:t>XVI</w:t>
      </w:r>
      <w:r w:rsidRPr="00281604">
        <w:rPr>
          <w:rFonts w:ascii="Times New Roman" w:hAnsi="Times New Roman" w:cs="Times New Roman"/>
          <w:color w:val="000000"/>
          <w:sz w:val="28"/>
          <w:lang w:val="ru-RU"/>
        </w:rPr>
        <w:t xml:space="preserve"> -</w:t>
      </w:r>
      <w:r w:rsidRPr="00281604">
        <w:rPr>
          <w:rFonts w:ascii="Times New Roman" w:hAnsi="Times New Roman" w:cs="Times New Roman"/>
          <w:color w:val="000000"/>
          <w:sz w:val="28"/>
        </w:rPr>
        <w:t>XVII</w:t>
      </w:r>
      <w:r w:rsidRPr="00281604">
        <w:rPr>
          <w:rFonts w:ascii="Times New Roman" w:hAnsi="Times New Roman" w:cs="Times New Roman"/>
          <w:color w:val="000000"/>
          <w:sz w:val="28"/>
          <w:lang w:val="ru-RU"/>
        </w:rPr>
        <w:t xml:space="preserve"> вв. 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 В мире империй и вне его. Германские государства. Итальянские земли. Страны Центральной, Южной и Юго-Восточной Европы. Положение славянских народов.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Европейская культура в раннее Новое время. 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учёные и их открытия (Н. Коперник, И. Ньютон). Утверждение рационализма.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Страны Азии и Африки в </w:t>
      </w:r>
      <w:r w:rsidRPr="00281604">
        <w:rPr>
          <w:rFonts w:ascii="Times New Roman" w:hAnsi="Times New Roman" w:cs="Times New Roman"/>
          <w:b/>
          <w:color w:val="000000"/>
          <w:sz w:val="28"/>
        </w:rPr>
        <w:t>XVI</w:t>
      </w:r>
      <w:r w:rsidRPr="00281604">
        <w:rPr>
          <w:rFonts w:ascii="Times New Roman" w:hAnsi="Times New Roman" w:cs="Times New Roman"/>
          <w:b/>
          <w:color w:val="000000"/>
          <w:sz w:val="28"/>
          <w:lang w:val="ru-RU"/>
        </w:rPr>
        <w:t>—</w:t>
      </w:r>
      <w:r w:rsidRPr="00281604">
        <w:rPr>
          <w:rFonts w:ascii="Times New Roman" w:hAnsi="Times New Roman" w:cs="Times New Roman"/>
          <w:b/>
          <w:color w:val="000000"/>
          <w:sz w:val="28"/>
        </w:rPr>
        <w:t>XVII</w:t>
      </w:r>
      <w:r w:rsidRPr="00281604">
        <w:rPr>
          <w:rFonts w:ascii="Times New Roman" w:hAnsi="Times New Roman" w:cs="Times New Roman"/>
          <w:b/>
          <w:color w:val="000000"/>
          <w:sz w:val="28"/>
          <w:lang w:val="ru-RU"/>
        </w:rPr>
        <w:t xml:space="preserve"> вв.</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Османская империя: на вершине могущества. Сулейман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xml:space="preserve"> Великолепный: завоеватель, законодатель. Управление многонациональной империей. Османская армия.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Иран. Правление династии Сефевидов. Аббас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xml:space="preserve"> Великий.</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Индия при Великих Моголах. Начало проникновения европейцев. Ост-Индские компании.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Китай в эпоху Мин. Экономическая и социальная политика государства. Утверждение маньчжурской династии Цин.</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Япония: борьба знатных кланов за власть, установление сёгуната Токугава, укрепление централизованного государства. «Закрытие» страны для иноземцев. Культура и искусство стран Востока в </w:t>
      </w:r>
      <w:r w:rsidRPr="00281604">
        <w:rPr>
          <w:rFonts w:ascii="Times New Roman" w:hAnsi="Times New Roman" w:cs="Times New Roman"/>
          <w:color w:val="000000"/>
          <w:sz w:val="28"/>
        </w:rPr>
        <w:t>XVI</w:t>
      </w:r>
      <w:r w:rsidRPr="00281604">
        <w:rPr>
          <w:rFonts w:ascii="Times New Roman" w:hAnsi="Times New Roman" w:cs="Times New Roman"/>
          <w:color w:val="000000"/>
          <w:sz w:val="28"/>
          <w:lang w:val="ru-RU"/>
        </w:rPr>
        <w:t>‒</w:t>
      </w:r>
      <w:r w:rsidRPr="00281604">
        <w:rPr>
          <w:rFonts w:ascii="Times New Roman" w:hAnsi="Times New Roman" w:cs="Times New Roman"/>
          <w:color w:val="000000"/>
          <w:sz w:val="28"/>
        </w:rPr>
        <w:t>XVII</w:t>
      </w:r>
      <w:r w:rsidRPr="00281604">
        <w:rPr>
          <w:rFonts w:ascii="Times New Roman" w:hAnsi="Times New Roman" w:cs="Times New Roman"/>
          <w:color w:val="000000"/>
          <w:sz w:val="28"/>
          <w:lang w:val="ru-RU"/>
        </w:rPr>
        <w:t xml:space="preserve"> вв.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Средиземноморская Африка. Влияние Великих географических открытий на развитие Африки.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Историческое и культурное наследие Раннего Нового времени</w:t>
      </w:r>
    </w:p>
    <w:p w:rsidR="00A8695A" w:rsidRPr="00281604" w:rsidRDefault="00B8555B" w:rsidP="00281604">
      <w:pPr>
        <w:spacing w:after="0" w:line="240" w:lineRule="auto"/>
        <w:ind w:left="120"/>
        <w:jc w:val="center"/>
        <w:rPr>
          <w:rFonts w:ascii="Times New Roman" w:hAnsi="Times New Roman" w:cs="Times New Roman"/>
          <w:lang w:val="ru-RU"/>
        </w:rPr>
      </w:pPr>
      <w:r w:rsidRPr="00281604">
        <w:rPr>
          <w:rFonts w:ascii="Times New Roman" w:hAnsi="Times New Roman" w:cs="Times New Roman"/>
          <w:b/>
          <w:color w:val="000000"/>
          <w:sz w:val="28"/>
          <w:lang w:val="ru-RU"/>
        </w:rPr>
        <w:t xml:space="preserve">ИСТОРИЯ РОССИИ </w:t>
      </w:r>
      <w:r w:rsidRPr="00281604">
        <w:rPr>
          <w:rFonts w:ascii="Times New Roman" w:hAnsi="Times New Roman" w:cs="Times New Roman"/>
          <w:b/>
          <w:color w:val="000000"/>
          <w:sz w:val="28"/>
        </w:rPr>
        <w:t>XVI</w:t>
      </w:r>
      <w:r w:rsidRPr="00281604">
        <w:rPr>
          <w:rFonts w:ascii="Times New Roman" w:hAnsi="Times New Roman" w:cs="Times New Roman"/>
          <w:b/>
          <w:color w:val="000000"/>
          <w:sz w:val="28"/>
          <w:lang w:val="ru-RU"/>
        </w:rPr>
        <w:t>‒</w:t>
      </w:r>
      <w:r w:rsidRPr="00281604">
        <w:rPr>
          <w:rFonts w:ascii="Times New Roman" w:hAnsi="Times New Roman" w:cs="Times New Roman"/>
          <w:b/>
          <w:color w:val="000000"/>
          <w:sz w:val="28"/>
        </w:rPr>
        <w:t>XVII</w:t>
      </w:r>
      <w:r w:rsidRPr="00281604">
        <w:rPr>
          <w:rFonts w:ascii="Times New Roman" w:hAnsi="Times New Roman" w:cs="Times New Roman"/>
          <w:b/>
          <w:color w:val="000000"/>
          <w:sz w:val="28"/>
          <w:lang w:val="ru-RU"/>
        </w:rPr>
        <w:t xml:space="preserve"> ВВ.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Россия в </w:t>
      </w:r>
      <w:r w:rsidRPr="00281604">
        <w:rPr>
          <w:rFonts w:ascii="Times New Roman" w:hAnsi="Times New Roman" w:cs="Times New Roman"/>
          <w:b/>
          <w:color w:val="000000"/>
          <w:sz w:val="28"/>
        </w:rPr>
        <w:t>XVI</w:t>
      </w:r>
      <w:r w:rsidRPr="00281604">
        <w:rPr>
          <w:rFonts w:ascii="Times New Roman" w:hAnsi="Times New Roman" w:cs="Times New Roman"/>
          <w:b/>
          <w:color w:val="000000"/>
          <w:sz w:val="28"/>
          <w:lang w:val="ru-RU"/>
        </w:rPr>
        <w:t xml:space="preserve"> в.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Эпоха Ивана </w:t>
      </w:r>
      <w:r w:rsidRPr="00281604">
        <w:rPr>
          <w:rFonts w:ascii="Times New Roman" w:hAnsi="Times New Roman" w:cs="Times New Roman"/>
          <w:color w:val="000000"/>
          <w:sz w:val="28"/>
        </w:rPr>
        <w:t>IV</w:t>
      </w:r>
      <w:r w:rsidRPr="00281604">
        <w:rPr>
          <w:rFonts w:ascii="Times New Roman" w:hAnsi="Times New Roman" w:cs="Times New Roman"/>
          <w:color w:val="000000"/>
          <w:sz w:val="28"/>
          <w:lang w:val="ru-RU"/>
        </w:rPr>
        <w:t>. Регентство Елены Глинской: денежная реформа, унификация мер длины, веса, объема, начало губной реформы, обострение придворной борьбы.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Период боярского правления. Соперничество боярских кланов. Московское восстание 1547 г.</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Принятие Иваном </w:t>
      </w:r>
      <w:r w:rsidRPr="00281604">
        <w:rPr>
          <w:rFonts w:ascii="Times New Roman" w:hAnsi="Times New Roman" w:cs="Times New Roman"/>
          <w:color w:val="000000"/>
          <w:sz w:val="28"/>
        </w:rPr>
        <w:t>IV</w:t>
      </w:r>
      <w:r w:rsidRPr="00281604">
        <w:rPr>
          <w:rFonts w:ascii="Times New Roman" w:hAnsi="Times New Roman" w:cs="Times New Roman"/>
          <w:color w:val="000000"/>
          <w:sz w:val="28"/>
          <w:lang w:val="ru-RU"/>
        </w:rPr>
        <w:t xml:space="preserve"> царского титула. «Избранная рада»: её состав и значение. Реформы середины </w:t>
      </w:r>
      <w:r w:rsidRPr="00281604">
        <w:rPr>
          <w:rFonts w:ascii="Times New Roman" w:hAnsi="Times New Roman" w:cs="Times New Roman"/>
          <w:color w:val="000000"/>
          <w:sz w:val="28"/>
        </w:rPr>
        <w:t>XVI</w:t>
      </w:r>
      <w:r w:rsidRPr="00281604">
        <w:rPr>
          <w:rFonts w:ascii="Times New Roman" w:hAnsi="Times New Roman" w:cs="Times New Roman"/>
          <w:color w:val="000000"/>
          <w:sz w:val="28"/>
          <w:lang w:val="ru-RU"/>
        </w:rPr>
        <w:t xml:space="preserve"> в. Реформы центральной власти: появление Земских соборов, формирование приказов. Судебник 1550 г. </w:t>
      </w:r>
      <w:r w:rsidRPr="00281604">
        <w:rPr>
          <w:rFonts w:ascii="Times New Roman" w:hAnsi="Times New Roman" w:cs="Times New Roman"/>
          <w:color w:val="000000"/>
          <w:sz w:val="28"/>
          <w:lang w:val="ru-RU"/>
        </w:rPr>
        <w:lastRenderedPageBreak/>
        <w:t>Стоглавый собор. Военные реформы: создание полурегулярного стрелецкого войска, Уложение о службе. Преобразование местной власти: продолжение губной реформы, отмена кормлений и формирование местного самоуправления через выбор губных и земских старост. Налоговая реформа.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Внешняя политика России в </w:t>
      </w:r>
      <w:r w:rsidRPr="00281604">
        <w:rPr>
          <w:rFonts w:ascii="Times New Roman" w:hAnsi="Times New Roman" w:cs="Times New Roman"/>
          <w:color w:val="000000"/>
          <w:sz w:val="28"/>
        </w:rPr>
        <w:t>XVI</w:t>
      </w:r>
      <w:r w:rsidRPr="00281604">
        <w:rPr>
          <w:rFonts w:ascii="Times New Roman" w:hAnsi="Times New Roman" w:cs="Times New Roman"/>
          <w:color w:val="000000"/>
          <w:sz w:val="28"/>
          <w:lang w:val="ru-RU"/>
        </w:rPr>
        <w:t xml:space="preserve"> в.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Социальная структура российского общества - светское население и духовенство. Служилые люди по отечеству: бояре. Дворяне. Дети боярские. Формирование Государева двора и «служилых городов». Служилые люди по прибору: стрельцы, пушкари. Торгово-ремесленное население городов - купцы и посадские люди. Крестьяне черносошные, дворцовые, владельческие, монастырские. Начало закрепощения крестьян: указ о </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заповедных летах</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 Холопы. Формирование вольного казачества.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Многонациональный состав населения Российского государства. Финно-угорские народы. Народы Поволжья после присоединения к России. Ясачные люди. Служилые татары. Сосуществование религий в Российском государстве. Русская православная церковь. Мусульманское духовенство.</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Опричнина, причины и характер. Поход Ивана </w:t>
      </w:r>
      <w:r w:rsidRPr="00281604">
        <w:rPr>
          <w:rFonts w:ascii="Times New Roman" w:hAnsi="Times New Roman" w:cs="Times New Roman"/>
          <w:color w:val="000000"/>
          <w:sz w:val="28"/>
        </w:rPr>
        <w:t>IV</w:t>
      </w:r>
      <w:r w:rsidRPr="00281604">
        <w:rPr>
          <w:rFonts w:ascii="Times New Roman" w:hAnsi="Times New Roman" w:cs="Times New Roman"/>
          <w:color w:val="000000"/>
          <w:sz w:val="28"/>
          <w:lang w:val="ru-RU"/>
        </w:rPr>
        <w:t xml:space="preserve"> на Новгород. Последствия опричнины.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Значение правления Ивана Грозного. Исторический портрет царя на фоне эпохи.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Россия в конце </w:t>
      </w:r>
      <w:r w:rsidRPr="00281604">
        <w:rPr>
          <w:rFonts w:ascii="Times New Roman" w:hAnsi="Times New Roman" w:cs="Times New Roman"/>
          <w:color w:val="000000"/>
          <w:sz w:val="28"/>
        </w:rPr>
        <w:t>XVI</w:t>
      </w:r>
      <w:r w:rsidRPr="00281604">
        <w:rPr>
          <w:rFonts w:ascii="Times New Roman" w:hAnsi="Times New Roman" w:cs="Times New Roman"/>
          <w:color w:val="000000"/>
          <w:sz w:val="28"/>
          <w:lang w:val="ru-RU"/>
        </w:rPr>
        <w:t xml:space="preserve"> в. Царь Фёдор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Культура в </w:t>
      </w:r>
      <w:r w:rsidRPr="00281604">
        <w:rPr>
          <w:rFonts w:ascii="Times New Roman" w:hAnsi="Times New Roman" w:cs="Times New Roman"/>
          <w:color w:val="000000"/>
          <w:sz w:val="28"/>
        </w:rPr>
        <w:t>XVI</w:t>
      </w:r>
      <w:r w:rsidRPr="00281604">
        <w:rPr>
          <w:rFonts w:ascii="Times New Roman" w:hAnsi="Times New Roman" w:cs="Times New Roman"/>
          <w:color w:val="000000"/>
          <w:sz w:val="28"/>
          <w:lang w:val="ru-RU"/>
        </w:rPr>
        <w:t xml:space="preserve"> в. Архитектура. Собор Покрова на Рву, Барма, Постник. Крепости (Китай-город, Смоленский, Псковский кремли). Федор Конь. Живопись. Прикладное искусство. Религиозные искания. Феодосий Косой. Летописание и публицистика. Просвещение и книгопечатание. Лицевой свод. Домострой. Переписка Ивана Грозного с князем Андреем Курбским. Технические знания.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Смута в России</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Смутное время начала </w:t>
      </w:r>
      <w:r w:rsidRPr="00281604">
        <w:rPr>
          <w:rFonts w:ascii="Times New Roman" w:hAnsi="Times New Roman" w:cs="Times New Roman"/>
          <w:color w:val="000000"/>
          <w:sz w:val="28"/>
        </w:rPr>
        <w:t>XVII</w:t>
      </w:r>
      <w:r w:rsidRPr="00281604">
        <w:rPr>
          <w:rFonts w:ascii="Times New Roman" w:hAnsi="Times New Roman" w:cs="Times New Roman"/>
          <w:color w:val="000000"/>
          <w:sz w:val="28"/>
          <w:lang w:val="ru-RU"/>
        </w:rPr>
        <w:t xml:space="preserve"> в. Земский собор 1598 г. и избрание на царство Бориса Годунова. Политика Бориса Годунова в отношении боярства и других сословий. Голод 1601-1603 гг. Дискуссия о его причинах и </w:t>
      </w:r>
      <w:r w:rsidRPr="00281604">
        <w:rPr>
          <w:rFonts w:ascii="Times New Roman" w:hAnsi="Times New Roman" w:cs="Times New Roman"/>
          <w:color w:val="000000"/>
          <w:sz w:val="28"/>
          <w:lang w:val="ru-RU"/>
        </w:rPr>
        <w:lastRenderedPageBreak/>
        <w:t>сущности. Нарастание экономического, социального и политического кризисов, пресечение династии московской ветви Рюриковичей.</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Самозванцы и самозванство. Личность Лжедмитрия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xml:space="preserve"> и его политика. Восстание 1606 г. и убийство самозванца.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Царствование Василия Шуйского. Восстание Ивана Болотникова. Лжедмитрий </w:t>
      </w:r>
      <w:r w:rsidRPr="00281604">
        <w:rPr>
          <w:rFonts w:ascii="Times New Roman" w:hAnsi="Times New Roman" w:cs="Times New Roman"/>
          <w:color w:val="000000"/>
          <w:sz w:val="28"/>
        </w:rPr>
        <w:t>II</w:t>
      </w:r>
      <w:r w:rsidRPr="00281604">
        <w:rPr>
          <w:rFonts w:ascii="Times New Roman" w:hAnsi="Times New Roman" w:cs="Times New Roman"/>
          <w:color w:val="000000"/>
          <w:sz w:val="28"/>
          <w:lang w:val="ru-RU"/>
        </w:rPr>
        <w:t>. Польско-литовская интервенция. Оборона Троице-Сергиева монастыря. Выборгский договор между Россией и Швецией. М.В. Скопин-Шуйский. Открытое вступление Речи Посполитой в войну против России. Оборона Смоленска.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Свержение Василия Шуйского и переход власти к Семибоярщине. Договор об избрании на престол польского королевича Владислава и вступление польско-литовского гарнизона в Москву. Захват Новгорода шведскими войсками.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Совет всея земли</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 Деятельность вождей Второго ополчения Дмитрия Пожарского и Кузьмы Минина. Освобождение Москвы в 1612 г.</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Земский собор 1613 г. и его роль в восстановлении центральной власти в России.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королевича Владислава на Москву. Заключение Деулинского перемирия с Речью Посполитой. Окончание смуты. Итоги и последствия Смутного времени.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Россия при первых Романовых</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Россия при первых Романовых.</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Экономическое развитие России в </w:t>
      </w:r>
      <w:r w:rsidRPr="00281604">
        <w:rPr>
          <w:rFonts w:ascii="Times New Roman" w:hAnsi="Times New Roman" w:cs="Times New Roman"/>
          <w:color w:val="000000"/>
          <w:sz w:val="28"/>
        </w:rPr>
        <w:t>XVII</w:t>
      </w:r>
      <w:r w:rsidRPr="00281604">
        <w:rPr>
          <w:rFonts w:ascii="Times New Roman" w:hAnsi="Times New Roman" w:cs="Times New Roman"/>
          <w:color w:val="000000"/>
          <w:sz w:val="28"/>
          <w:lang w:val="ru-RU"/>
        </w:rPr>
        <w:t xml:space="preserve"> в. Восстановление экономического потенциала страны.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Возвращение территорий, утраченных в годы Смуты.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Западом.</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w:t>
      </w:r>
      <w:r w:rsidRPr="00281604">
        <w:rPr>
          <w:rFonts w:ascii="Times New Roman" w:hAnsi="Times New Roman" w:cs="Times New Roman"/>
          <w:color w:val="000000"/>
          <w:sz w:val="28"/>
        </w:rPr>
        <w:t>XVII</w:t>
      </w:r>
      <w:r w:rsidRPr="00281604">
        <w:rPr>
          <w:rFonts w:ascii="Times New Roman" w:hAnsi="Times New Roman" w:cs="Times New Roman"/>
          <w:color w:val="000000"/>
          <w:sz w:val="28"/>
          <w:lang w:val="ru-RU"/>
        </w:rPr>
        <w:t xml:space="preserve"> 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Завершение процесса централизации. Царствование Михаила Федоровича. Продолжение закрепощения крестьян. Земские соборы. Роль патриарха Филарета в управлении государством. Органы государственной власти и православная церковь в </w:t>
      </w:r>
      <w:r w:rsidRPr="00281604">
        <w:rPr>
          <w:rFonts w:ascii="Times New Roman" w:hAnsi="Times New Roman" w:cs="Times New Roman"/>
          <w:color w:val="000000"/>
          <w:sz w:val="28"/>
        </w:rPr>
        <w:t>XVII</w:t>
      </w:r>
      <w:r w:rsidRPr="00281604">
        <w:rPr>
          <w:rFonts w:ascii="Times New Roman" w:hAnsi="Times New Roman" w:cs="Times New Roman"/>
          <w:color w:val="000000"/>
          <w:sz w:val="28"/>
          <w:lang w:val="ru-RU"/>
        </w:rPr>
        <w:t xml:space="preserve"> в. Боярская дума. Приказная система. Приказные люди Органы местного управления.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lastRenderedPageBreak/>
        <w:t>Изменения в вооружённых силах. Полки «нового (иноземного) строя».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Царь Алексей Михайлович. Укрепление самодержавия. Соборное уложение 1649 г. Завершение оформления крепостного права и территория его распространения. Абсолютная монархия. Ослабление роли Боярской думы в управлении государством. Развитие приказного строя. Усиление воеводской власти в уездах и постепенная ликвидация земского самоуправления. Затухание деятельности Земских соборов. Правительство Б.И. Морозова: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Городские восстания середины </w:t>
      </w:r>
      <w:r w:rsidRPr="00281604">
        <w:rPr>
          <w:rFonts w:ascii="Times New Roman" w:hAnsi="Times New Roman" w:cs="Times New Roman"/>
          <w:color w:val="000000"/>
          <w:sz w:val="28"/>
        </w:rPr>
        <w:t>XVII</w:t>
      </w:r>
      <w:r w:rsidRPr="00281604">
        <w:rPr>
          <w:rFonts w:ascii="Times New Roman" w:hAnsi="Times New Roman" w:cs="Times New Roman"/>
          <w:color w:val="000000"/>
          <w:sz w:val="28"/>
          <w:lang w:val="ru-RU"/>
        </w:rPr>
        <w:t xml:space="preserve"> в. Соляной бунт в Москве. Народные восстания 1650-х гг. в городах России, Новгородское и Псковское восстания. Денежная реформа 1654 г. Медный бунт. Побеги крестьян на Дон и в Сибирь. Восстание Степана Разина.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Внешняя политика России в </w:t>
      </w:r>
      <w:r w:rsidRPr="00281604">
        <w:rPr>
          <w:rFonts w:ascii="Times New Roman" w:hAnsi="Times New Roman" w:cs="Times New Roman"/>
          <w:color w:val="000000"/>
          <w:sz w:val="28"/>
        </w:rPr>
        <w:t>XVII</w:t>
      </w:r>
      <w:r w:rsidRPr="00281604">
        <w:rPr>
          <w:rFonts w:ascii="Times New Roman" w:hAnsi="Times New Roman" w:cs="Times New Roman"/>
          <w:color w:val="000000"/>
          <w:sz w:val="28"/>
          <w:lang w:val="ru-RU"/>
        </w:rPr>
        <w:t xml:space="preserve"> в. Дипломатические контакты со странами Европы и Азии после Смуты. Смоленская война. Поляновский мир. Связи России с православным населением Речи Посполитой: противодействие распространению католичества и унии, контакты с Запорожской Сечью. Восстание Богдана Хмельницкого. Переяславская рада. Вхождение земель Гетманщины (запорожских и малороссийских земель под управлением гетмана Богдана Хмельницкого в состав России). Война между Россией и Речью Посполитой 1654-1667 гг. Андрусовское перемирие. Русско-шведская война 1656-1658 гг. и ее результаты. Укрепление южных рубежей России.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Белгородская засечная черта. Конфликты с Османской империей. </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Азовское осадное сидение</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 xml:space="preserve"> донских казаков. Русско-Турецкая война (1676-1681 гг.) и Бахчисарайский мирный договор. Отношения России со странами Западной Европы. Проникновение русских землепроходцев в Восточную Сибирь и Даурию.</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Освоение новых территорий. Народы России в </w:t>
      </w:r>
      <w:r w:rsidRPr="00281604">
        <w:rPr>
          <w:rFonts w:ascii="Times New Roman" w:hAnsi="Times New Roman" w:cs="Times New Roman"/>
          <w:color w:val="000000"/>
          <w:sz w:val="28"/>
        </w:rPr>
        <w:t>XVII</w:t>
      </w:r>
      <w:r w:rsidRPr="00281604">
        <w:rPr>
          <w:rFonts w:ascii="Times New Roman" w:hAnsi="Times New Roman" w:cs="Times New Roman"/>
          <w:color w:val="000000"/>
          <w:sz w:val="28"/>
          <w:lang w:val="ru-RU"/>
        </w:rPr>
        <w:t xml:space="preserve"> в. Эпоха Великих географических открытий и русские географические открытия. Плавание Семёна Дежнёва. Выход к Тихому океану. Походы Ерофея Хабарова и Василия Пояркова и исследование бассейна реки Амур. Нерчинский договор с Китаем.</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Царь Федор Алексеевич. Отмена местничества. Налоговая (податная) реформа.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Культура в </w:t>
      </w:r>
      <w:r w:rsidRPr="00281604">
        <w:rPr>
          <w:rFonts w:ascii="Times New Roman" w:hAnsi="Times New Roman" w:cs="Times New Roman"/>
          <w:color w:val="000000"/>
          <w:sz w:val="28"/>
        </w:rPr>
        <w:t>XVII</w:t>
      </w:r>
      <w:r w:rsidRPr="00281604">
        <w:rPr>
          <w:rFonts w:ascii="Times New Roman" w:hAnsi="Times New Roman" w:cs="Times New Roman"/>
          <w:color w:val="000000"/>
          <w:sz w:val="28"/>
          <w:lang w:val="ru-RU"/>
        </w:rPr>
        <w:t xml:space="preserve"> в. Литература. «Калязинская челобитная». Жития. Симеон Полоцкий. Архитектура. Приказ каменных дел. Ансамбли Ростовского и Астраханского кремля, монастырские комплексы Кирилло-</w:t>
      </w:r>
      <w:r w:rsidRPr="00281604">
        <w:rPr>
          <w:rFonts w:ascii="Times New Roman" w:hAnsi="Times New Roman" w:cs="Times New Roman"/>
          <w:color w:val="000000"/>
          <w:sz w:val="28"/>
          <w:lang w:val="ru-RU"/>
        </w:rPr>
        <w:lastRenderedPageBreak/>
        <w:t>Белозерского, Соловецкого (</w:t>
      </w:r>
      <w:r w:rsidRPr="00281604">
        <w:rPr>
          <w:rFonts w:ascii="Times New Roman" w:hAnsi="Times New Roman" w:cs="Times New Roman"/>
          <w:color w:val="000000"/>
          <w:sz w:val="28"/>
        </w:rPr>
        <w:t>XVI</w:t>
      </w:r>
      <w:r w:rsidRPr="00281604">
        <w:rPr>
          <w:rFonts w:ascii="Times New Roman" w:hAnsi="Times New Roman" w:cs="Times New Roman"/>
          <w:color w:val="000000"/>
          <w:sz w:val="28"/>
          <w:lang w:val="ru-RU"/>
        </w:rPr>
        <w:t>—</w:t>
      </w:r>
      <w:r w:rsidRPr="00281604">
        <w:rPr>
          <w:rFonts w:ascii="Times New Roman" w:hAnsi="Times New Roman" w:cs="Times New Roman"/>
          <w:color w:val="000000"/>
          <w:sz w:val="28"/>
        </w:rPr>
        <w:t>XVII</w:t>
      </w:r>
      <w:r w:rsidRPr="00281604">
        <w:rPr>
          <w:rFonts w:ascii="Times New Roman" w:hAnsi="Times New Roman" w:cs="Times New Roman"/>
          <w:color w:val="000000"/>
          <w:sz w:val="28"/>
          <w:lang w:val="ru-RU"/>
        </w:rPr>
        <w:t xml:space="preserve"> вв.), Ново-Иерусалимского и Крутицкого подворья (</w:t>
      </w:r>
      <w:r w:rsidRPr="00281604">
        <w:rPr>
          <w:rFonts w:ascii="Times New Roman" w:hAnsi="Times New Roman" w:cs="Times New Roman"/>
          <w:color w:val="000000"/>
          <w:sz w:val="28"/>
        </w:rPr>
        <w:t>XVII</w:t>
      </w:r>
      <w:r w:rsidRPr="00281604">
        <w:rPr>
          <w:rFonts w:ascii="Times New Roman" w:hAnsi="Times New Roman" w:cs="Times New Roman"/>
          <w:color w:val="000000"/>
          <w:sz w:val="28"/>
          <w:lang w:val="ru-RU"/>
        </w:rPr>
        <w:t xml:space="preserve"> в.) в Москве. Храмы в стиле Московского барокко. Изобразительное искусство. Симон Ушаков. Ярославская школа иконописи. Парсунная живопись. Просвещение и образование. </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Синопсис</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 xml:space="preserve"> Иннокентия Гизеля - первое учебное пособие по истории. Школы при Аптекарском и Посольском приказах. Усиление светского начала в российской культуре. Немецкая слобода как проводник европейского культурного влияния. Перемены в быту.</w:t>
      </w:r>
    </w:p>
    <w:p w:rsidR="00A8695A" w:rsidRPr="00281604" w:rsidRDefault="00B8555B" w:rsidP="00281604">
      <w:pPr>
        <w:spacing w:after="0" w:line="240" w:lineRule="auto"/>
        <w:ind w:left="120"/>
        <w:jc w:val="center"/>
        <w:rPr>
          <w:rFonts w:ascii="Times New Roman" w:hAnsi="Times New Roman" w:cs="Times New Roman"/>
          <w:lang w:val="ru-RU"/>
        </w:rPr>
      </w:pPr>
      <w:r w:rsidRPr="00281604">
        <w:rPr>
          <w:rFonts w:ascii="Times New Roman" w:hAnsi="Times New Roman" w:cs="Times New Roman"/>
          <w:b/>
          <w:sz w:val="28"/>
          <w:lang w:val="ru-RU"/>
        </w:rPr>
        <w:t>ИСТОРИЯ НАШЕГО КРАЯ</w:t>
      </w:r>
    </w:p>
    <w:p w:rsidR="00A8695A" w:rsidRPr="00281604" w:rsidRDefault="00A8695A" w:rsidP="00281604">
      <w:pPr>
        <w:spacing w:after="0" w:line="240" w:lineRule="auto"/>
        <w:ind w:left="120"/>
        <w:jc w:val="both"/>
        <w:rPr>
          <w:rFonts w:ascii="Times New Roman" w:hAnsi="Times New Roman" w:cs="Times New Roman"/>
          <w:lang w:val="ru-RU"/>
        </w:rPr>
      </w:pPr>
    </w:p>
    <w:p w:rsidR="00A8695A" w:rsidRPr="00281604" w:rsidRDefault="00B8555B" w:rsidP="00281604">
      <w:pPr>
        <w:spacing w:after="0" w:line="240" w:lineRule="auto"/>
        <w:ind w:left="120"/>
        <w:jc w:val="center"/>
        <w:rPr>
          <w:rFonts w:ascii="Times New Roman" w:hAnsi="Times New Roman" w:cs="Times New Roman"/>
          <w:lang w:val="ru-RU"/>
        </w:rPr>
      </w:pPr>
      <w:r w:rsidRPr="00281604">
        <w:rPr>
          <w:rFonts w:ascii="Times New Roman" w:hAnsi="Times New Roman" w:cs="Times New Roman"/>
          <w:b/>
          <w:color w:val="000000"/>
          <w:sz w:val="28"/>
          <w:lang w:val="ru-RU"/>
        </w:rPr>
        <w:t>8 КЛАСС</w:t>
      </w:r>
    </w:p>
    <w:p w:rsidR="00C130A6" w:rsidRPr="00281604" w:rsidRDefault="00B8555B" w:rsidP="00281604">
      <w:pPr>
        <w:spacing w:after="0" w:line="240" w:lineRule="auto"/>
        <w:ind w:left="120"/>
        <w:jc w:val="center"/>
        <w:rPr>
          <w:rFonts w:ascii="Times New Roman" w:hAnsi="Times New Roman" w:cs="Times New Roman"/>
          <w:b/>
          <w:color w:val="000000"/>
          <w:sz w:val="28"/>
          <w:lang w:val="ru-RU"/>
        </w:rPr>
      </w:pPr>
      <w:r w:rsidRPr="00281604">
        <w:rPr>
          <w:rFonts w:ascii="Times New Roman" w:hAnsi="Times New Roman" w:cs="Times New Roman"/>
          <w:b/>
          <w:color w:val="000000"/>
          <w:sz w:val="28"/>
          <w:lang w:val="ru-RU"/>
        </w:rPr>
        <w:t>ВСЕОБЩАЯ ИСТОРИЯ. ИСТОРИЯ НОВОГО ВРЕМЕНИ.</w:t>
      </w:r>
    </w:p>
    <w:p w:rsidR="00A8695A" w:rsidRPr="00281604" w:rsidRDefault="00B8555B" w:rsidP="00281604">
      <w:pPr>
        <w:spacing w:after="0" w:line="240" w:lineRule="auto"/>
        <w:ind w:left="120"/>
        <w:jc w:val="center"/>
        <w:rPr>
          <w:rFonts w:ascii="Times New Roman" w:hAnsi="Times New Roman" w:cs="Times New Roman"/>
          <w:lang w:val="ru-RU"/>
        </w:rPr>
      </w:pPr>
      <w:r w:rsidRPr="00281604">
        <w:rPr>
          <w:rFonts w:ascii="Times New Roman" w:hAnsi="Times New Roman" w:cs="Times New Roman"/>
          <w:b/>
          <w:color w:val="000000"/>
          <w:sz w:val="28"/>
        </w:rPr>
        <w:t>XVIII</w:t>
      </w:r>
      <w:r w:rsidRPr="00281604">
        <w:rPr>
          <w:rFonts w:ascii="Times New Roman" w:hAnsi="Times New Roman" w:cs="Times New Roman"/>
          <w:b/>
          <w:color w:val="000000"/>
          <w:sz w:val="28"/>
          <w:lang w:val="ru-RU"/>
        </w:rPr>
        <w:t xml:space="preserve"> – начало </w:t>
      </w:r>
      <w:r w:rsidRPr="00281604">
        <w:rPr>
          <w:rFonts w:ascii="Times New Roman" w:hAnsi="Times New Roman" w:cs="Times New Roman"/>
          <w:b/>
          <w:color w:val="000000"/>
          <w:sz w:val="28"/>
        </w:rPr>
        <w:t>XIX</w:t>
      </w:r>
      <w:r w:rsidRPr="00281604">
        <w:rPr>
          <w:rFonts w:ascii="Times New Roman" w:hAnsi="Times New Roman" w:cs="Times New Roman"/>
          <w:b/>
          <w:color w:val="000000"/>
          <w:sz w:val="28"/>
          <w:lang w:val="ru-RU"/>
        </w:rPr>
        <w:t xml:space="preserve"> 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Введение</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Век перемен</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Факторы роста могущества европейских стран в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веке. Рост населения. Аграрная и промышленная революции, капитализм. Развитие транспорта. Торговля. Европейское разделение труда.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Ф.М. Вольтера, Ш.Л. Монтескьё, Ж.Ж.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Государства Европы в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Европейское общество: нация, сословия, семья, отношение к детям.</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Монархии в Европе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абсолютные и парламентские монархии. Просвещённый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Государства Пиренейского полуострова. Испания: проблемы внутреннего развития, ослабление международных позиций. Реформы в правление Карла </w:t>
      </w:r>
      <w:r w:rsidRPr="00281604">
        <w:rPr>
          <w:rFonts w:ascii="Times New Roman" w:hAnsi="Times New Roman" w:cs="Times New Roman"/>
          <w:color w:val="000000"/>
          <w:sz w:val="28"/>
        </w:rPr>
        <w:t>III</w:t>
      </w:r>
      <w:r w:rsidRPr="00281604">
        <w:rPr>
          <w:rFonts w:ascii="Times New Roman" w:hAnsi="Times New Roman" w:cs="Times New Roman"/>
          <w:color w:val="000000"/>
          <w:sz w:val="28"/>
          <w:lang w:val="ru-RU"/>
        </w:rPr>
        <w:t>.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Международные отношения в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Разделы Речи Посполитой. Колониальные захваты европейских держав. Проблемы европейского баланса сил и дипломатия. Участие России в международных отношениях в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Северная война (1700-1721 гг.). Династические войны </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за наследство</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 Семилетняя война (1756-1763 гг.). Колониальные захваты европейских держав.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lastRenderedPageBreak/>
        <w:t>Франция. Абсолютная монархия: политика сохранения старого порядка. Попытки проведения реформ. Королевская власть и сословия.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Германские государства, монархия Габсбургов, итальянские земли в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Раздробленность Германии. Возвышение Пруссии. Фридрих </w:t>
      </w:r>
      <w:r w:rsidRPr="00281604">
        <w:rPr>
          <w:rFonts w:ascii="Times New Roman" w:hAnsi="Times New Roman" w:cs="Times New Roman"/>
          <w:color w:val="000000"/>
          <w:sz w:val="28"/>
        </w:rPr>
        <w:t>II</w:t>
      </w:r>
      <w:r w:rsidRPr="00281604">
        <w:rPr>
          <w:rFonts w:ascii="Times New Roman" w:hAnsi="Times New Roman" w:cs="Times New Roman"/>
          <w:color w:val="000000"/>
          <w:sz w:val="28"/>
          <w:lang w:val="ru-RU"/>
        </w:rPr>
        <w:t xml:space="preserve"> Великий. Габсбургская монархия в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Правление Марии Терезии и Иосифа </w:t>
      </w:r>
      <w:r w:rsidRPr="00281604">
        <w:rPr>
          <w:rFonts w:ascii="Times New Roman" w:hAnsi="Times New Roman" w:cs="Times New Roman"/>
          <w:color w:val="000000"/>
          <w:sz w:val="28"/>
        </w:rPr>
        <w:t>II</w:t>
      </w:r>
      <w:r w:rsidRPr="00281604">
        <w:rPr>
          <w:rFonts w:ascii="Times New Roman" w:hAnsi="Times New Roman" w:cs="Times New Roman"/>
          <w:color w:val="000000"/>
          <w:sz w:val="28"/>
          <w:lang w:val="ru-RU"/>
        </w:rPr>
        <w:t>. Реформы просвещённого абсолютизма. Итальянские государства: политическая раздробленность. Усиление власти Габсбургов над частью итальянских земель.</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Европейская культура в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Повседневная жизнь обитателей городов и деревень. Развитие науки. Новая картина мира в трудах математиков, физиков, астрономов. Достижения в естественных науках и медицине. Развитие экономических теорий. Распространение образования. Литература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Начало революционной эпохи</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Великобритания в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Создание английских колоний на американской земле. Состав европейских переселенцев. Складывание местного самоуправления. Колонисты и индейцы. Противоречия между метрополией и колониями. </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Бостонское чаепитие</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 xml:space="preserve">. Первый Континентальный конгресс (1774 г.) и начало Войны за независимость. Первые сражения войны. Создание регулярной армии под командованием Д. Вашингтона. Принятие Декларации независимости (1776 г.). Перелом в войне и ее завершение. Поддержка колонистов со стороны России. Итоги Войны за независимость. Конституция (1787 г.). </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Отцы-основатели</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 Билль о правах (1791 г.). Значение завоевания североамериканскими штатами независимости.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Французская революция конца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w:t>
      </w:r>
      <w:r w:rsidRPr="00281604">
        <w:rPr>
          <w:rFonts w:ascii="Times New Roman" w:hAnsi="Times New Roman" w:cs="Times New Roman"/>
          <w:color w:val="000000"/>
          <w:sz w:val="28"/>
          <w:lang w:val="ru-RU"/>
        </w:rPr>
        <w:lastRenderedPageBreak/>
        <w:t>Наполеон Бонапарт. Государственный переворот 18-19 брюмера (ноябрь 1799 г.). Установление режима консульства. Итоги и значение революции.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Международные отношения в период Французской революции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Войны антифранцузских коалиций против революционной Франции.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Европа в начале </w:t>
      </w:r>
      <w:r w:rsidRPr="00281604">
        <w:rPr>
          <w:rFonts w:ascii="Times New Roman" w:hAnsi="Times New Roman" w:cs="Times New Roman"/>
          <w:color w:val="000000"/>
          <w:sz w:val="28"/>
        </w:rPr>
        <w:t>XIX</w:t>
      </w:r>
      <w:r w:rsidRPr="00281604">
        <w:rPr>
          <w:rFonts w:ascii="Times New Roman" w:hAnsi="Times New Roman" w:cs="Times New Roman"/>
          <w:color w:val="000000"/>
          <w:sz w:val="28"/>
          <w:lang w:val="ru-RU"/>
        </w:rPr>
        <w:t xml:space="preserve"> в. Провозглашение империи Наполеона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xml:space="preserve">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333333"/>
          <w:sz w:val="28"/>
          <w:lang w:val="ru-RU"/>
        </w:rPr>
        <w:t xml:space="preserve">Мир вне Европы в </w:t>
      </w:r>
      <w:r w:rsidRPr="00281604">
        <w:rPr>
          <w:rFonts w:ascii="Times New Roman" w:hAnsi="Times New Roman" w:cs="Times New Roman"/>
          <w:b/>
          <w:color w:val="333333"/>
          <w:sz w:val="28"/>
        </w:rPr>
        <w:t>XVIII</w:t>
      </w:r>
      <w:r w:rsidRPr="00281604">
        <w:rPr>
          <w:rFonts w:ascii="Times New Roman" w:hAnsi="Times New Roman" w:cs="Times New Roman"/>
          <w:b/>
          <w:color w:val="333333"/>
          <w:sz w:val="28"/>
          <w:lang w:val="ru-RU"/>
        </w:rPr>
        <w:t xml:space="preserve"> — начале </w:t>
      </w:r>
      <w:r w:rsidRPr="00281604">
        <w:rPr>
          <w:rFonts w:ascii="Times New Roman" w:hAnsi="Times New Roman" w:cs="Times New Roman"/>
          <w:b/>
          <w:color w:val="333333"/>
          <w:sz w:val="28"/>
        </w:rPr>
        <w:t>XIX</w:t>
      </w:r>
      <w:r w:rsidRPr="00281604">
        <w:rPr>
          <w:rFonts w:ascii="Times New Roman" w:hAnsi="Times New Roman" w:cs="Times New Roman"/>
          <w:b/>
          <w:color w:val="333333"/>
          <w:sz w:val="28"/>
          <w:lang w:val="ru-RU"/>
        </w:rPr>
        <w:t xml:space="preserve"> в.</w:t>
      </w:r>
      <w:r w:rsidRPr="00281604">
        <w:rPr>
          <w:rFonts w:ascii="Times New Roman" w:hAnsi="Times New Roman" w:cs="Times New Roman"/>
          <w:color w:val="333333"/>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333333"/>
          <w:sz w:val="28"/>
          <w:lang w:val="ru-RU"/>
        </w:rPr>
        <w:t xml:space="preserve">Продолжение географических открытий. Д. Кук. Экспедиция Лаперуза. Путешествия и открытия начала </w:t>
      </w:r>
      <w:r w:rsidRPr="00281604">
        <w:rPr>
          <w:rFonts w:ascii="Times New Roman" w:hAnsi="Times New Roman" w:cs="Times New Roman"/>
          <w:color w:val="333333"/>
          <w:sz w:val="28"/>
        </w:rPr>
        <w:t>XIX</w:t>
      </w:r>
      <w:r w:rsidRPr="00281604">
        <w:rPr>
          <w:rFonts w:ascii="Times New Roman" w:hAnsi="Times New Roman" w:cs="Times New Roman"/>
          <w:color w:val="333333"/>
          <w:sz w:val="28"/>
          <w:lang w:val="ru-RU"/>
        </w:rPr>
        <w:t xml:space="preserve"> века.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333333"/>
          <w:sz w:val="28"/>
          <w:lang w:val="ru-RU"/>
        </w:rPr>
        <w:t xml:space="preserve">Османская империя: от могущества к упадку. Положение населения. Попытки проведения реформ; Селим </w:t>
      </w:r>
      <w:r w:rsidRPr="00281604">
        <w:rPr>
          <w:rFonts w:ascii="Times New Roman" w:hAnsi="Times New Roman" w:cs="Times New Roman"/>
          <w:color w:val="333333"/>
          <w:sz w:val="28"/>
        </w:rPr>
        <w:t>III</w:t>
      </w:r>
      <w:r w:rsidRPr="00281604">
        <w:rPr>
          <w:rFonts w:ascii="Times New Roman" w:hAnsi="Times New Roman" w:cs="Times New Roman"/>
          <w:color w:val="333333"/>
          <w:sz w:val="28"/>
          <w:lang w:val="ru-RU"/>
        </w:rPr>
        <w:t xml:space="preserve">. Иран в </w:t>
      </w:r>
      <w:r w:rsidRPr="00281604">
        <w:rPr>
          <w:rFonts w:ascii="Times New Roman" w:hAnsi="Times New Roman" w:cs="Times New Roman"/>
          <w:color w:val="333333"/>
          <w:sz w:val="28"/>
        </w:rPr>
        <w:t>XVIII</w:t>
      </w:r>
      <w:r w:rsidRPr="00281604">
        <w:rPr>
          <w:rFonts w:ascii="Times New Roman" w:hAnsi="Times New Roman" w:cs="Times New Roman"/>
          <w:color w:val="333333"/>
          <w:sz w:val="28"/>
          <w:lang w:val="ru-RU"/>
        </w:rPr>
        <w:t xml:space="preserve">- начале </w:t>
      </w:r>
      <w:r w:rsidRPr="00281604">
        <w:rPr>
          <w:rFonts w:ascii="Times New Roman" w:hAnsi="Times New Roman" w:cs="Times New Roman"/>
          <w:color w:val="333333"/>
          <w:sz w:val="28"/>
        </w:rPr>
        <w:t>XIX</w:t>
      </w:r>
      <w:r w:rsidRPr="00281604">
        <w:rPr>
          <w:rFonts w:ascii="Times New Roman" w:hAnsi="Times New Roman" w:cs="Times New Roman"/>
          <w:color w:val="333333"/>
          <w:sz w:val="28"/>
          <w:lang w:val="ru-RU"/>
        </w:rPr>
        <w:t xml:space="preserve"> в. Политика Надир-шаха.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333333"/>
          <w:sz w:val="28"/>
          <w:lang w:val="ru-RU"/>
        </w:rPr>
        <w:t>Индия. Ослабление империи Великих Моголов. Борьба европейцев за владения в Индии. Утверждение британского владычества.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333333"/>
          <w:sz w:val="28"/>
          <w:lang w:val="ru-RU"/>
        </w:rPr>
        <w:t xml:space="preserve">Китай. Империя Цин в </w:t>
      </w:r>
      <w:r w:rsidRPr="00281604">
        <w:rPr>
          <w:rFonts w:ascii="Times New Roman" w:hAnsi="Times New Roman" w:cs="Times New Roman"/>
          <w:color w:val="333333"/>
          <w:sz w:val="28"/>
        </w:rPr>
        <w:t>XVIII</w:t>
      </w:r>
      <w:r w:rsidRPr="00281604">
        <w:rPr>
          <w:rFonts w:ascii="Times New Roman" w:hAnsi="Times New Roman" w:cs="Times New Roman"/>
          <w:color w:val="333333"/>
          <w:sz w:val="28"/>
          <w:lang w:val="ru-RU"/>
        </w:rPr>
        <w:t xml:space="preserve"> в.: власть маньчжурских императоров, система управления страной. Внешняя политика империи Цин; отношения с Россией. «Закрытие» Китая для иноземцев. Япония в </w:t>
      </w:r>
      <w:r w:rsidRPr="00281604">
        <w:rPr>
          <w:rFonts w:ascii="Times New Roman" w:hAnsi="Times New Roman" w:cs="Times New Roman"/>
          <w:color w:val="333333"/>
          <w:sz w:val="28"/>
        </w:rPr>
        <w:t>XVIII</w:t>
      </w:r>
      <w:r w:rsidRPr="00281604">
        <w:rPr>
          <w:rFonts w:ascii="Times New Roman" w:hAnsi="Times New Roman" w:cs="Times New Roman"/>
          <w:color w:val="333333"/>
          <w:sz w:val="28"/>
          <w:lang w:val="ru-RU"/>
        </w:rPr>
        <w:t xml:space="preserve"> в. Сёгуны и дайме. Положение сословий.</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333333"/>
          <w:sz w:val="28"/>
          <w:lang w:val="ru-RU"/>
        </w:rPr>
        <w:t xml:space="preserve">Культура стран Востока в </w:t>
      </w:r>
      <w:r w:rsidRPr="00281604">
        <w:rPr>
          <w:rFonts w:ascii="Times New Roman" w:hAnsi="Times New Roman" w:cs="Times New Roman"/>
          <w:color w:val="333333"/>
          <w:sz w:val="28"/>
        </w:rPr>
        <w:t>XVIII</w:t>
      </w:r>
      <w:r w:rsidRPr="00281604">
        <w:rPr>
          <w:rFonts w:ascii="Times New Roman" w:hAnsi="Times New Roman" w:cs="Times New Roman"/>
          <w:color w:val="333333"/>
          <w:sz w:val="28"/>
          <w:lang w:val="ru-RU"/>
        </w:rPr>
        <w:t xml:space="preserve"> 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333333"/>
          <w:sz w:val="28"/>
          <w:lang w:val="ru-RU"/>
        </w:rPr>
        <w:t xml:space="preserve">Страны Латинской Америки в </w:t>
      </w:r>
      <w:r w:rsidRPr="00281604">
        <w:rPr>
          <w:rFonts w:ascii="Times New Roman" w:hAnsi="Times New Roman" w:cs="Times New Roman"/>
          <w:color w:val="333333"/>
          <w:sz w:val="28"/>
        </w:rPr>
        <w:t>XVIII</w:t>
      </w:r>
      <w:r w:rsidRPr="00281604">
        <w:rPr>
          <w:rFonts w:ascii="Times New Roman" w:hAnsi="Times New Roman" w:cs="Times New Roman"/>
          <w:color w:val="333333"/>
          <w:sz w:val="28"/>
          <w:lang w:val="ru-RU"/>
        </w:rPr>
        <w:t xml:space="preserve"> - начале </w:t>
      </w:r>
      <w:r w:rsidRPr="00281604">
        <w:rPr>
          <w:rFonts w:ascii="Times New Roman" w:hAnsi="Times New Roman" w:cs="Times New Roman"/>
          <w:color w:val="333333"/>
          <w:sz w:val="28"/>
        </w:rPr>
        <w:t>XIX</w:t>
      </w:r>
      <w:r w:rsidRPr="00281604">
        <w:rPr>
          <w:rFonts w:ascii="Times New Roman" w:hAnsi="Times New Roman" w:cs="Times New Roman"/>
          <w:color w:val="333333"/>
          <w:sz w:val="28"/>
          <w:lang w:val="ru-RU"/>
        </w:rPr>
        <w:t xml:space="preserve"> в. Политика метрополий в латиноамериканских владениях. Колониальное общество. Освободительная борьба: задачи, участники, формы выступлений. Ф.Д. Туссен-Лувертюр, С. Боливар. Провозглашение независимых государств.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333333"/>
          <w:sz w:val="28"/>
          <w:lang w:val="ru-RU"/>
        </w:rPr>
        <w:t xml:space="preserve">Страны и народы Африки в </w:t>
      </w:r>
      <w:r w:rsidRPr="00281604">
        <w:rPr>
          <w:rFonts w:ascii="Times New Roman" w:hAnsi="Times New Roman" w:cs="Times New Roman"/>
          <w:color w:val="333333"/>
          <w:sz w:val="28"/>
        </w:rPr>
        <w:t>XVIII</w:t>
      </w:r>
      <w:r w:rsidRPr="00281604">
        <w:rPr>
          <w:rFonts w:ascii="Times New Roman" w:hAnsi="Times New Roman" w:cs="Times New Roman"/>
          <w:color w:val="333333"/>
          <w:sz w:val="28"/>
          <w:lang w:val="ru-RU"/>
        </w:rPr>
        <w:t xml:space="preserve"> - начале </w:t>
      </w:r>
      <w:r w:rsidRPr="00281604">
        <w:rPr>
          <w:rFonts w:ascii="Times New Roman" w:hAnsi="Times New Roman" w:cs="Times New Roman"/>
          <w:color w:val="333333"/>
          <w:sz w:val="28"/>
        </w:rPr>
        <w:t>XIX</w:t>
      </w:r>
      <w:r w:rsidRPr="00281604">
        <w:rPr>
          <w:rFonts w:ascii="Times New Roman" w:hAnsi="Times New Roman" w:cs="Times New Roman"/>
          <w:color w:val="333333"/>
          <w:sz w:val="28"/>
          <w:lang w:val="ru-RU"/>
        </w:rPr>
        <w:t xml:space="preserve"> в. Культура народов Африки в </w:t>
      </w:r>
      <w:r w:rsidRPr="00281604">
        <w:rPr>
          <w:rFonts w:ascii="Times New Roman" w:hAnsi="Times New Roman" w:cs="Times New Roman"/>
          <w:color w:val="333333"/>
          <w:sz w:val="28"/>
        </w:rPr>
        <w:t>XVIII</w:t>
      </w:r>
      <w:r w:rsidRPr="00281604">
        <w:rPr>
          <w:rFonts w:ascii="Times New Roman" w:hAnsi="Times New Roman" w:cs="Times New Roman"/>
          <w:color w:val="333333"/>
          <w:sz w:val="28"/>
          <w:lang w:val="ru-RU"/>
        </w:rPr>
        <w:t xml:space="preserve"> в.</w:t>
      </w:r>
    </w:p>
    <w:p w:rsidR="00A8695A" w:rsidRPr="00281604" w:rsidRDefault="00B8555B" w:rsidP="00281604">
      <w:pPr>
        <w:spacing w:after="0" w:line="240" w:lineRule="auto"/>
        <w:ind w:left="120"/>
        <w:jc w:val="center"/>
        <w:rPr>
          <w:rFonts w:ascii="Times New Roman" w:hAnsi="Times New Roman" w:cs="Times New Roman"/>
          <w:lang w:val="ru-RU"/>
        </w:rPr>
      </w:pPr>
      <w:r w:rsidRPr="00281604">
        <w:rPr>
          <w:rFonts w:ascii="Times New Roman" w:hAnsi="Times New Roman" w:cs="Times New Roman"/>
          <w:b/>
          <w:color w:val="000000"/>
          <w:sz w:val="28"/>
          <w:lang w:val="ru-RU"/>
        </w:rPr>
        <w:t xml:space="preserve">ИСТОРИЯ РОССИИ </w:t>
      </w:r>
      <w:r w:rsidRPr="00281604">
        <w:rPr>
          <w:rFonts w:ascii="Times New Roman" w:hAnsi="Times New Roman" w:cs="Times New Roman"/>
          <w:b/>
          <w:color w:val="000000"/>
          <w:sz w:val="28"/>
        </w:rPr>
        <w:t>XVIII</w:t>
      </w:r>
      <w:r w:rsidRPr="00281604">
        <w:rPr>
          <w:rFonts w:ascii="Times New Roman" w:hAnsi="Times New Roman" w:cs="Times New Roman"/>
          <w:b/>
          <w:color w:val="000000"/>
          <w:sz w:val="28"/>
          <w:lang w:val="ru-RU"/>
        </w:rPr>
        <w:t xml:space="preserve"> – начала </w:t>
      </w:r>
      <w:r w:rsidRPr="00281604">
        <w:rPr>
          <w:rFonts w:ascii="Times New Roman" w:hAnsi="Times New Roman" w:cs="Times New Roman"/>
          <w:b/>
          <w:color w:val="000000"/>
          <w:sz w:val="28"/>
        </w:rPr>
        <w:t>XIX</w:t>
      </w:r>
      <w:r w:rsidRPr="00281604">
        <w:rPr>
          <w:rFonts w:ascii="Times New Roman" w:hAnsi="Times New Roman" w:cs="Times New Roman"/>
          <w:b/>
          <w:color w:val="000000"/>
          <w:sz w:val="28"/>
          <w:lang w:val="ru-RU"/>
        </w:rPr>
        <w:t xml:space="preserve"> 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Введение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Рождение Российской империи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Начало царствования Петра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xml:space="preserve">. Борьба Милославских и Нарышкиных. Стрелецкий бунт мая 1682 г., Хованщина. Регентство Софьи. В.В. Голицын. Внешняя политика России времен регентства Софьи. Вечный мир с Речью Посполитой. Крымские походы. Переворот в пользу Петра 1689 г. Двоецарствие Петра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xml:space="preserve"> и Ивана </w:t>
      </w:r>
      <w:r w:rsidRPr="00281604">
        <w:rPr>
          <w:rFonts w:ascii="Times New Roman" w:hAnsi="Times New Roman" w:cs="Times New Roman"/>
          <w:color w:val="000000"/>
          <w:sz w:val="28"/>
        </w:rPr>
        <w:t>V</w:t>
      </w:r>
      <w:r w:rsidRPr="00281604">
        <w:rPr>
          <w:rFonts w:ascii="Times New Roman" w:hAnsi="Times New Roman" w:cs="Times New Roman"/>
          <w:color w:val="000000"/>
          <w:sz w:val="28"/>
          <w:lang w:val="ru-RU"/>
        </w:rPr>
        <w:t xml:space="preserve">. Азовские походы Петра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xml:space="preserve">. Причины и предпосылки преобразований. Сподвижники Петра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Великое посольство. Стрелецкий мятеж. Воронежское кораблестроение.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Внешняя политика царствования Петра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xml:space="preserve">. Северная война. Причины и цели войны. Неудачи в начале войны и их преодоление. Оружейные заводы и корабельные верфи. Создание базы металлургической индустрии на Урале. </w:t>
      </w:r>
      <w:r w:rsidRPr="00281604">
        <w:rPr>
          <w:rFonts w:ascii="Times New Roman" w:hAnsi="Times New Roman" w:cs="Times New Roman"/>
          <w:color w:val="000000"/>
          <w:sz w:val="28"/>
          <w:lang w:val="ru-RU"/>
        </w:rPr>
        <w:lastRenderedPageBreak/>
        <w:t>Завершение формирования регулярной армии и военного флота. Рекрутские наборы. Роль Гвардии.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Битва при деревне Лесная и победа под Полтавой. Прутский поход. Сражения у мыса Гангут и острова Гренгам. Ништадтский мир и его последствия. Закрепление России на берегах Балтики. Каспийский поход Петра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Объявление России Империей.</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Необходимость модернизации системы управления государством. Реформы центральной государственной власти: замена Боярской думы Консилией министров, создание Сената, формирование Коллегий, Генеральный регламент, создание органов политического сыска - Преображенский приказ и Тайная канцелярия, фискалы.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Реформы местного управления: городская реформа (Ратуша в Москве, бурмистры), губернская реформа. Особенности управление национальными областями России (Башкирия, Калмыкское ханство, Остзейские провинции и другие). Становление бюрократического аппарата.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Церковная реформа: упразднение патриаршества, учреждение Синода (Духовной коллегии). Положение инославных конфессий. Гонения на старообрядцев.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Военная реформа.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Финансовая и налоговая реформы. Рост налогов. Введение подушной подати. Первая ревизия податного населения.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Начало консолидации дворянского сословия, повышение его роли в управлении страной. Табель о рангах. Противоречия петровской социальной политики по отношению к дворянству, купечеству и городским сословиям. Государственная власть и духовенство. Положение черносошных (с 1724 г. государственных), дворцовых, частновладельческих, монастырских крестьян. Указ о единонаследии.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Экономическая политика. Строительство казенных мануфактур. Преобладание крепостного и подневольного труда. Распространение крепостного права на сферу промышленности - приписные и посессионные крестьяне. Роль государства в создании промышленности. Принципы меркантилизма и протекционизма. Таможенный тариф 1724 г.</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Итоги преобразований Петра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Усиление российского абсолютизма. Народные восстания: стрелецкие бунты, различные формы протеста старообрядцев, Астраханское восстание, Башкирское восстание, восстание на Дону во главе с Кондратием Булавиным. Оппозиция Петровским преобразованиям в дворянской среде, дело царевича Алексея.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Санкт-Петербург - новая столица. Строительство города Санкт-Петербурга, формирование его городского плана. Регулярный характер застройки города Санкт- Петербурга и других городов. Барокко в архитектуре города Москвы и города Санкт-Петербурга.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Преобразования Петра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xml:space="preserve"> в области культуры. Доминирование светского начала в культурной политике. Европейское влияние на культуру и быт при </w:t>
      </w:r>
      <w:r w:rsidRPr="00281604">
        <w:rPr>
          <w:rFonts w:ascii="Times New Roman" w:hAnsi="Times New Roman" w:cs="Times New Roman"/>
          <w:color w:val="000000"/>
          <w:sz w:val="28"/>
          <w:lang w:val="ru-RU"/>
        </w:rPr>
        <w:lastRenderedPageBreak/>
        <w:t xml:space="preserve">Петре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Указ об Академии наук в Санкт-Петербурге. Кунсткамера. Светская живопись, портрет петровской эпохи. Скульптура и архитектура. Памятники раннего барокко.</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Повседневная жизнь и быт правящей элиты и основной массы населения. Перемены в образе жизни российского дворянства. «Юности честное зерцало».</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Итоги, последствия и значение петровских преобразований. Образ Петра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xml:space="preserve"> в русской культуре.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Россия после Петра </w:t>
      </w:r>
      <w:r w:rsidRPr="00281604">
        <w:rPr>
          <w:rFonts w:ascii="Times New Roman" w:hAnsi="Times New Roman" w:cs="Times New Roman"/>
          <w:b/>
          <w:color w:val="000000"/>
          <w:sz w:val="28"/>
        </w:rPr>
        <w:t>I</w:t>
      </w:r>
      <w:r w:rsidRPr="00281604">
        <w:rPr>
          <w:rFonts w:ascii="Times New Roman" w:hAnsi="Times New Roman" w:cs="Times New Roman"/>
          <w:b/>
          <w:color w:val="000000"/>
          <w:sz w:val="28"/>
          <w:lang w:val="ru-RU"/>
        </w:rPr>
        <w:t>. Дворцовые перевороты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Причины и характер дворцовых переворотов 1725-1762 гг.: борьба дворянства за расширение своих социально-экономических привилегий и незавершенность процесса его консолидации, роль гвардии в политической жизни России, фаворитизм и временщики, верхушечный характер дворцовых переворотов.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Дворцовые перевороты. Создание Верховного тайного совета. Крушение политической карьеры А.Д. Меншикова. Попытка ограничения самодержавия (Кондиции “верховников”) и ее провал. Создание Кабинета министров. Социальная, налоговая, экономическая политика в эпоху дворцовых переворотов (Екатерина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xml:space="preserve">, Петр </w:t>
      </w:r>
      <w:r w:rsidRPr="00281604">
        <w:rPr>
          <w:rFonts w:ascii="Times New Roman" w:hAnsi="Times New Roman" w:cs="Times New Roman"/>
          <w:color w:val="000000"/>
          <w:sz w:val="28"/>
        </w:rPr>
        <w:t>II</w:t>
      </w:r>
      <w:r w:rsidRPr="00281604">
        <w:rPr>
          <w:rFonts w:ascii="Times New Roman" w:hAnsi="Times New Roman" w:cs="Times New Roman"/>
          <w:color w:val="000000"/>
          <w:sz w:val="28"/>
          <w:lang w:val="ru-RU"/>
        </w:rPr>
        <w:t xml:space="preserve">, Анна Иоанновна, Иван </w:t>
      </w:r>
      <w:r w:rsidRPr="00281604">
        <w:rPr>
          <w:rFonts w:ascii="Times New Roman" w:hAnsi="Times New Roman" w:cs="Times New Roman"/>
          <w:color w:val="000000"/>
          <w:sz w:val="28"/>
        </w:rPr>
        <w:t>VI</w:t>
      </w:r>
      <w:r w:rsidRPr="00281604">
        <w:rPr>
          <w:rFonts w:ascii="Times New Roman" w:hAnsi="Times New Roman" w:cs="Times New Roman"/>
          <w:color w:val="000000"/>
          <w:sz w:val="28"/>
          <w:lang w:val="ru-RU"/>
        </w:rPr>
        <w:t xml:space="preserve"> Антонович, Елизавета Петровна, Петр </w:t>
      </w:r>
      <w:r w:rsidRPr="00281604">
        <w:rPr>
          <w:rFonts w:ascii="Times New Roman" w:hAnsi="Times New Roman" w:cs="Times New Roman"/>
          <w:color w:val="000000"/>
          <w:sz w:val="28"/>
        </w:rPr>
        <w:t>III</w:t>
      </w:r>
      <w:r w:rsidRPr="00281604">
        <w:rPr>
          <w:rFonts w:ascii="Times New Roman" w:hAnsi="Times New Roman" w:cs="Times New Roman"/>
          <w:color w:val="000000"/>
          <w:sz w:val="28"/>
          <w:lang w:val="ru-RU"/>
        </w:rPr>
        <w:t>). Расширение дворянских привилегий: отмена указа о единонаследии, сокращение срока обязательной службы, расширение системы дворянского образования и получения офицерских чинов. Манифест о вольности дворянской 1762 г. Усиление крепостного права. Роль временщиков и фаворитов эпохи дворцовых переворотов.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Хозяйство России во второй четверти - середине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Экономическая и финансовая политика правительств. Создание Дворянского и Купеческого банков. Усиление роли косвенных налогов. Ликвидация внутренних таможен. Монополии в промышленности и внешней торговле и их отмена в конце эпохи дворцовых переворотов.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Правительственная политика в области развития культуры: основание Академии наук, научные экспедиции, открытие Московского университета и Академии художеств. М.В. Ломоносов. И.И. Шувалов.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Внешняя политика в эпоху дворцовых переворотов. Укрепление положения Российской империи в системе международных отношений. Война с Османской империей. Русско-Шведская война. Участие России в </w:t>
      </w:r>
      <w:r w:rsidRPr="00281604">
        <w:rPr>
          <w:rFonts w:ascii="Times New Roman" w:hAnsi="Times New Roman" w:cs="Times New Roman"/>
          <w:color w:val="000000"/>
          <w:sz w:val="28"/>
          <w:lang w:val="ru-RU"/>
        </w:rPr>
        <w:lastRenderedPageBreak/>
        <w:t>Семилетней войне. Присоединение к России Младшего и Среднего казахских жузов.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Россия в 1760-1790-х гг. Правление Екатерины </w:t>
      </w:r>
      <w:r w:rsidRPr="00281604">
        <w:rPr>
          <w:rFonts w:ascii="Times New Roman" w:hAnsi="Times New Roman" w:cs="Times New Roman"/>
          <w:b/>
          <w:color w:val="000000"/>
          <w:sz w:val="28"/>
        </w:rPr>
        <w:t>II</w:t>
      </w:r>
      <w:r w:rsidRPr="00281604">
        <w:rPr>
          <w:rFonts w:ascii="Times New Roman" w:hAnsi="Times New Roman" w:cs="Times New Roman"/>
          <w:b/>
          <w:color w:val="000000"/>
          <w:sz w:val="28"/>
          <w:lang w:val="ru-RU"/>
        </w:rPr>
        <w:t xml:space="preserve"> и Павла </w:t>
      </w:r>
      <w:r w:rsidRPr="00281604">
        <w:rPr>
          <w:rFonts w:ascii="Times New Roman" w:hAnsi="Times New Roman" w:cs="Times New Roman"/>
          <w:b/>
          <w:color w:val="000000"/>
          <w:sz w:val="28"/>
        </w:rPr>
        <w:t>I</w:t>
      </w:r>
      <w:r w:rsidRPr="00281604">
        <w:rPr>
          <w:rFonts w:ascii="Times New Roman" w:hAnsi="Times New Roman" w:cs="Times New Roman"/>
          <w:b/>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Личность супруги Петра </w:t>
      </w:r>
      <w:r w:rsidRPr="00281604">
        <w:rPr>
          <w:rFonts w:ascii="Times New Roman" w:hAnsi="Times New Roman" w:cs="Times New Roman"/>
          <w:color w:val="000000"/>
          <w:sz w:val="28"/>
        </w:rPr>
        <w:t>III</w:t>
      </w:r>
      <w:r w:rsidRPr="00281604">
        <w:rPr>
          <w:rFonts w:ascii="Times New Roman" w:hAnsi="Times New Roman" w:cs="Times New Roman"/>
          <w:color w:val="000000"/>
          <w:sz w:val="28"/>
          <w:lang w:val="ru-RU"/>
        </w:rPr>
        <w:t xml:space="preserve"> Екатерины Алексеевны. Идеи Просвещения и Просвещенного абсолютизма в Европе и в России в середине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Переворот в пользу Екатерины </w:t>
      </w:r>
      <w:r w:rsidRPr="00281604">
        <w:rPr>
          <w:rFonts w:ascii="Times New Roman" w:hAnsi="Times New Roman" w:cs="Times New Roman"/>
          <w:color w:val="000000"/>
          <w:sz w:val="28"/>
        </w:rPr>
        <w:t>II</w:t>
      </w:r>
      <w:r w:rsidRPr="00281604">
        <w:rPr>
          <w:rFonts w:ascii="Times New Roman" w:hAnsi="Times New Roman" w:cs="Times New Roman"/>
          <w:color w:val="000000"/>
          <w:sz w:val="28"/>
          <w:lang w:val="ru-RU"/>
        </w:rPr>
        <w:t>.</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Внутренняя политика Екатерины </w:t>
      </w:r>
      <w:r w:rsidRPr="00281604">
        <w:rPr>
          <w:rFonts w:ascii="Times New Roman" w:hAnsi="Times New Roman" w:cs="Times New Roman"/>
          <w:color w:val="000000"/>
          <w:sz w:val="28"/>
        </w:rPr>
        <w:t>II</w:t>
      </w:r>
      <w:r w:rsidRPr="00281604">
        <w:rPr>
          <w:rFonts w:ascii="Times New Roman" w:hAnsi="Times New Roman" w:cs="Times New Roman"/>
          <w:color w:val="000000"/>
          <w:sz w:val="28"/>
          <w:lang w:val="ru-RU"/>
        </w:rPr>
        <w:t xml:space="preserve">. Особенности Просвещенного абсолютизма в России. </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Золотой век</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 xml:space="preserve"> российского дворянства - окончательное оформление привилегий дворянства, завершение консолидации дворянства. Расширение привилегий городского населения. Государственная пропаганда идей Просвещения, поощрение развития в России науки, образования, культуры. Культура и быт российских сословий. Дворянство: жизнь и быт дворянской усадьбы. Духовенство. Купечество. Крестьянство.</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Внутренняя политика Екатерины </w:t>
      </w:r>
      <w:r w:rsidRPr="00281604">
        <w:rPr>
          <w:rFonts w:ascii="Times New Roman" w:hAnsi="Times New Roman" w:cs="Times New Roman"/>
          <w:color w:val="000000"/>
          <w:sz w:val="28"/>
        </w:rPr>
        <w:t>II</w:t>
      </w:r>
      <w:r w:rsidRPr="00281604">
        <w:rPr>
          <w:rFonts w:ascii="Times New Roman" w:hAnsi="Times New Roman" w:cs="Times New Roman"/>
          <w:color w:val="000000"/>
          <w:sz w:val="28"/>
          <w:lang w:val="ru-RU"/>
        </w:rPr>
        <w:t xml:space="preserve"> до восстания Е. Пугачева. Секуляризация церковных земель. Ликвидация Гетманства. Вольное экономическое общество. Деятельность Уложенной комиссии. Экономическая и финансовая политика правительства. Начало выпуска ассигнаций. Отмена монополий, смягчение таможенной политики. Усиление крепостного права, массовая раздача поместий дворянам.</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Положение разных категорий российского крестьянства, дворовых людей и других низших слоев населения России, в том числе в казачьих и национальных областях Российской империи. Обострение социальных противоречий. Чумной бунт в Москве. Восстание под предводительством Емельяна Пугачева. Причины и особенности Пугачевщины. Антидворянский и антикрепостнический характер движения. Роль казачества, народов Урала и Поволжья в восстании. Итоги и значение восстания, и его влияние на внутреннюю политику и развитие общественной мысли.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Утверждение крепостного права в Малороссии. Губернская реформа. Увеличение числа уездных городов. Создание дворянских обществ в губерниях и уездах. Жалованная грамота дворянству. Жалованная грамота городам. Привлечение представителей сословий к местному управлению. Расширение привилегий гильдейского купечества в налоговой сфере и городском управлении. Эволюция положения казачества: его превращение в полупривилегированное служилое сословие.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Национальная политика и народы России в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Унификация управления на окраинах империи. Войска Запорожского казачества и формирование Кубанского казачества. Приглашение иностранцев и расселение колонистов в Новороссии, Поволжье, других регионах. Укрепление веротерпимости по отношению к не православным и нехристианским конфессиям. Политика по отношению к исламу. Башкирские восстания. Формирование черты оседлости.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lastRenderedPageBreak/>
        <w:t xml:space="preserve">Экономическое развитие России во второй половине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Роль крепостничества в экономике страны. Крепостная деревня: барщинное и оброчное хозяйство. Рост экспорта зерна. Развитие российской промышленности. Крепостной и вольнонаемный труд. Начало формирования капиталистического уклада и отечественной буржуазии.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и другие. Внутренняя и внешняя торговля. Торговые пути внутри страны. Воднотранспортные системы: Вышневолоцкая, Тихвинская, Мариинская и другие. Ярмарки и их роль во внутренней торговле. Макарьевская, Ирбитская, Свенская, Коренная ярмарки. Партнеры России во внешней торговле в Европе и в мире. Обеспечение активного внешнеторгового баланса.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Внешняя политика России второй половины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ее основные задачи. Н.И. Панин и А.А. Безбородко, Г.А. Потемкин. Борьба России за выход к Черному морю. Войны с Османской империей. П.А. Румянцев, А.В. Суворов, Ф.Ф.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 Потемкин. Путешествие Екатерины </w:t>
      </w:r>
      <w:r w:rsidRPr="00281604">
        <w:rPr>
          <w:rFonts w:ascii="Times New Roman" w:hAnsi="Times New Roman" w:cs="Times New Roman"/>
          <w:color w:val="000000"/>
          <w:sz w:val="28"/>
        </w:rPr>
        <w:t>II</w:t>
      </w:r>
      <w:r w:rsidRPr="00281604">
        <w:rPr>
          <w:rFonts w:ascii="Times New Roman" w:hAnsi="Times New Roman" w:cs="Times New Roman"/>
          <w:color w:val="000000"/>
          <w:sz w:val="28"/>
          <w:lang w:val="ru-RU"/>
        </w:rPr>
        <w:t xml:space="preserve"> на юг в 1787 г.</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Политика России в отношении Речи Посполитой до начала 1770-х гг.: стремление к усилению российского влияния в условиях сохранения польского государства. Разделы Речи Посполитой: роль Пруссии, империи Габсбургов и России. Восстание под предводительством Т. Костюшко.</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Россия при Павле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xml:space="preserve">. Личность Павла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xml:space="preserve"> и ее влияние на политику страны. Основные принципы внутренней политики. Противоречия внутренней политики Павла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xml:space="preserve">: ограничение действия Жалованной грамоты дворянства, опалы, указ о рекомендации трехдневной барщины, раздача поместий дворянам. Противоречия во внешней политике Павла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от борьбы с влиянием Французской революции до попытки сближения с Наполеоном Бонапартом. Итальянский и Швейцарский походы А.В. Суворова, действия эскадры Ф.Ф. Ушакова. Разрыв союза с Англией и Австрией, соглашение с Наполеоном. Причины дворцового переворота 11 марта 1801 г.</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Культурное пространство Российской империи в </w:t>
      </w:r>
      <w:r w:rsidRPr="00281604">
        <w:rPr>
          <w:rFonts w:ascii="Times New Roman" w:hAnsi="Times New Roman" w:cs="Times New Roman"/>
          <w:b/>
          <w:color w:val="000000"/>
          <w:sz w:val="28"/>
        </w:rPr>
        <w:t>XVIII</w:t>
      </w:r>
      <w:r w:rsidRPr="00281604">
        <w:rPr>
          <w:rFonts w:ascii="Times New Roman" w:hAnsi="Times New Roman" w:cs="Times New Roman"/>
          <w:b/>
          <w:color w:val="000000"/>
          <w:sz w:val="28"/>
          <w:lang w:val="ru-RU"/>
        </w:rPr>
        <w:t xml:space="preserve"> в.</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Русская культура и культура народов России в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Развитие новой светской культуры после преобразований Петра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Укрепление взаимосвязей с культурой зарубежных стран.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lastRenderedPageBreak/>
        <w:t xml:space="preserve">Идеи Просвещения в российской общественной мысли, публицистике и литературе. Российская общественная мысль, публицистика, литература. Влияние идей Просвещения. Литература народов России в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Первые журналы. Общественные идеи в произведениях А.П. Сумарокова, Г.Р. Державина, Д.И. Фонвизина. Н.И. Новикова, материалы о положении крепостных крестьян в его журналах. А.Н. Радищев и его </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Путешествие из Петербурга в Москву</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Образование в России в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Основные педагогические идеи. Основание воспитательных домов в городе Санкт-Петербурге и городе Москве, Института благородных девиц в С мольном монастыре. Сословные учебные заведения для юношества из дворянства. Московский университет - первый российский университет. М.В. Ломоносов, И.И. Шувалов.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Российская наука в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Академия наук в Санкт-Петербурге.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Е.Р. Дашкова. М.В. Ломоносов и его роль в становлении российской науки и образования.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Русская архитектура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Переход к классицизму, создание архитектурных ансамблей в стиле классицизма в обеих столицах. В.И. Баженов, М.Ф. Казаков, Ф.Ф. Растрелли, И.Е. Старов и другие.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Изобразительное искусство в России в середине - конце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Скульпторы - Б.К. Растрелли, Ф.И. Шубин, М.И. Козловский, Э.М. Фальконе. Выдающиеся мастера живописи. А.П. Антропов И.П. Аргунов, </w:t>
      </w:r>
      <w:r w:rsidRPr="00281604">
        <w:rPr>
          <w:rFonts w:ascii="Times New Roman" w:hAnsi="Times New Roman" w:cs="Times New Roman"/>
          <w:color w:val="000000"/>
          <w:sz w:val="28"/>
        </w:rPr>
        <w:t>B</w:t>
      </w:r>
      <w:r w:rsidRPr="00281604">
        <w:rPr>
          <w:rFonts w:ascii="Times New Roman" w:hAnsi="Times New Roman" w:cs="Times New Roman"/>
          <w:color w:val="000000"/>
          <w:sz w:val="28"/>
          <w:lang w:val="ru-RU"/>
        </w:rPr>
        <w:t xml:space="preserve">.Л. Боровиковский, И.Я. Вишняков, Д.Г. Левицкий, А.М. Матвеев, Ф.С. Рокотов и другие. Академия художеств в городе Санкт-Петербурге. Расцвет жанра парадного портрета в середине </w:t>
      </w:r>
      <w:r w:rsidRPr="00281604">
        <w:rPr>
          <w:rFonts w:ascii="Times New Roman" w:hAnsi="Times New Roman" w:cs="Times New Roman"/>
          <w:color w:val="000000"/>
          <w:sz w:val="28"/>
        </w:rPr>
        <w:t>XVIII</w:t>
      </w:r>
      <w:r w:rsidRPr="00281604">
        <w:rPr>
          <w:rFonts w:ascii="Times New Roman" w:hAnsi="Times New Roman" w:cs="Times New Roman"/>
          <w:color w:val="000000"/>
          <w:sz w:val="28"/>
          <w:lang w:val="ru-RU"/>
        </w:rPr>
        <w:t xml:space="preserve"> в. Новые веяния в изобразительном искусстве в конце столетия.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Политика правительства Александра </w:t>
      </w:r>
      <w:r w:rsidRPr="00281604">
        <w:rPr>
          <w:rFonts w:ascii="Times New Roman" w:hAnsi="Times New Roman" w:cs="Times New Roman"/>
          <w:b/>
          <w:color w:val="000000"/>
          <w:sz w:val="28"/>
        </w:rPr>
        <w:t>I</w:t>
      </w:r>
      <w:r w:rsidRPr="00281604">
        <w:rPr>
          <w:rFonts w:ascii="Times New Roman" w:hAnsi="Times New Roman" w:cs="Times New Roman"/>
          <w:b/>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333333"/>
          <w:sz w:val="28"/>
          <w:lang w:val="ru-RU"/>
        </w:rPr>
        <w:t xml:space="preserve">Россия в мировом историческом пространстве в начале </w:t>
      </w:r>
      <w:r w:rsidRPr="00281604">
        <w:rPr>
          <w:rFonts w:ascii="Times New Roman" w:hAnsi="Times New Roman" w:cs="Times New Roman"/>
          <w:color w:val="333333"/>
          <w:sz w:val="28"/>
        </w:rPr>
        <w:t>XIX</w:t>
      </w:r>
      <w:r w:rsidRPr="00281604">
        <w:rPr>
          <w:rFonts w:ascii="Times New Roman" w:hAnsi="Times New Roman" w:cs="Times New Roman"/>
          <w:color w:val="333333"/>
          <w:sz w:val="28"/>
          <w:lang w:val="ru-RU"/>
        </w:rPr>
        <w:t xml:space="preserve"> в. - экономическое, социальное развитие, положение великой державы. Личность Александра </w:t>
      </w:r>
      <w:r w:rsidRPr="00281604">
        <w:rPr>
          <w:rFonts w:ascii="Times New Roman" w:hAnsi="Times New Roman" w:cs="Times New Roman"/>
          <w:color w:val="333333"/>
          <w:sz w:val="28"/>
        </w:rPr>
        <w:t>I</w:t>
      </w:r>
      <w:r w:rsidRPr="00281604">
        <w:rPr>
          <w:rFonts w:ascii="Times New Roman" w:hAnsi="Times New Roman" w:cs="Times New Roman"/>
          <w:color w:val="333333"/>
          <w:sz w:val="28"/>
          <w:lang w:val="ru-RU"/>
        </w:rPr>
        <w:t xml:space="preserve"> и его окружение. Негласный комитет. Реформы в области образования и цензуры. Реформа государственного управления. М.М. Сперанский и его деятельность. Проекты конституционных реформ и отмены крепостного права. Запрет на раздачу государственных крестьян в частные руки, Указ о вольных хлебопашцах, разрешение купцам, мещанам и государственным крестьянам покупать незаселенную землю, отмена крепостного права в Лифляндии, Курляндии и Эстляндии. Личность А.А. Аракчеева. Создание военных поселений (1810 г.).</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333333"/>
          <w:sz w:val="28"/>
          <w:lang w:val="ru-RU"/>
        </w:rPr>
        <w:t>Внешняя политика России. Восточное направление российской внешней политики. Вхождение Восточной и Западной Грузии в состав России в 1801-</w:t>
      </w:r>
      <w:r w:rsidRPr="00281604">
        <w:rPr>
          <w:rFonts w:ascii="Times New Roman" w:hAnsi="Times New Roman" w:cs="Times New Roman"/>
          <w:color w:val="333333"/>
          <w:sz w:val="28"/>
          <w:lang w:val="ru-RU"/>
        </w:rPr>
        <w:lastRenderedPageBreak/>
        <w:t>1804 гг. Вхождение Абхазии в состав России в 1810 г. Война с Османской империей (1806-1812 гг.). Бухарестский мир: присоединение Бессарабии к России. Война с Персией (1804-1813 гг.). Гюлистанский мир. Европейское направление внешней политики России. Участие России в 3-й и 4-й антинаполеоновских коалициях. Тильзитский мир. Война со Швецией 1808-1809 гг. и ее итоги, вхождение Финляндии в состав Российской империи. Отечественная война 1812 г. Заграничные походы Русской армии в 1813-1814 гг. Роль России в разгроме Наполеоновской Франции и становлении Венской системы международных отношений. Положение Великого княжества Финляндского и Царства Польского в составе Российской империи. Священный союз. Позиция России в отношении греческого восстания 1821 г.</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333333"/>
          <w:sz w:val="28"/>
          <w:lang w:val="ru-RU"/>
        </w:rPr>
        <w:t xml:space="preserve">Консервативные тенденции во внутренней политике Александра </w:t>
      </w:r>
      <w:r w:rsidRPr="00281604">
        <w:rPr>
          <w:rFonts w:ascii="Times New Roman" w:hAnsi="Times New Roman" w:cs="Times New Roman"/>
          <w:color w:val="333333"/>
          <w:sz w:val="28"/>
        </w:rPr>
        <w:t>I</w:t>
      </w:r>
      <w:r w:rsidRPr="00281604">
        <w:rPr>
          <w:rFonts w:ascii="Times New Roman" w:hAnsi="Times New Roman" w:cs="Times New Roman"/>
          <w:color w:val="333333"/>
          <w:sz w:val="28"/>
          <w:lang w:val="ru-RU"/>
        </w:rPr>
        <w:t xml:space="preserve">. Общественно-политическая мысль Александровской эпохи. Идеи Н.М. Карамзина (записка </w:t>
      </w:r>
      <w:r w:rsidRPr="00281604">
        <w:rPr>
          <w:rFonts w:ascii="Times New Roman" w:hAnsi="Times New Roman" w:cs="Times New Roman"/>
          <w:color w:val="000000"/>
          <w:sz w:val="28"/>
          <w:lang w:val="ru-RU"/>
        </w:rPr>
        <w:t>«</w:t>
      </w:r>
      <w:r w:rsidRPr="00281604">
        <w:rPr>
          <w:rFonts w:ascii="Times New Roman" w:hAnsi="Times New Roman" w:cs="Times New Roman"/>
          <w:color w:val="333333"/>
          <w:sz w:val="28"/>
          <w:lang w:val="ru-RU"/>
        </w:rPr>
        <w:t>О древней и новой России в ее политическом и гражданском отношениях</w:t>
      </w:r>
      <w:r w:rsidRPr="00281604">
        <w:rPr>
          <w:rFonts w:ascii="Times New Roman" w:hAnsi="Times New Roman" w:cs="Times New Roman"/>
          <w:color w:val="000000"/>
          <w:sz w:val="28"/>
          <w:lang w:val="ru-RU"/>
        </w:rPr>
        <w:t>»</w:t>
      </w:r>
      <w:r w:rsidRPr="00281604">
        <w:rPr>
          <w:rFonts w:ascii="Times New Roman" w:hAnsi="Times New Roman" w:cs="Times New Roman"/>
          <w:color w:val="333333"/>
          <w:sz w:val="28"/>
          <w:lang w:val="ru-RU"/>
        </w:rPr>
        <w:t>). Государственная Уставная грамота Российской Империи Н.Н. Новосильцева. Дворянская оппозиция самодержавию после завершения Наполеоновских войн в Европе. Тайные организации: Союз спасения, Союз благоденствия, Северное и Южное общества, проекты преобразований («Конституция» Н. Муравьева, «Русская Правда» П. Пестеля). Восстание декабристов 14 декабря 1825 г.</w:t>
      </w:r>
    </w:p>
    <w:p w:rsidR="00A8695A" w:rsidRPr="00281604" w:rsidRDefault="00A8695A" w:rsidP="00281604">
      <w:pPr>
        <w:spacing w:after="0" w:line="240" w:lineRule="auto"/>
        <w:ind w:left="120"/>
        <w:jc w:val="both"/>
        <w:rPr>
          <w:rFonts w:ascii="Times New Roman" w:hAnsi="Times New Roman" w:cs="Times New Roman"/>
          <w:lang w:val="ru-RU"/>
        </w:rPr>
      </w:pPr>
    </w:p>
    <w:p w:rsidR="00A8695A" w:rsidRPr="00281604" w:rsidRDefault="00B8555B" w:rsidP="00281604">
      <w:pPr>
        <w:spacing w:after="0" w:line="240" w:lineRule="auto"/>
        <w:ind w:left="120"/>
        <w:jc w:val="center"/>
        <w:rPr>
          <w:rFonts w:ascii="Times New Roman" w:hAnsi="Times New Roman" w:cs="Times New Roman"/>
          <w:lang w:val="ru-RU"/>
        </w:rPr>
      </w:pPr>
      <w:r w:rsidRPr="00281604">
        <w:rPr>
          <w:rFonts w:ascii="Times New Roman" w:hAnsi="Times New Roman" w:cs="Times New Roman"/>
          <w:b/>
          <w:color w:val="000000"/>
          <w:sz w:val="28"/>
          <w:lang w:val="ru-RU"/>
        </w:rPr>
        <w:t>9 КЛАСС</w:t>
      </w:r>
    </w:p>
    <w:p w:rsidR="00C130A6" w:rsidRPr="00281604" w:rsidRDefault="00B8555B" w:rsidP="00281604">
      <w:pPr>
        <w:spacing w:after="0" w:line="240" w:lineRule="auto"/>
        <w:ind w:left="120"/>
        <w:jc w:val="center"/>
        <w:rPr>
          <w:rFonts w:ascii="Times New Roman" w:hAnsi="Times New Roman" w:cs="Times New Roman"/>
          <w:b/>
          <w:color w:val="000000"/>
          <w:sz w:val="28"/>
          <w:lang w:val="ru-RU"/>
        </w:rPr>
      </w:pPr>
      <w:r w:rsidRPr="00281604">
        <w:rPr>
          <w:rFonts w:ascii="Times New Roman" w:hAnsi="Times New Roman" w:cs="Times New Roman"/>
          <w:b/>
          <w:color w:val="000000"/>
          <w:sz w:val="28"/>
          <w:lang w:val="ru-RU"/>
        </w:rPr>
        <w:t>ВСЕОБЩАЯ ИСТОРИЯ. ИСТОРИЯ НОВОГО ВРЕМЕНИ.</w:t>
      </w:r>
    </w:p>
    <w:p w:rsidR="00A8695A" w:rsidRPr="00281604" w:rsidRDefault="00B8555B" w:rsidP="00281604">
      <w:pPr>
        <w:spacing w:after="0" w:line="240" w:lineRule="auto"/>
        <w:ind w:left="120"/>
        <w:jc w:val="center"/>
        <w:rPr>
          <w:rFonts w:ascii="Times New Roman" w:hAnsi="Times New Roman" w:cs="Times New Roman"/>
          <w:lang w:val="ru-RU"/>
        </w:rPr>
      </w:pPr>
      <w:r w:rsidRPr="00281604">
        <w:rPr>
          <w:rFonts w:ascii="Times New Roman" w:hAnsi="Times New Roman" w:cs="Times New Roman"/>
          <w:b/>
          <w:color w:val="000000"/>
          <w:sz w:val="28"/>
        </w:rPr>
        <w:t>XIX</w:t>
      </w:r>
      <w:r w:rsidRPr="00281604">
        <w:rPr>
          <w:rFonts w:ascii="Times New Roman" w:hAnsi="Times New Roman" w:cs="Times New Roman"/>
          <w:b/>
          <w:color w:val="000000"/>
          <w:sz w:val="28"/>
          <w:lang w:val="ru-RU"/>
        </w:rPr>
        <w:t xml:space="preserve"> ‒ НАЧАЛО ХХ 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Начало индустриальной эпохи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Экономическое и социально-политическое развитие стран Европы и США в </w:t>
      </w:r>
      <w:r w:rsidRPr="00281604">
        <w:rPr>
          <w:rFonts w:ascii="Times New Roman" w:hAnsi="Times New Roman" w:cs="Times New Roman"/>
          <w:color w:val="000000"/>
          <w:sz w:val="28"/>
        </w:rPr>
        <w:t>XIX</w:t>
      </w:r>
      <w:r w:rsidRPr="00281604">
        <w:rPr>
          <w:rFonts w:ascii="Times New Roman" w:hAnsi="Times New Roman" w:cs="Times New Roman"/>
          <w:color w:val="000000"/>
          <w:sz w:val="28"/>
          <w:lang w:val="ru-RU"/>
        </w:rPr>
        <w:t xml:space="preserve"> ‒ начале ХХ в. Промышленный переворот. Развитие индустриального общества в </w:t>
      </w:r>
      <w:r w:rsidRPr="00281604">
        <w:rPr>
          <w:rFonts w:ascii="Times New Roman" w:hAnsi="Times New Roman" w:cs="Times New Roman"/>
          <w:color w:val="000000"/>
          <w:sz w:val="28"/>
        </w:rPr>
        <w:t>XIX</w:t>
      </w:r>
      <w:r w:rsidRPr="00281604">
        <w:rPr>
          <w:rFonts w:ascii="Times New Roman" w:hAnsi="Times New Roman" w:cs="Times New Roman"/>
          <w:color w:val="000000"/>
          <w:sz w:val="28"/>
          <w:lang w:val="ru-RU"/>
        </w:rPr>
        <w:t xml:space="preserve"> в. Социальные и экономические последствия промышленного переворота. Изменения в социальной структуре общества. Демографическая революция. Условия труда и быта фабричных рабочих. Движения протеста.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Появление политических идеологий. Оформление консервативных, либеральных, радикальных политических партий и течений.</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Распространение социалистических идей; социалисты-утописты. Возникновение и распространение марксизма. Выступления рабочих.</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Социальные и национальные движения в странах Европы.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Политическое развитие европейских государств в </w:t>
      </w:r>
      <w:r w:rsidRPr="00281604">
        <w:rPr>
          <w:rFonts w:ascii="Times New Roman" w:hAnsi="Times New Roman" w:cs="Times New Roman"/>
          <w:color w:val="000000"/>
          <w:sz w:val="28"/>
        </w:rPr>
        <w:t>XIX</w:t>
      </w:r>
      <w:r w:rsidRPr="00281604">
        <w:rPr>
          <w:rFonts w:ascii="Times New Roman" w:hAnsi="Times New Roman" w:cs="Times New Roman"/>
          <w:color w:val="000000"/>
          <w:sz w:val="28"/>
          <w:lang w:val="ru-RU"/>
        </w:rPr>
        <w:t xml:space="preserve"> в. Демократизация. Деятельность парламентов. Социальный реформизм. Роль партий. Рабочее движение.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lastRenderedPageBreak/>
        <w:t xml:space="preserve">Научные открытия и технические изобретения в </w:t>
      </w:r>
      <w:r w:rsidRPr="00281604">
        <w:rPr>
          <w:rFonts w:ascii="Times New Roman" w:hAnsi="Times New Roman" w:cs="Times New Roman"/>
          <w:color w:val="000000"/>
          <w:sz w:val="28"/>
        </w:rPr>
        <w:t>XIX</w:t>
      </w:r>
      <w:r w:rsidRPr="00281604">
        <w:rPr>
          <w:rFonts w:ascii="Times New Roman" w:hAnsi="Times New Roman" w:cs="Times New Roman"/>
          <w:color w:val="000000"/>
          <w:sz w:val="28"/>
          <w:lang w:val="ru-RU"/>
        </w:rPr>
        <w:t xml:space="preserve"> - начале </w:t>
      </w:r>
      <w:r w:rsidRPr="00281604">
        <w:rPr>
          <w:rFonts w:ascii="Times New Roman" w:hAnsi="Times New Roman" w:cs="Times New Roman"/>
          <w:color w:val="000000"/>
          <w:sz w:val="28"/>
        </w:rPr>
        <w:t>XX</w:t>
      </w:r>
      <w:r w:rsidRPr="00281604">
        <w:rPr>
          <w:rFonts w:ascii="Times New Roman" w:hAnsi="Times New Roman" w:cs="Times New Roman"/>
          <w:color w:val="000000"/>
          <w:sz w:val="28"/>
          <w:lang w:val="ru-RU"/>
        </w:rPr>
        <w:t xml:space="preserve"> в. Революция в физике. Достижения естествознания и медицины. Развитие философии, психологии и социологии. Распространение образования.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Художественная культура в </w:t>
      </w:r>
      <w:r w:rsidRPr="00281604">
        <w:rPr>
          <w:rFonts w:ascii="Times New Roman" w:hAnsi="Times New Roman" w:cs="Times New Roman"/>
          <w:color w:val="000000"/>
          <w:sz w:val="28"/>
        </w:rPr>
        <w:t>XIX</w:t>
      </w:r>
      <w:r w:rsidRPr="00281604">
        <w:rPr>
          <w:rFonts w:ascii="Times New Roman" w:hAnsi="Times New Roman" w:cs="Times New Roman"/>
          <w:color w:val="000000"/>
          <w:sz w:val="28"/>
          <w:lang w:val="ru-RU"/>
        </w:rPr>
        <w:t xml:space="preserve"> - начале </w:t>
      </w:r>
      <w:r w:rsidRPr="00281604">
        <w:rPr>
          <w:rFonts w:ascii="Times New Roman" w:hAnsi="Times New Roman" w:cs="Times New Roman"/>
          <w:color w:val="000000"/>
          <w:sz w:val="28"/>
        </w:rPr>
        <w:t>XX</w:t>
      </w:r>
      <w:r w:rsidRPr="00281604">
        <w:rPr>
          <w:rFonts w:ascii="Times New Roman" w:hAnsi="Times New Roman" w:cs="Times New Roman"/>
          <w:color w:val="000000"/>
          <w:sz w:val="28"/>
          <w:lang w:val="ru-RU"/>
        </w:rPr>
        <w:t xml:space="preserve">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культуры:жизнь и творчество.</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г.). Международные конфликты и войны в конце </w:t>
      </w:r>
      <w:r w:rsidRPr="00281604">
        <w:rPr>
          <w:rFonts w:ascii="Times New Roman" w:hAnsi="Times New Roman" w:cs="Times New Roman"/>
          <w:color w:val="000000"/>
          <w:sz w:val="28"/>
        </w:rPr>
        <w:t>XIX</w:t>
      </w:r>
      <w:r w:rsidRPr="00281604">
        <w:rPr>
          <w:rFonts w:ascii="Times New Roman" w:hAnsi="Times New Roman" w:cs="Times New Roman"/>
          <w:color w:val="000000"/>
          <w:sz w:val="28"/>
          <w:lang w:val="ru-RU"/>
        </w:rPr>
        <w:t xml:space="preserve"> - начале </w:t>
      </w:r>
      <w:r w:rsidRPr="00281604">
        <w:rPr>
          <w:rFonts w:ascii="Times New Roman" w:hAnsi="Times New Roman" w:cs="Times New Roman"/>
          <w:color w:val="000000"/>
          <w:sz w:val="28"/>
        </w:rPr>
        <w:t>XX</w:t>
      </w:r>
      <w:r w:rsidRPr="00281604">
        <w:rPr>
          <w:rFonts w:ascii="Times New Roman" w:hAnsi="Times New Roman" w:cs="Times New Roman"/>
          <w:color w:val="000000"/>
          <w:sz w:val="28"/>
          <w:lang w:val="ru-RU"/>
        </w:rPr>
        <w:t xml:space="preserve"> в. (испано-американская война, русско-японская война, боснийский кризис). Балканские войны.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Страны Европы и Америки в первой половине </w:t>
      </w:r>
      <w:r w:rsidRPr="00281604">
        <w:rPr>
          <w:rFonts w:ascii="Times New Roman" w:hAnsi="Times New Roman" w:cs="Times New Roman"/>
          <w:b/>
          <w:color w:val="000000"/>
          <w:sz w:val="28"/>
        </w:rPr>
        <w:t>XIX</w:t>
      </w:r>
      <w:r w:rsidRPr="00281604">
        <w:rPr>
          <w:rFonts w:ascii="Times New Roman" w:hAnsi="Times New Roman" w:cs="Times New Roman"/>
          <w:b/>
          <w:color w:val="000000"/>
          <w:sz w:val="28"/>
          <w:lang w:val="ru-RU"/>
        </w:rPr>
        <w:t xml:space="preserve"> в.: трудный выбор пути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Политическое развитие европейских стран в 1815-1840-е гг. Великобритания: борьба за парламентскую реформу; чартизм.</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Франция: Реставрация, Июльская монархия, Вторая республика.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Политические и социально-экономические особенности развития Германии, Италии, Центральной и Юго-Восточной Европы. Италия. Подъём борьбы за независимость итальянских земель. Дж.Мадзини. Дж. Гарибальди. Австрийская империя. «Система Меттерниха». Нарастание освободительных движений. Освобождение Греции. Европейские революции 1830 г. и 1848-1849 гг.</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Соединённые Штаты Америки. Север и Юг: экономика, социальные отношения, политическая жизнь. Проблема рабства; аболиционизм. Гражданская война (1861-1865): причины, участники, итоги. А. Линкольн.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Страны Запада в конце </w:t>
      </w:r>
      <w:r w:rsidRPr="00281604">
        <w:rPr>
          <w:rFonts w:ascii="Times New Roman" w:hAnsi="Times New Roman" w:cs="Times New Roman"/>
          <w:b/>
          <w:color w:val="000000"/>
          <w:sz w:val="28"/>
        </w:rPr>
        <w:t>XIX</w:t>
      </w:r>
      <w:r w:rsidRPr="00281604">
        <w:rPr>
          <w:rFonts w:ascii="Times New Roman" w:hAnsi="Times New Roman" w:cs="Times New Roman"/>
          <w:b/>
          <w:color w:val="000000"/>
          <w:sz w:val="28"/>
          <w:lang w:val="ru-RU"/>
        </w:rPr>
        <w:t xml:space="preserve"> — начале </w:t>
      </w:r>
      <w:r w:rsidRPr="00281604">
        <w:rPr>
          <w:rFonts w:ascii="Times New Roman" w:hAnsi="Times New Roman" w:cs="Times New Roman"/>
          <w:b/>
          <w:color w:val="000000"/>
          <w:sz w:val="28"/>
        </w:rPr>
        <w:t>XX</w:t>
      </w:r>
      <w:r w:rsidRPr="00281604">
        <w:rPr>
          <w:rFonts w:ascii="Times New Roman" w:hAnsi="Times New Roman" w:cs="Times New Roman"/>
          <w:b/>
          <w:color w:val="000000"/>
          <w:sz w:val="28"/>
          <w:lang w:val="ru-RU"/>
        </w:rPr>
        <w:t xml:space="preserve"> в.: расцвет в тени катастрофы</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Франция. Империя Наполеона </w:t>
      </w:r>
      <w:r w:rsidRPr="00281604">
        <w:rPr>
          <w:rFonts w:ascii="Times New Roman" w:hAnsi="Times New Roman" w:cs="Times New Roman"/>
          <w:color w:val="000000"/>
          <w:sz w:val="28"/>
        </w:rPr>
        <w:t>III</w:t>
      </w:r>
      <w:r w:rsidRPr="00281604">
        <w:rPr>
          <w:rFonts w:ascii="Times New Roman" w:hAnsi="Times New Roman" w:cs="Times New Roman"/>
          <w:color w:val="000000"/>
          <w:sz w:val="28"/>
          <w:lang w:val="ru-RU"/>
        </w:rPr>
        <w:t>: внутренняя и внешняя политика. Активизация колониальной экспансии. Франко-германская война 1870-1871 гг. Парижская коммуна. Третья республика.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Германия.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Италия. Образование единого государства. К. Кавур. Король Виктор Эммануил </w:t>
      </w:r>
      <w:r w:rsidRPr="00281604">
        <w:rPr>
          <w:rFonts w:ascii="Times New Roman" w:hAnsi="Times New Roman" w:cs="Times New Roman"/>
          <w:color w:val="000000"/>
          <w:sz w:val="28"/>
        </w:rPr>
        <w:t>II</w:t>
      </w:r>
      <w:r w:rsidRPr="00281604">
        <w:rPr>
          <w:rFonts w:ascii="Times New Roman" w:hAnsi="Times New Roman" w:cs="Times New Roman"/>
          <w:color w:val="000000"/>
          <w:sz w:val="28"/>
          <w:lang w:val="ru-RU"/>
        </w:rPr>
        <w:t>. «Эра Джолитти». Международное положение Италии.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lastRenderedPageBreak/>
        <w:t xml:space="preserve">Страны Центральной и Юго-Восточной Европы во второй половине </w:t>
      </w:r>
      <w:r w:rsidRPr="00281604">
        <w:rPr>
          <w:rFonts w:ascii="Times New Roman" w:hAnsi="Times New Roman" w:cs="Times New Roman"/>
          <w:color w:val="000000"/>
          <w:sz w:val="28"/>
        </w:rPr>
        <w:t>XIX</w:t>
      </w:r>
      <w:r w:rsidRPr="00281604">
        <w:rPr>
          <w:rFonts w:ascii="Times New Roman" w:hAnsi="Times New Roman" w:cs="Times New Roman"/>
          <w:color w:val="000000"/>
          <w:sz w:val="28"/>
          <w:lang w:val="ru-RU"/>
        </w:rPr>
        <w:t xml:space="preserve"> ‒ начале </w:t>
      </w:r>
      <w:r w:rsidRPr="00281604">
        <w:rPr>
          <w:rFonts w:ascii="Times New Roman" w:hAnsi="Times New Roman" w:cs="Times New Roman"/>
          <w:color w:val="000000"/>
          <w:sz w:val="28"/>
        </w:rPr>
        <w:t>XX</w:t>
      </w:r>
      <w:r w:rsidRPr="00281604">
        <w:rPr>
          <w:rFonts w:ascii="Times New Roman" w:hAnsi="Times New Roman" w:cs="Times New Roman"/>
          <w:color w:val="000000"/>
          <w:sz w:val="28"/>
          <w:lang w:val="ru-RU"/>
        </w:rPr>
        <w:t xml:space="preserve"> в.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её итоги.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США в конце </w:t>
      </w:r>
      <w:r w:rsidRPr="00281604">
        <w:rPr>
          <w:rFonts w:ascii="Times New Roman" w:hAnsi="Times New Roman" w:cs="Times New Roman"/>
          <w:color w:val="000000"/>
          <w:sz w:val="28"/>
        </w:rPr>
        <w:t>XIX</w:t>
      </w:r>
      <w:r w:rsidRPr="00281604">
        <w:rPr>
          <w:rFonts w:ascii="Times New Roman" w:hAnsi="Times New Roman" w:cs="Times New Roman"/>
          <w:color w:val="000000"/>
          <w:sz w:val="28"/>
          <w:lang w:val="ru-RU"/>
        </w:rPr>
        <w:t xml:space="preserve">-начале </w:t>
      </w:r>
      <w:r w:rsidRPr="00281604">
        <w:rPr>
          <w:rFonts w:ascii="Times New Roman" w:hAnsi="Times New Roman" w:cs="Times New Roman"/>
          <w:color w:val="000000"/>
          <w:sz w:val="28"/>
        </w:rPr>
        <w:t>XX</w:t>
      </w:r>
      <w:r w:rsidRPr="00281604">
        <w:rPr>
          <w:rFonts w:ascii="Times New Roman" w:hAnsi="Times New Roman" w:cs="Times New Roman"/>
          <w:color w:val="000000"/>
          <w:sz w:val="28"/>
          <w:lang w:val="ru-RU"/>
        </w:rPr>
        <w:t xml:space="preserve"> в. Промышленный рост в конце </w:t>
      </w:r>
      <w:r w:rsidRPr="00281604">
        <w:rPr>
          <w:rFonts w:ascii="Times New Roman" w:hAnsi="Times New Roman" w:cs="Times New Roman"/>
          <w:color w:val="000000"/>
          <w:sz w:val="28"/>
        </w:rPr>
        <w:t>XIX</w:t>
      </w:r>
      <w:r w:rsidRPr="00281604">
        <w:rPr>
          <w:rFonts w:ascii="Times New Roman" w:hAnsi="Times New Roman" w:cs="Times New Roman"/>
          <w:color w:val="000000"/>
          <w:sz w:val="28"/>
          <w:lang w:val="ru-RU"/>
        </w:rPr>
        <w:t xml:space="preserve"> в. Восстановление Юга. Монополии. Внешняя политика. Т. Рузвельт.</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Азия, Африка и Латинская Америка в </w:t>
      </w:r>
      <w:r w:rsidRPr="00281604">
        <w:rPr>
          <w:rFonts w:ascii="Times New Roman" w:hAnsi="Times New Roman" w:cs="Times New Roman"/>
          <w:b/>
          <w:color w:val="000000"/>
          <w:sz w:val="28"/>
        </w:rPr>
        <w:t>XIX</w:t>
      </w:r>
      <w:r w:rsidRPr="00281604">
        <w:rPr>
          <w:rFonts w:ascii="Times New Roman" w:hAnsi="Times New Roman" w:cs="Times New Roman"/>
          <w:b/>
          <w:color w:val="000000"/>
          <w:sz w:val="28"/>
          <w:lang w:val="ru-RU"/>
        </w:rPr>
        <w:t xml:space="preserve"> — начале </w:t>
      </w:r>
      <w:r w:rsidRPr="00281604">
        <w:rPr>
          <w:rFonts w:ascii="Times New Roman" w:hAnsi="Times New Roman" w:cs="Times New Roman"/>
          <w:b/>
          <w:color w:val="000000"/>
          <w:sz w:val="28"/>
        </w:rPr>
        <w:t>XX</w:t>
      </w:r>
      <w:r w:rsidRPr="00281604">
        <w:rPr>
          <w:rFonts w:ascii="Times New Roman" w:hAnsi="Times New Roman" w:cs="Times New Roman"/>
          <w:b/>
          <w:color w:val="000000"/>
          <w:sz w:val="28"/>
          <w:lang w:val="ru-RU"/>
        </w:rPr>
        <w:t xml:space="preserve"> в.</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Османская империя. Политика Танзимата. Принятие конституции. Младотурецкая революция 1908-1909 гг.</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Иран во второй половине </w:t>
      </w:r>
      <w:r w:rsidRPr="00281604">
        <w:rPr>
          <w:rFonts w:ascii="Times New Roman" w:hAnsi="Times New Roman" w:cs="Times New Roman"/>
          <w:color w:val="000000"/>
          <w:sz w:val="28"/>
        </w:rPr>
        <w:t>XIX</w:t>
      </w:r>
      <w:r w:rsidRPr="00281604">
        <w:rPr>
          <w:rFonts w:ascii="Times New Roman" w:hAnsi="Times New Roman" w:cs="Times New Roman"/>
          <w:color w:val="000000"/>
          <w:sz w:val="28"/>
          <w:lang w:val="ru-RU"/>
        </w:rPr>
        <w:t xml:space="preserve"> - начале </w:t>
      </w:r>
      <w:r w:rsidRPr="00281604">
        <w:rPr>
          <w:rFonts w:ascii="Times New Roman" w:hAnsi="Times New Roman" w:cs="Times New Roman"/>
          <w:color w:val="000000"/>
          <w:sz w:val="28"/>
        </w:rPr>
        <w:t>XX</w:t>
      </w:r>
      <w:r w:rsidRPr="00281604">
        <w:rPr>
          <w:rFonts w:ascii="Times New Roman" w:hAnsi="Times New Roman" w:cs="Times New Roman"/>
          <w:color w:val="000000"/>
          <w:sz w:val="28"/>
          <w:lang w:val="ru-RU"/>
        </w:rPr>
        <w:t xml:space="preserve"> в. Революция 1905-1911 гг. в Иране.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Индия. Колониальный режим. Индийское национальное движение. Восстание сипаев (1857-1859). Объявление Индии владением британской короны. Политическое развитие Индии во второй половине </w:t>
      </w:r>
      <w:r w:rsidRPr="00281604">
        <w:rPr>
          <w:rFonts w:ascii="Times New Roman" w:hAnsi="Times New Roman" w:cs="Times New Roman"/>
          <w:color w:val="000000"/>
          <w:sz w:val="28"/>
        </w:rPr>
        <w:t>XIX</w:t>
      </w:r>
      <w:r w:rsidRPr="00281604">
        <w:rPr>
          <w:rFonts w:ascii="Times New Roman" w:hAnsi="Times New Roman" w:cs="Times New Roman"/>
          <w:color w:val="000000"/>
          <w:sz w:val="28"/>
          <w:lang w:val="ru-RU"/>
        </w:rPr>
        <w:t xml:space="preserve"> в. Создание Индийского национального конгресса. Б. Тилак, М.К. Ганди. Афганистан в </w:t>
      </w:r>
      <w:r w:rsidRPr="00281604">
        <w:rPr>
          <w:rFonts w:ascii="Times New Roman" w:hAnsi="Times New Roman" w:cs="Times New Roman"/>
          <w:color w:val="000000"/>
          <w:sz w:val="28"/>
        </w:rPr>
        <w:t>XIX</w:t>
      </w:r>
      <w:r w:rsidRPr="00281604">
        <w:rPr>
          <w:rFonts w:ascii="Times New Roman" w:hAnsi="Times New Roman" w:cs="Times New Roman"/>
          <w:color w:val="000000"/>
          <w:sz w:val="28"/>
          <w:lang w:val="ru-RU"/>
        </w:rPr>
        <w:t xml:space="preserve"> 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Китай. Империя Цин. «Опиумные войны». Восстание тайпинов. «Открытие» Китая. Политика «самоусиления». Восстание «ихэтуаней». Революция 1911-1913 гг. Сунь Ятсен.</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Япония. Реформы эпохи Тэмпо. «Открытие» Японии. Реставрация Мэйдзи. Введение конституции. Модернизация в экономике и социальных отношениях. Переход к политике завоеваний.</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p w:rsidR="00A8695A" w:rsidRPr="00281604" w:rsidRDefault="00B8555B" w:rsidP="00281604">
      <w:pPr>
        <w:spacing w:after="0" w:line="240" w:lineRule="auto"/>
        <w:ind w:left="120"/>
        <w:jc w:val="center"/>
        <w:rPr>
          <w:rFonts w:ascii="Times New Roman" w:hAnsi="Times New Roman" w:cs="Times New Roman"/>
          <w:lang w:val="ru-RU"/>
        </w:rPr>
      </w:pPr>
      <w:r w:rsidRPr="00281604">
        <w:rPr>
          <w:rFonts w:ascii="Times New Roman" w:hAnsi="Times New Roman" w:cs="Times New Roman"/>
          <w:b/>
          <w:color w:val="000000"/>
          <w:sz w:val="28"/>
          <w:lang w:val="ru-RU"/>
        </w:rPr>
        <w:t xml:space="preserve">ИСТОРИЯ РОССИИ </w:t>
      </w:r>
      <w:r w:rsidRPr="00281604">
        <w:rPr>
          <w:rFonts w:ascii="Times New Roman" w:hAnsi="Times New Roman" w:cs="Times New Roman"/>
          <w:b/>
          <w:color w:val="000000"/>
          <w:sz w:val="28"/>
        </w:rPr>
        <w:t>XIX</w:t>
      </w:r>
      <w:r w:rsidRPr="00281604">
        <w:rPr>
          <w:rFonts w:ascii="Times New Roman" w:hAnsi="Times New Roman" w:cs="Times New Roman"/>
          <w:b/>
          <w:color w:val="000000"/>
          <w:sz w:val="28"/>
          <w:lang w:val="ru-RU"/>
        </w:rPr>
        <w:t xml:space="preserve"> ‒ НАЧАЛО </w:t>
      </w:r>
      <w:r w:rsidRPr="00281604">
        <w:rPr>
          <w:rFonts w:ascii="Times New Roman" w:hAnsi="Times New Roman" w:cs="Times New Roman"/>
          <w:b/>
          <w:color w:val="000000"/>
          <w:sz w:val="28"/>
        </w:rPr>
        <w:t>XX</w:t>
      </w:r>
      <w:r w:rsidRPr="00281604">
        <w:rPr>
          <w:rFonts w:ascii="Times New Roman" w:hAnsi="Times New Roman" w:cs="Times New Roman"/>
          <w:b/>
          <w:color w:val="000000"/>
          <w:sz w:val="28"/>
          <w:lang w:val="ru-RU"/>
        </w:rPr>
        <w:t xml:space="preserve"> 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Введение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Политика правительства Николая </w:t>
      </w:r>
      <w:r w:rsidRPr="00281604">
        <w:rPr>
          <w:rFonts w:ascii="Times New Roman" w:hAnsi="Times New Roman" w:cs="Times New Roman"/>
          <w:b/>
          <w:color w:val="000000"/>
          <w:sz w:val="28"/>
        </w:rPr>
        <w:t>I</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Внутренняя политика Николая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xml:space="preserve">. Реформаторские и консервативные тенденции в политике Николая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Экономическая политика в условиях политического консерватизма. Сословная структура российского общества. Крепостное хозяйство. Промышленный переворот и его особенности в России. Начало железнодорожного строительства. Москва и Петербург. Города как административные, торговые и промышленные центры.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«Триада» С. Уварова. Крестьянский вопрос. </w:t>
      </w:r>
      <w:r w:rsidRPr="00281604">
        <w:rPr>
          <w:rFonts w:ascii="Times New Roman" w:hAnsi="Times New Roman" w:cs="Times New Roman"/>
          <w:color w:val="000000"/>
          <w:sz w:val="28"/>
          <w:lang w:val="ru-RU"/>
        </w:rPr>
        <w:lastRenderedPageBreak/>
        <w:t>Реформа государственных крестьян П.Д. Киселева 1837-1841 гг. Финансовая реформа Е. Канкрина. Формирование профессиональной бюрократии.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Национальная политика и межнациональные отношения. 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Борьба с сепаратизмом. Особенности административного управления на окраинах империи. Царство Польское и ликвидация его автономии. Кавказская война. Движение Шамиля.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Внешняя политика. Восточный вопрос: русско-иранская (1826-1828 гг.) и русско-турецкая войны (1827-1828 гг.). Польское восстание (1830-1831 гг.). </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Священный союз</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 Россия и революции в Европе. Распад Венской системы. Крымская война как противостояние России и Запада. Героическая оборона Севастополя. Парижский мир 1856 г.</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Общественная жизнь в 1830-1850-е гг. Роль литературы, печати, университетов в формировании независимого общественного мнения. П. Чаадаев. Славянофилы и западники, зарождение социалистической мысли. Формирование теории русского социализма. А.И. Герцен. Петрашевцы. Россия и Европа как центральный пункт общественных дебатов.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Культурное пространство империи в первой половине </w:t>
      </w:r>
      <w:r w:rsidRPr="00281604">
        <w:rPr>
          <w:rFonts w:ascii="Times New Roman" w:hAnsi="Times New Roman" w:cs="Times New Roman"/>
          <w:b/>
          <w:color w:val="000000"/>
          <w:sz w:val="28"/>
        </w:rPr>
        <w:t>XIX</w:t>
      </w:r>
      <w:r w:rsidRPr="00281604">
        <w:rPr>
          <w:rFonts w:ascii="Times New Roman" w:hAnsi="Times New Roman" w:cs="Times New Roman"/>
          <w:b/>
          <w:color w:val="000000"/>
          <w:sz w:val="28"/>
          <w:lang w:val="ru-RU"/>
        </w:rPr>
        <w:t xml:space="preserve"> в.</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Культура повседневности: жизнь в городе и в усадьбе. Просвещение и наука. Национальные корни отечественной культуры и зарубежные влияния. Система образования. Развитие науки и техники. Географические экспедиции. Открытие Антарктиды. Учреждение Русского географического общества. Государственная политика в области культуры. Золотой век русской литературы (А.С. Пушкин, М.Ю. Лермонтов, Н.В. Гоголь, В.Г. Белинский). Публицистика.Основные стили в художественной культуре: романтизм, классицизм, реализм. Ампир как стиль империи. Формирование русской музыкальной школы. Театр, живопись, архитектура. Народная культура.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Социальная и правовая модернизация страны при Александре </w:t>
      </w:r>
      <w:r w:rsidRPr="00281604">
        <w:rPr>
          <w:rFonts w:ascii="Times New Roman" w:hAnsi="Times New Roman" w:cs="Times New Roman"/>
          <w:b/>
          <w:color w:val="000000"/>
          <w:sz w:val="28"/>
        </w:rPr>
        <w:t>II</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Великие реформы 1860-1870-х гг.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 Социально-экономическое развитие страны в пореформенный период.</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Многовекторность внешней политики империи. Присоединение Средней Азии. Россия и Балканы. Русско-турецкая война 1877-1878 гг. Россия на Дальнем Востоке.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Россия в 1880—1890-х гг.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Народное самодержавие</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 xml:space="preserve"> Александра </w:t>
      </w:r>
      <w:r w:rsidRPr="00281604">
        <w:rPr>
          <w:rFonts w:ascii="Times New Roman" w:hAnsi="Times New Roman" w:cs="Times New Roman"/>
          <w:color w:val="000000"/>
          <w:sz w:val="28"/>
        </w:rPr>
        <w:t>III</w:t>
      </w:r>
      <w:r w:rsidRPr="00281604">
        <w:rPr>
          <w:rFonts w:ascii="Times New Roman" w:hAnsi="Times New Roman" w:cs="Times New Roman"/>
          <w:color w:val="000000"/>
          <w:sz w:val="28"/>
          <w:lang w:val="ru-RU"/>
        </w:rPr>
        <w:t xml:space="preserve">. Идеология самобытного развития России. Реформы и контрреформы. Политика консервативной </w:t>
      </w:r>
      <w:r w:rsidRPr="00281604">
        <w:rPr>
          <w:rFonts w:ascii="Times New Roman" w:hAnsi="Times New Roman" w:cs="Times New Roman"/>
          <w:color w:val="000000"/>
          <w:sz w:val="28"/>
          <w:lang w:val="ru-RU"/>
        </w:rPr>
        <w:lastRenderedPageBreak/>
        <w:t xml:space="preserve">стабилизации. Местное самоуправление и самодержавие. Права университетов и попечителей. Печать и цензура. Экономическая модернизация, усиление государственного регулирования экономики. Форсированное развитие промышленности. Финансовая политика.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Сельское хозяйство и промышленность. Особенности аграрной политики при Александре </w:t>
      </w:r>
      <w:r w:rsidRPr="00281604">
        <w:rPr>
          <w:rFonts w:ascii="Times New Roman" w:hAnsi="Times New Roman" w:cs="Times New Roman"/>
          <w:color w:val="000000"/>
          <w:sz w:val="28"/>
        </w:rPr>
        <w:t>III</w:t>
      </w:r>
      <w:r w:rsidRPr="00281604">
        <w:rPr>
          <w:rFonts w:ascii="Times New Roman" w:hAnsi="Times New Roman" w:cs="Times New Roman"/>
          <w:color w:val="000000"/>
          <w:sz w:val="28"/>
          <w:lang w:val="ru-RU"/>
        </w:rPr>
        <w:t xml:space="preserve">: традиции и новации. Общинное землевладение и крестьянское хозяйство. Взаимозависимость помещичьего и крестьянского хозяйств. Помещичье </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оскудение</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 Социальные типы крестьян и помещиков. Дворяне-предприниматели.Индустриализация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Основные сферы и направления внешнеполитических интересов. Упрочение статуса великой державы. Освоение государственной территории.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Культурное пространство империи во второй половине </w:t>
      </w:r>
      <w:r w:rsidRPr="00281604">
        <w:rPr>
          <w:rFonts w:ascii="Times New Roman" w:hAnsi="Times New Roman" w:cs="Times New Roman"/>
          <w:b/>
          <w:color w:val="000000"/>
          <w:sz w:val="28"/>
        </w:rPr>
        <w:t>XIX</w:t>
      </w:r>
      <w:r w:rsidRPr="00281604">
        <w:rPr>
          <w:rFonts w:ascii="Times New Roman" w:hAnsi="Times New Roman" w:cs="Times New Roman"/>
          <w:b/>
          <w:color w:val="000000"/>
          <w:sz w:val="28"/>
          <w:lang w:val="ru-RU"/>
        </w:rPr>
        <w:t xml:space="preserve"> в.</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Культура и быт народов России во второй половине </w:t>
      </w:r>
      <w:r w:rsidRPr="00281604">
        <w:rPr>
          <w:rFonts w:ascii="Times New Roman" w:hAnsi="Times New Roman" w:cs="Times New Roman"/>
          <w:color w:val="000000"/>
          <w:sz w:val="28"/>
        </w:rPr>
        <w:t>XIX</w:t>
      </w:r>
      <w:r w:rsidRPr="00281604">
        <w:rPr>
          <w:rFonts w:ascii="Times New Roman" w:hAnsi="Times New Roman" w:cs="Times New Roman"/>
          <w:color w:val="000000"/>
          <w:sz w:val="28"/>
          <w:lang w:val="ru-RU"/>
        </w:rPr>
        <w:t xml:space="preserve"> в. Рост образования и распространение грамотности. Развитие городской культуры. Появление массовой печати. Роль печатного слова в формировании общественного мнения. Развитие национальной научной школы и ее вклад в мировое научное знание. Достижения российской науки. Общественная значимость художественной культуры.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Литература: Ф.М. Достоевский, Л.Н. Толстой, С.Е. Салтыков-Щедрин, Ф.И. Тютчев, А.Н. Островский, А.П. Чехов и некоторые другие. Живопись. Музыка. Театр. Архитектура и градостроительство.</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Технический прогресс и перемены в повседневной жизни. Развитие транспорта, связи. Жизнь и быт сословий.</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Этнокультурный облик империи</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Национальная политика самодержавия. Национальный вопрос в Европе и в России: общее и особенности. Национальные движения народов России. Укрепление автономии Финляндии. Польское восстание 1863 г. Прибалтика. Еврейский вопрос. Поволжье. Северный Кавказ и Закавказье. Завершение Кавказской войны. Север, Сибирь, Дальний Восток. Средняя Азия. Взаимодействие национальных культур и народов.</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Общественная жизнь и общественное движение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и меценатство. С. Мамонтов. С. Морозов. Студенческое движение. Рабочее движение. Женское движение.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Народничество и его эволюция. Народнические кружки: идеология и практика. Н.Я. Данилевский. </w:t>
      </w:r>
      <w:r w:rsidRPr="00281604">
        <w:rPr>
          <w:rFonts w:ascii="Times New Roman" w:hAnsi="Times New Roman" w:cs="Times New Roman"/>
          <w:color w:val="000000"/>
          <w:sz w:val="28"/>
          <w:lang w:val="ru-RU"/>
        </w:rPr>
        <w:lastRenderedPageBreak/>
        <w:t>К.Н. Леонтьев. М.Н. Катков. К.П. Победоносцев. М.А. Бакунин. Основные формы политической оппозиции: земское движение, революционное подполье и эмиграция. Распространение марксизма и формирование социал-демократии.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b/>
          <w:color w:val="000000"/>
          <w:sz w:val="28"/>
          <w:lang w:val="ru-RU"/>
        </w:rPr>
        <w:t xml:space="preserve">Россия на пороге </w:t>
      </w:r>
      <w:r w:rsidRPr="00281604">
        <w:rPr>
          <w:rFonts w:ascii="Times New Roman" w:hAnsi="Times New Roman" w:cs="Times New Roman"/>
          <w:b/>
          <w:color w:val="000000"/>
          <w:sz w:val="28"/>
        </w:rPr>
        <w:t>XX</w:t>
      </w:r>
      <w:r w:rsidRPr="00281604">
        <w:rPr>
          <w:rFonts w:ascii="Times New Roman" w:hAnsi="Times New Roman" w:cs="Times New Roman"/>
          <w:b/>
          <w:color w:val="000000"/>
          <w:sz w:val="28"/>
          <w:lang w:val="ru-RU"/>
        </w:rPr>
        <w:t xml:space="preserve"> в.</w:t>
      </w:r>
      <w:r w:rsidRPr="00281604">
        <w:rPr>
          <w:rFonts w:ascii="Times New Roman" w:hAnsi="Times New Roman" w:cs="Times New Roman"/>
          <w:color w:val="000000"/>
          <w:sz w:val="28"/>
          <w:lang w:val="ru-RU"/>
        </w:rPr>
        <w:t xml:space="preserve"> </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На пороге нового века: динамика развития и противоречия. Мир к началу </w:t>
      </w:r>
      <w:r w:rsidRPr="00281604">
        <w:rPr>
          <w:rFonts w:ascii="Times New Roman" w:hAnsi="Times New Roman" w:cs="Times New Roman"/>
          <w:color w:val="000000"/>
          <w:sz w:val="28"/>
        </w:rPr>
        <w:t>XX</w:t>
      </w:r>
      <w:r w:rsidRPr="00281604">
        <w:rPr>
          <w:rFonts w:ascii="Times New Roman" w:hAnsi="Times New Roman" w:cs="Times New Roman"/>
          <w:color w:val="000000"/>
          <w:sz w:val="28"/>
          <w:lang w:val="ru-RU"/>
        </w:rPr>
        <w:t xml:space="preserve"> в.: буржуазия, реформизм, технологическая революция. Территория и население Российской империи. Демография, социальная стратификация. Урбанизация и облик городов. Модернизация. Политический строй. Государственные символы. Новая социальная структура.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Экономический рост. Промышленное развитие. Деятельность С.Ю. Витте. Роль государства в экономике. Новая география экономики. Отечественный и иностранный капитал, его роль в индустриализации страны. Россия - мировой поставщик продовольствия. Аграрный вопрос.</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Император Николай </w:t>
      </w:r>
      <w:r w:rsidRPr="00281604">
        <w:rPr>
          <w:rFonts w:ascii="Times New Roman" w:hAnsi="Times New Roman" w:cs="Times New Roman"/>
          <w:color w:val="000000"/>
          <w:sz w:val="28"/>
        </w:rPr>
        <w:t>II</w:t>
      </w:r>
      <w:r w:rsidRPr="00281604">
        <w:rPr>
          <w:rFonts w:ascii="Times New Roman" w:hAnsi="Times New Roman" w:cs="Times New Roman"/>
          <w:color w:val="000000"/>
          <w:sz w:val="28"/>
          <w:lang w:val="ru-RU"/>
        </w:rPr>
        <w:t xml:space="preserve"> и его окружение. Выработка нового политического курса. Общественное движение. Корректировка национальной политики. Центр и регионы. «Зубатовский социализм». Создание первых политических партий.</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Церковь в условиях кризиса имперской идеологии. Распространение светской этики и культуры.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Россия в системе международных отношений. Политика на Дальнем Востоке. Русско-японская война 1904-1905 гг. Оборона Порт-Артура. Цусимское сражение.</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Первая российская революция 1905-1907 гг. Начало парламентаризма в России.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Предпосылки Первой российской революции. Формы социальных протестов. Политический терроризм.</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Кровавое воскресенье</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 xml:space="preserve">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многопартийности. Политические партии, массовые движения и их лидеры. Советы и профсоюзы. Декабрьское вооруженное восстание 1905 г. в Москве. Особенности революционных выступлений в 1906-1907 гг.</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Избирательный закон 11 декабря 1905 г. Избирательная кампания в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xml:space="preserve"> Государственную думу. Основные государственные законы 23 апреля 1906 г. Деятельность </w:t>
      </w:r>
      <w:r w:rsidRPr="00281604">
        <w:rPr>
          <w:rFonts w:ascii="Times New Roman" w:hAnsi="Times New Roman" w:cs="Times New Roman"/>
          <w:color w:val="000000"/>
          <w:sz w:val="28"/>
        </w:rPr>
        <w:t>I</w:t>
      </w:r>
      <w:r w:rsidRPr="00281604">
        <w:rPr>
          <w:rFonts w:ascii="Times New Roman" w:hAnsi="Times New Roman" w:cs="Times New Roman"/>
          <w:color w:val="000000"/>
          <w:sz w:val="28"/>
          <w:lang w:val="ru-RU"/>
        </w:rPr>
        <w:t xml:space="preserve"> и </w:t>
      </w:r>
      <w:r w:rsidRPr="00281604">
        <w:rPr>
          <w:rFonts w:ascii="Times New Roman" w:hAnsi="Times New Roman" w:cs="Times New Roman"/>
          <w:color w:val="000000"/>
          <w:sz w:val="28"/>
        </w:rPr>
        <w:t>II</w:t>
      </w:r>
      <w:r w:rsidRPr="00281604">
        <w:rPr>
          <w:rFonts w:ascii="Times New Roman" w:hAnsi="Times New Roman" w:cs="Times New Roman"/>
          <w:color w:val="000000"/>
          <w:sz w:val="28"/>
          <w:lang w:val="ru-RU"/>
        </w:rPr>
        <w:t xml:space="preserve"> Государственной думы.</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 xml:space="preserve">П.А. Столыпин: программа системных реформ, масштаб и результаты. Нарастание социальных противоречий. </w:t>
      </w:r>
      <w:r w:rsidRPr="00281604">
        <w:rPr>
          <w:rFonts w:ascii="Times New Roman" w:hAnsi="Times New Roman" w:cs="Times New Roman"/>
          <w:color w:val="000000"/>
          <w:sz w:val="28"/>
        </w:rPr>
        <w:t>III</w:t>
      </w:r>
      <w:r w:rsidRPr="00281604">
        <w:rPr>
          <w:rFonts w:ascii="Times New Roman" w:hAnsi="Times New Roman" w:cs="Times New Roman"/>
          <w:color w:val="000000"/>
          <w:sz w:val="28"/>
          <w:lang w:val="ru-RU"/>
        </w:rPr>
        <w:t xml:space="preserve"> и </w:t>
      </w:r>
      <w:r w:rsidRPr="00281604">
        <w:rPr>
          <w:rFonts w:ascii="Times New Roman" w:hAnsi="Times New Roman" w:cs="Times New Roman"/>
          <w:color w:val="000000"/>
          <w:sz w:val="28"/>
        </w:rPr>
        <w:t>IV</w:t>
      </w:r>
      <w:r w:rsidRPr="00281604">
        <w:rPr>
          <w:rFonts w:ascii="Times New Roman" w:hAnsi="Times New Roman" w:cs="Times New Roman"/>
          <w:color w:val="000000"/>
          <w:sz w:val="28"/>
          <w:lang w:val="ru-RU"/>
        </w:rPr>
        <w:t xml:space="preserve"> Государственная дума. Идейно-политический спектр. Национальная политика. Общество и власть </w:t>
      </w:r>
      <w:r w:rsidRPr="00281604">
        <w:rPr>
          <w:rFonts w:ascii="Times New Roman" w:hAnsi="Times New Roman" w:cs="Times New Roman"/>
          <w:color w:val="000000"/>
          <w:sz w:val="28"/>
          <w:lang w:val="ru-RU"/>
        </w:rPr>
        <w:lastRenderedPageBreak/>
        <w:t>после революции. Уроки революции: политическая стабилизация и социальные преобразования.</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Обострение международной обстановки. Блоковая система и участие в ней России.</w:t>
      </w:r>
    </w:p>
    <w:p w:rsidR="00A8695A" w:rsidRPr="00281604" w:rsidRDefault="00B8555B" w:rsidP="00281604">
      <w:pPr>
        <w:spacing w:after="0" w:line="240" w:lineRule="auto"/>
        <w:ind w:firstLine="600"/>
        <w:jc w:val="both"/>
        <w:rPr>
          <w:rFonts w:ascii="Times New Roman" w:hAnsi="Times New Roman" w:cs="Times New Roman"/>
          <w:lang w:val="ru-RU"/>
        </w:rPr>
      </w:pPr>
      <w:r w:rsidRPr="00281604">
        <w:rPr>
          <w:rFonts w:ascii="Times New Roman" w:hAnsi="Times New Roman" w:cs="Times New Roman"/>
          <w:color w:val="000000"/>
          <w:sz w:val="28"/>
          <w:lang w:val="ru-RU"/>
        </w:rPr>
        <w:t>Открытия российских ученых. Достижения в науке и технике. Достижения гуманитарных наук. Развитие народного просвещения. Научные центры и высшая школа в России.</w:t>
      </w:r>
    </w:p>
    <w:p w:rsidR="00A8695A" w:rsidRPr="00281604" w:rsidRDefault="00B8555B" w:rsidP="00281604">
      <w:pPr>
        <w:spacing w:after="0" w:line="240" w:lineRule="auto"/>
        <w:ind w:firstLine="600"/>
        <w:jc w:val="both"/>
        <w:rPr>
          <w:rFonts w:ascii="Times New Roman" w:hAnsi="Times New Roman" w:cs="Times New Roman"/>
          <w:color w:val="000000"/>
          <w:sz w:val="28"/>
          <w:lang w:val="ru-RU"/>
        </w:rPr>
      </w:pPr>
      <w:r w:rsidRPr="00281604">
        <w:rPr>
          <w:rFonts w:ascii="Times New Roman" w:hAnsi="Times New Roman" w:cs="Times New Roman"/>
          <w:color w:val="000000"/>
          <w:sz w:val="28"/>
          <w:lang w:val="ru-RU"/>
        </w:rPr>
        <w:t xml:space="preserve">Серебряный век российской культуры. Новые явления в художественной литературе и искусстве. Мировоззренческие ценности и стиль жизни. Литература начала </w:t>
      </w:r>
      <w:r w:rsidRPr="00281604">
        <w:rPr>
          <w:rFonts w:ascii="Times New Roman" w:hAnsi="Times New Roman" w:cs="Times New Roman"/>
          <w:color w:val="000000"/>
          <w:sz w:val="28"/>
        </w:rPr>
        <w:t>XX</w:t>
      </w:r>
      <w:r w:rsidRPr="00281604">
        <w:rPr>
          <w:rFonts w:ascii="Times New Roman" w:hAnsi="Times New Roman" w:cs="Times New Roman"/>
          <w:color w:val="000000"/>
          <w:sz w:val="28"/>
          <w:lang w:val="ru-RU"/>
        </w:rPr>
        <w:t xml:space="preserve"> в. Живопись. </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Мир искусства</w:t>
      </w:r>
      <w:r w:rsidRPr="00281604">
        <w:rPr>
          <w:rFonts w:ascii="Times New Roman" w:hAnsi="Times New Roman" w:cs="Times New Roman"/>
          <w:color w:val="333333"/>
          <w:sz w:val="28"/>
          <w:lang w:val="ru-RU"/>
        </w:rPr>
        <w:t>»</w:t>
      </w:r>
      <w:r w:rsidRPr="00281604">
        <w:rPr>
          <w:rFonts w:ascii="Times New Roman" w:hAnsi="Times New Roman" w:cs="Times New Roman"/>
          <w:color w:val="000000"/>
          <w:sz w:val="28"/>
          <w:lang w:val="ru-RU"/>
        </w:rPr>
        <w:t xml:space="preserve">. Архитектура. Скульптура. Драматический театр: традиции и новаторство. Музыка. «Русские сезоны» в Париже. Зарождение российского кинематографа. Физическая культура и начало развития массового спорта. Вклад России начала </w:t>
      </w:r>
      <w:r w:rsidRPr="00281604">
        <w:rPr>
          <w:rFonts w:ascii="Times New Roman" w:hAnsi="Times New Roman" w:cs="Times New Roman"/>
          <w:color w:val="000000"/>
          <w:sz w:val="28"/>
        </w:rPr>
        <w:t>XX</w:t>
      </w:r>
      <w:r w:rsidRPr="00281604">
        <w:rPr>
          <w:rFonts w:ascii="Times New Roman" w:hAnsi="Times New Roman" w:cs="Times New Roman"/>
          <w:color w:val="000000"/>
          <w:sz w:val="28"/>
          <w:lang w:val="ru-RU"/>
        </w:rPr>
        <w:t xml:space="preserve"> в. в мировую культуру.</w:t>
      </w:r>
    </w:p>
    <w:p w:rsidR="00F24EB5" w:rsidRPr="00281604" w:rsidRDefault="00F24EB5" w:rsidP="00281604">
      <w:pPr>
        <w:spacing w:after="0" w:line="240" w:lineRule="auto"/>
        <w:ind w:firstLine="600"/>
        <w:jc w:val="both"/>
        <w:rPr>
          <w:rFonts w:ascii="Times New Roman" w:hAnsi="Times New Roman" w:cs="Times New Roman"/>
          <w:color w:val="000000"/>
          <w:sz w:val="28"/>
          <w:lang w:val="ru-RU"/>
        </w:rPr>
      </w:pPr>
    </w:p>
    <w:p w:rsidR="00A8695A" w:rsidRPr="00D17F36" w:rsidRDefault="00B8555B" w:rsidP="00281604">
      <w:pPr>
        <w:spacing w:after="0" w:line="240" w:lineRule="auto"/>
        <w:ind w:left="120"/>
        <w:jc w:val="center"/>
        <w:rPr>
          <w:lang w:val="ru-RU"/>
        </w:rPr>
      </w:pPr>
      <w:bookmarkStart w:id="2" w:name="block-51803734"/>
      <w:bookmarkEnd w:id="1"/>
      <w:r w:rsidRPr="00D17F36">
        <w:rPr>
          <w:rFonts w:ascii="Times New Roman" w:hAnsi="Times New Roman"/>
          <w:b/>
          <w:color w:val="000000"/>
          <w:sz w:val="28"/>
          <w:lang w:val="ru-RU"/>
        </w:rPr>
        <w:t>ПЛАНИРУЕМЫЕ РЕЗУЛЬТАТЫ</w:t>
      </w:r>
    </w:p>
    <w:p w:rsidR="00A8695A" w:rsidRPr="00D17F36" w:rsidRDefault="00B8555B" w:rsidP="00281604">
      <w:pPr>
        <w:spacing w:after="0" w:line="240" w:lineRule="auto"/>
        <w:ind w:firstLine="600"/>
        <w:jc w:val="both"/>
        <w:rPr>
          <w:lang w:val="ru-RU"/>
        </w:rPr>
      </w:pPr>
      <w:r w:rsidRPr="00D17F36">
        <w:rPr>
          <w:rFonts w:ascii="Times New Roman" w:hAnsi="Times New Roman"/>
          <w:color w:val="000000"/>
          <w:sz w:val="28"/>
          <w:lang w:val="ru-RU"/>
        </w:rPr>
        <w:t>Изучение истории направлено на достижение обучающимися личностных, метапредметных и предметных результатов освоения учебного предмета.</w:t>
      </w:r>
    </w:p>
    <w:p w:rsidR="00A8695A" w:rsidRPr="00D17F36" w:rsidRDefault="00B8555B" w:rsidP="00281604">
      <w:pPr>
        <w:spacing w:after="0" w:line="240" w:lineRule="auto"/>
        <w:ind w:left="120"/>
        <w:jc w:val="center"/>
        <w:rPr>
          <w:lang w:val="ru-RU"/>
        </w:rPr>
      </w:pPr>
      <w:r w:rsidRPr="00D17F36">
        <w:rPr>
          <w:rFonts w:ascii="Times New Roman" w:hAnsi="Times New Roman"/>
          <w:b/>
          <w:color w:val="000000"/>
          <w:sz w:val="28"/>
          <w:lang w:val="ru-RU"/>
        </w:rPr>
        <w:t>ЛИЧНОСТНЫЕ РЕЗУЛЬТАТЫ</w:t>
      </w:r>
    </w:p>
    <w:p w:rsidR="00A8695A" w:rsidRPr="00D17F36" w:rsidRDefault="00B8555B" w:rsidP="00281604">
      <w:pPr>
        <w:spacing w:after="0" w:line="240" w:lineRule="auto"/>
        <w:ind w:firstLine="600"/>
        <w:jc w:val="both"/>
        <w:rPr>
          <w:lang w:val="ru-RU"/>
        </w:rPr>
      </w:pPr>
      <w:r w:rsidRPr="00D17F36">
        <w:rPr>
          <w:rFonts w:ascii="Times New Roman" w:hAnsi="Times New Roman"/>
          <w:color w:val="000000"/>
          <w:sz w:val="28"/>
          <w:lang w:val="ru-RU"/>
        </w:rPr>
        <w:t>К важнейшим личностным результатам изучения истории относятся:</w:t>
      </w:r>
    </w:p>
    <w:p w:rsidR="00A8695A" w:rsidRPr="00D17F36" w:rsidRDefault="00B8555B" w:rsidP="00281604">
      <w:pPr>
        <w:spacing w:after="0" w:line="240" w:lineRule="auto"/>
        <w:ind w:firstLine="600"/>
        <w:jc w:val="both"/>
        <w:rPr>
          <w:lang w:val="ru-RU"/>
        </w:rPr>
      </w:pPr>
      <w:r w:rsidRPr="00D17F36">
        <w:rPr>
          <w:rFonts w:ascii="Times New Roman" w:hAnsi="Times New Roman"/>
          <w:b/>
          <w:color w:val="000000"/>
          <w:sz w:val="28"/>
          <w:lang w:val="ru-RU"/>
        </w:rPr>
        <w:t>1) в сфере патриотического воспитания:</w:t>
      </w:r>
      <w:r w:rsidRPr="00D17F36">
        <w:rPr>
          <w:rFonts w:ascii="Times New Roman" w:hAnsi="Times New Roman"/>
          <w:color w:val="000000"/>
          <w:sz w:val="28"/>
          <w:lang w:val="ru-RU"/>
        </w:rPr>
        <w:t xml:space="preserve">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A8695A" w:rsidRPr="00D17F36" w:rsidRDefault="00B8555B" w:rsidP="00281604">
      <w:pPr>
        <w:spacing w:after="0" w:line="240" w:lineRule="auto"/>
        <w:ind w:firstLine="600"/>
        <w:jc w:val="both"/>
        <w:rPr>
          <w:lang w:val="ru-RU"/>
        </w:rPr>
      </w:pPr>
      <w:r w:rsidRPr="00D17F36">
        <w:rPr>
          <w:rFonts w:ascii="Times New Roman" w:hAnsi="Times New Roman"/>
          <w:b/>
          <w:color w:val="000000"/>
          <w:sz w:val="28"/>
          <w:lang w:val="ru-RU"/>
        </w:rPr>
        <w:t>2) в сфере гражданского воспитания:</w:t>
      </w:r>
      <w:r w:rsidRPr="00D17F36">
        <w:rPr>
          <w:rFonts w:ascii="Times New Roman" w:hAnsi="Times New Roman"/>
          <w:color w:val="000000"/>
          <w:sz w:val="28"/>
          <w:lang w:val="ru-RU"/>
        </w:rPr>
        <w:t xml:space="preserve">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rsidR="00A8695A" w:rsidRPr="00D17F36" w:rsidRDefault="00B8555B" w:rsidP="00281604">
      <w:pPr>
        <w:spacing w:after="0" w:line="240" w:lineRule="auto"/>
        <w:ind w:firstLine="600"/>
        <w:jc w:val="both"/>
        <w:rPr>
          <w:lang w:val="ru-RU"/>
        </w:rPr>
      </w:pPr>
      <w:r w:rsidRPr="00D17F36">
        <w:rPr>
          <w:rFonts w:ascii="Times New Roman" w:hAnsi="Times New Roman"/>
          <w:b/>
          <w:color w:val="000000"/>
          <w:sz w:val="28"/>
          <w:lang w:val="ru-RU"/>
        </w:rPr>
        <w:t>3) в духовно-нравственной сфере:</w:t>
      </w:r>
      <w:r w:rsidRPr="00D17F36">
        <w:rPr>
          <w:rFonts w:ascii="Times New Roman" w:hAnsi="Times New Roman"/>
          <w:color w:val="000000"/>
          <w:sz w:val="28"/>
          <w:lang w:val="ru-RU"/>
        </w:rPr>
        <w:t xml:space="preserve">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w:t>
      </w:r>
      <w:r w:rsidRPr="00D17F36">
        <w:rPr>
          <w:rFonts w:ascii="Times New Roman" w:hAnsi="Times New Roman"/>
          <w:color w:val="000000"/>
          <w:sz w:val="28"/>
          <w:lang w:val="ru-RU"/>
        </w:rPr>
        <w:lastRenderedPageBreak/>
        <w:t>правовых норм с учётом осознания последствий поступков; активное неприятие асоциальных поступков;</w:t>
      </w:r>
    </w:p>
    <w:p w:rsidR="00A8695A" w:rsidRPr="00D17F36" w:rsidRDefault="00B8555B" w:rsidP="00281604">
      <w:pPr>
        <w:spacing w:after="0" w:line="240" w:lineRule="auto"/>
        <w:ind w:firstLine="600"/>
        <w:jc w:val="both"/>
        <w:rPr>
          <w:lang w:val="ru-RU"/>
        </w:rPr>
      </w:pPr>
      <w:r w:rsidRPr="00D17F36">
        <w:rPr>
          <w:rFonts w:ascii="Times New Roman" w:hAnsi="Times New Roman"/>
          <w:b/>
          <w:color w:val="000000"/>
          <w:sz w:val="28"/>
          <w:lang w:val="ru-RU"/>
        </w:rPr>
        <w:t>4) в понимании ценности научного познания:</w:t>
      </w:r>
      <w:r w:rsidRPr="00D17F36">
        <w:rPr>
          <w:rFonts w:ascii="Times New Roman" w:hAnsi="Times New Roman"/>
          <w:color w:val="000000"/>
          <w:sz w:val="28"/>
          <w:lang w:val="ru-RU"/>
        </w:rPr>
        <w:t xml:space="preserve">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rsidR="00A8695A" w:rsidRPr="00D17F36" w:rsidRDefault="00B8555B" w:rsidP="00281604">
      <w:pPr>
        <w:spacing w:after="0" w:line="240" w:lineRule="auto"/>
        <w:ind w:firstLine="600"/>
        <w:jc w:val="both"/>
        <w:rPr>
          <w:lang w:val="ru-RU"/>
        </w:rPr>
      </w:pPr>
      <w:r w:rsidRPr="00D17F36">
        <w:rPr>
          <w:rFonts w:ascii="Times New Roman" w:hAnsi="Times New Roman"/>
          <w:b/>
          <w:color w:val="000000"/>
          <w:sz w:val="28"/>
          <w:lang w:val="ru-RU"/>
        </w:rPr>
        <w:t>5) в сфере эстетического воспитания:</w:t>
      </w:r>
      <w:r w:rsidRPr="00D17F36">
        <w:rPr>
          <w:rFonts w:ascii="Times New Roman" w:hAnsi="Times New Roman"/>
          <w:color w:val="000000"/>
          <w:sz w:val="28"/>
          <w:lang w:val="ru-RU"/>
        </w:rPr>
        <w:t xml:space="preserve">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rsidR="00A8695A" w:rsidRPr="00D17F36" w:rsidRDefault="00B8555B" w:rsidP="00281604">
      <w:pPr>
        <w:spacing w:after="0" w:line="240" w:lineRule="auto"/>
        <w:ind w:firstLine="600"/>
        <w:jc w:val="both"/>
        <w:rPr>
          <w:lang w:val="ru-RU"/>
        </w:rPr>
      </w:pPr>
      <w:r w:rsidRPr="00D17F36">
        <w:rPr>
          <w:rFonts w:ascii="Times New Roman" w:hAnsi="Times New Roman"/>
          <w:b/>
          <w:color w:val="000000"/>
          <w:sz w:val="28"/>
          <w:lang w:val="ru-RU"/>
        </w:rPr>
        <w:t>6) в формировании ценностного отношения к жизни и здоровью:</w:t>
      </w:r>
      <w:r w:rsidRPr="00D17F36">
        <w:rPr>
          <w:rFonts w:ascii="Times New Roman" w:hAnsi="Times New Roman"/>
          <w:color w:val="000000"/>
          <w:sz w:val="28"/>
          <w:lang w:val="ru-RU"/>
        </w:rPr>
        <w:t xml:space="preserve">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rsidR="00A8695A" w:rsidRPr="00D17F36" w:rsidRDefault="00B8555B" w:rsidP="00281604">
      <w:pPr>
        <w:spacing w:after="0" w:line="240" w:lineRule="auto"/>
        <w:ind w:firstLine="600"/>
        <w:jc w:val="both"/>
        <w:rPr>
          <w:lang w:val="ru-RU"/>
        </w:rPr>
      </w:pPr>
      <w:r w:rsidRPr="00D17F36">
        <w:rPr>
          <w:rFonts w:ascii="Times New Roman" w:hAnsi="Times New Roman"/>
          <w:b/>
          <w:color w:val="000000"/>
          <w:sz w:val="28"/>
          <w:lang w:val="ru-RU"/>
        </w:rPr>
        <w:t>7) в сфере трудового воспитания:</w:t>
      </w:r>
      <w:r w:rsidRPr="00D17F36">
        <w:rPr>
          <w:rFonts w:ascii="Times New Roman" w:hAnsi="Times New Roman"/>
          <w:color w:val="000000"/>
          <w:sz w:val="28"/>
          <w:lang w:val="ru-RU"/>
        </w:rPr>
        <w:t xml:space="preserve">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rsidR="00A8695A" w:rsidRPr="00D17F36" w:rsidRDefault="00B8555B" w:rsidP="00281604">
      <w:pPr>
        <w:spacing w:after="0" w:line="240" w:lineRule="auto"/>
        <w:ind w:firstLine="600"/>
        <w:jc w:val="both"/>
        <w:rPr>
          <w:lang w:val="ru-RU"/>
        </w:rPr>
      </w:pPr>
      <w:r w:rsidRPr="00D17F36">
        <w:rPr>
          <w:rFonts w:ascii="Times New Roman" w:hAnsi="Times New Roman"/>
          <w:b/>
          <w:color w:val="000000"/>
          <w:sz w:val="28"/>
          <w:lang w:val="ru-RU"/>
        </w:rPr>
        <w:t>8) в сфере экологического воспитания:</w:t>
      </w:r>
      <w:r w:rsidRPr="00D17F36">
        <w:rPr>
          <w:rFonts w:ascii="Times New Roman" w:hAnsi="Times New Roman"/>
          <w:color w:val="000000"/>
          <w:sz w:val="28"/>
          <w:lang w:val="ru-RU"/>
        </w:rPr>
        <w:t xml:space="preserve">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rsidR="00A8695A" w:rsidRPr="00D17F36" w:rsidRDefault="00B8555B" w:rsidP="00281604">
      <w:pPr>
        <w:spacing w:after="0" w:line="240" w:lineRule="auto"/>
        <w:ind w:firstLine="600"/>
        <w:jc w:val="both"/>
        <w:rPr>
          <w:lang w:val="ru-RU"/>
        </w:rPr>
      </w:pPr>
      <w:r w:rsidRPr="00D17F36">
        <w:rPr>
          <w:rFonts w:ascii="Times New Roman" w:hAnsi="Times New Roman"/>
          <w:b/>
          <w:color w:val="000000"/>
          <w:sz w:val="28"/>
          <w:lang w:val="ru-RU"/>
        </w:rPr>
        <w:t>9) в сфере адаптации к меняющимся условиям социальной и природной среды:</w:t>
      </w:r>
      <w:r w:rsidRPr="00D17F36">
        <w:rPr>
          <w:rFonts w:ascii="Times New Roman" w:hAnsi="Times New Roman"/>
          <w:color w:val="000000"/>
          <w:sz w:val="28"/>
          <w:lang w:val="ru-RU"/>
        </w:rPr>
        <w:t xml:space="preserve">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rsidR="00A8695A" w:rsidRPr="00D17F36" w:rsidRDefault="00B8555B" w:rsidP="00281604">
      <w:pPr>
        <w:spacing w:after="0" w:line="240" w:lineRule="auto"/>
        <w:ind w:firstLine="600"/>
        <w:jc w:val="both"/>
        <w:rPr>
          <w:lang w:val="ru-RU"/>
        </w:rPr>
      </w:pPr>
      <w:r w:rsidRPr="00D17F36">
        <w:rPr>
          <w:rFonts w:ascii="Times New Roman" w:hAnsi="Times New Roman"/>
          <w:color w:val="000000"/>
          <w:sz w:val="28"/>
          <w:lang w:val="ru-RU"/>
        </w:rPr>
        <w:t>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8695A" w:rsidRPr="00D17F36" w:rsidRDefault="00B8555B" w:rsidP="00281604">
      <w:pPr>
        <w:spacing w:after="0" w:line="240" w:lineRule="auto"/>
        <w:ind w:left="120"/>
        <w:jc w:val="center"/>
        <w:rPr>
          <w:lang w:val="ru-RU"/>
        </w:rPr>
      </w:pPr>
      <w:r w:rsidRPr="00D17F36">
        <w:rPr>
          <w:rFonts w:ascii="Times New Roman" w:hAnsi="Times New Roman"/>
          <w:b/>
          <w:color w:val="000000"/>
          <w:sz w:val="28"/>
          <w:lang w:val="ru-RU"/>
        </w:rPr>
        <w:t>МЕТАПРЕДМЕТНЫЕ РЕЗУЛЬТАТЫ</w:t>
      </w:r>
    </w:p>
    <w:p w:rsidR="00A8695A" w:rsidRPr="00D17F36" w:rsidRDefault="00B8555B" w:rsidP="00281604">
      <w:pPr>
        <w:spacing w:after="0" w:line="240" w:lineRule="auto"/>
        <w:ind w:firstLine="600"/>
        <w:jc w:val="both"/>
        <w:rPr>
          <w:lang w:val="ru-RU"/>
        </w:rPr>
      </w:pPr>
      <w:r w:rsidRPr="00D17F36">
        <w:rPr>
          <w:rFonts w:ascii="Times New Roman" w:hAnsi="Times New Roman"/>
          <w:b/>
          <w:color w:val="000000"/>
          <w:sz w:val="28"/>
          <w:lang w:val="ru-RU"/>
        </w:rPr>
        <w:lastRenderedPageBreak/>
        <w:t>Познавательные универсальные учебные действия</w:t>
      </w:r>
    </w:p>
    <w:p w:rsidR="00A8695A" w:rsidRPr="00B01429" w:rsidRDefault="00B8555B" w:rsidP="00281604">
      <w:pPr>
        <w:spacing w:after="0" w:line="240" w:lineRule="auto"/>
        <w:ind w:firstLine="600"/>
        <w:jc w:val="both"/>
        <w:rPr>
          <w:lang w:val="ru-RU"/>
        </w:rPr>
      </w:pPr>
      <w:r w:rsidRPr="00B01429">
        <w:rPr>
          <w:rFonts w:ascii="Times New Roman" w:hAnsi="Times New Roman"/>
          <w:b/>
          <w:color w:val="000000"/>
          <w:sz w:val="28"/>
          <w:lang w:val="ru-RU"/>
        </w:rPr>
        <w:t>Базовые логические действия:</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систематизировать и обобщать исторические факты (в форме таблиц, схем);</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выявлять характерные признаки исторических явлений;</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раскрывать причинно-следственные связи событий;</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сравнивать события, ситуации, выявляя общие черты и различия; формулировать и обосновывать выводы.</w:t>
      </w:r>
    </w:p>
    <w:p w:rsidR="00A8695A" w:rsidRPr="00B01429" w:rsidRDefault="00B8555B" w:rsidP="00281604">
      <w:pPr>
        <w:spacing w:after="0" w:line="240" w:lineRule="auto"/>
        <w:ind w:firstLine="600"/>
        <w:jc w:val="both"/>
        <w:rPr>
          <w:lang w:val="ru-RU"/>
        </w:rPr>
      </w:pPr>
      <w:r w:rsidRPr="00B01429">
        <w:rPr>
          <w:rFonts w:ascii="Times New Roman" w:hAnsi="Times New Roman"/>
          <w:b/>
          <w:color w:val="000000"/>
          <w:sz w:val="28"/>
          <w:lang w:val="ru-RU"/>
        </w:rPr>
        <w:t>Базовые исследовательские действия:</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определять познавательную задачу;</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намечать путь её решения и осуществлять подбор исторического материала, объекта;</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систематизировать и анализировать исторические факты, осуществлять реконструкцию исторических событий;</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соотносить полученный результат с имеющимся знанием;</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определять новизну и обоснованность полученного результата;</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представлять результаты своей деятельности в различных формах (сообщение, эссе, презентация, реферат, учебный проект и другие).</w:t>
      </w:r>
    </w:p>
    <w:p w:rsidR="00A8695A" w:rsidRPr="00B01429" w:rsidRDefault="00B8555B" w:rsidP="00281604">
      <w:pPr>
        <w:spacing w:after="0" w:line="240" w:lineRule="auto"/>
        <w:ind w:firstLine="600"/>
        <w:jc w:val="both"/>
        <w:rPr>
          <w:lang w:val="ru-RU"/>
        </w:rPr>
      </w:pPr>
      <w:r w:rsidRPr="00B01429">
        <w:rPr>
          <w:rFonts w:ascii="Times New Roman" w:hAnsi="Times New Roman"/>
          <w:b/>
          <w:color w:val="000000"/>
          <w:sz w:val="28"/>
          <w:lang w:val="ru-RU"/>
        </w:rPr>
        <w:t>Работа с информацией:</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другие) ‒ извлекать информацию из источника;</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различать виды источников исторической информации;высказывать суждение о достоверности и значении информации источника (по критериям, предложенным учителем или сформулированным самостоятельно).</w:t>
      </w:r>
    </w:p>
    <w:p w:rsidR="00A8695A" w:rsidRPr="00B01429" w:rsidRDefault="00B8555B" w:rsidP="00281604">
      <w:pPr>
        <w:spacing w:after="0" w:line="240" w:lineRule="auto"/>
        <w:ind w:firstLine="600"/>
        <w:jc w:val="both"/>
        <w:rPr>
          <w:lang w:val="ru-RU"/>
        </w:rPr>
      </w:pPr>
      <w:r w:rsidRPr="00B01429">
        <w:rPr>
          <w:rFonts w:ascii="Times New Roman" w:hAnsi="Times New Roman"/>
          <w:b/>
          <w:color w:val="000000"/>
          <w:sz w:val="28"/>
          <w:lang w:val="ru-RU"/>
        </w:rPr>
        <w:t>Коммуникативные универсальные учебные действия:</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представлять особенности взаимодействия людей в исторических обществах и современном мире;</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участвовать в обсуждении событий и личностей прошлого, раскрывать различие и сходство высказываемых оценок;</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выражать и аргументировать свою точку зрения в устном высказывании, письменном тексте;</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p>
    <w:p w:rsidR="00A8695A" w:rsidRPr="00B01429" w:rsidRDefault="00B8555B" w:rsidP="00281604">
      <w:pPr>
        <w:spacing w:after="0" w:line="240" w:lineRule="auto"/>
        <w:ind w:firstLine="600"/>
        <w:jc w:val="both"/>
        <w:rPr>
          <w:lang w:val="ru-RU"/>
        </w:rPr>
      </w:pPr>
      <w:r w:rsidRPr="00B01429">
        <w:rPr>
          <w:rFonts w:ascii="Times New Roman" w:hAnsi="Times New Roman"/>
          <w:b/>
          <w:color w:val="000000"/>
          <w:sz w:val="28"/>
          <w:lang w:val="ru-RU"/>
        </w:rPr>
        <w:t>Совместная деятельность:</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осознавать на основе исторических примеров значение совместной работы как эффективного средства достижения поставленных целей;</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планировать и осуществлять совместную работу, коллективные учебные проекты по истории, в том числе ‒ на региональном материале;</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определять свое участие в общей работе и координировать свои действия с другими членами команды.</w:t>
      </w:r>
    </w:p>
    <w:p w:rsidR="00A8695A" w:rsidRPr="00B01429" w:rsidRDefault="00B8555B" w:rsidP="00281604">
      <w:pPr>
        <w:spacing w:after="0" w:line="240" w:lineRule="auto"/>
        <w:ind w:firstLine="600"/>
        <w:jc w:val="both"/>
        <w:rPr>
          <w:lang w:val="ru-RU"/>
        </w:rPr>
      </w:pPr>
      <w:r w:rsidRPr="00B01429">
        <w:rPr>
          <w:rFonts w:ascii="Times New Roman" w:hAnsi="Times New Roman"/>
          <w:b/>
          <w:color w:val="000000"/>
          <w:sz w:val="28"/>
          <w:lang w:val="ru-RU"/>
        </w:rPr>
        <w:t>Регулятивные универсальные учебные действия:</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lastRenderedPageBreak/>
        <w:t>владеть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владеть приёмами самоконтроля ‒ осуществление самоконтроля, рефлексии и самооценки полученных результатов;</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вносить коррективы в свою работу с учётом установленных ошибок, возникших трудностей.</w:t>
      </w:r>
    </w:p>
    <w:p w:rsidR="00A8695A" w:rsidRPr="00B01429" w:rsidRDefault="00B8555B" w:rsidP="00281604">
      <w:pPr>
        <w:spacing w:after="0" w:line="240" w:lineRule="auto"/>
        <w:ind w:firstLine="600"/>
        <w:jc w:val="both"/>
        <w:rPr>
          <w:lang w:val="ru-RU"/>
        </w:rPr>
      </w:pPr>
      <w:r w:rsidRPr="00B01429">
        <w:rPr>
          <w:rFonts w:ascii="Times New Roman" w:hAnsi="Times New Roman"/>
          <w:b/>
          <w:color w:val="000000"/>
          <w:sz w:val="28"/>
          <w:lang w:val="ru-RU"/>
        </w:rPr>
        <w:t>Умения в сфере эмоционального интеллекта, понимания себя и других:</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выявлять на примерах исторических ситуаций роль эмоций в отношениях между людьми;</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ставить себя на место другого человека, понимать мотивы действий другого (в исторических ситуациях и окружающей действительности);</w:t>
      </w:r>
    </w:p>
    <w:p w:rsidR="00A8695A" w:rsidRPr="00B01429" w:rsidRDefault="00B8555B" w:rsidP="00281604">
      <w:pPr>
        <w:spacing w:after="0" w:line="240" w:lineRule="auto"/>
        <w:ind w:firstLine="600"/>
        <w:jc w:val="both"/>
        <w:rPr>
          <w:lang w:val="ru-RU"/>
        </w:rPr>
      </w:pPr>
      <w:r w:rsidRPr="00B01429">
        <w:rPr>
          <w:rFonts w:ascii="Times New Roman" w:hAnsi="Times New Roman"/>
          <w:color w:val="000000"/>
          <w:sz w:val="28"/>
          <w:lang w:val="ru-RU"/>
        </w:rPr>
        <w:t>регулировать способ выражения своих эмоций с учётом позиций и мнений других участников общения.</w:t>
      </w:r>
    </w:p>
    <w:p w:rsidR="00A8695A" w:rsidRPr="00B01429" w:rsidRDefault="00B8555B" w:rsidP="00281604">
      <w:pPr>
        <w:spacing w:after="0" w:line="240" w:lineRule="auto"/>
        <w:ind w:left="120"/>
        <w:jc w:val="center"/>
        <w:rPr>
          <w:lang w:val="ru-RU"/>
        </w:rPr>
      </w:pPr>
      <w:r w:rsidRPr="00B01429">
        <w:rPr>
          <w:rFonts w:ascii="Times New Roman" w:hAnsi="Times New Roman"/>
          <w:b/>
          <w:color w:val="000000"/>
          <w:sz w:val="28"/>
          <w:lang w:val="ru-RU"/>
        </w:rPr>
        <w:t>ПРЕДМЕТНЫЕ РЕЗУЛЬТАТЫ</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Предметные результаты освоения программы по истории на уровне основного общего образования должны обеспечивать:</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1) умение определять последовательность событий, явлений, процессов; соотносить события истории разных стран и народов с историческими 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2) умение выявлять особенности развития культуры, быта и нравов народов в различные исторические эпохи;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3) овладение историческими понятиями и их использование для решения учебных и практических задач;</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4) умение рассказывать на основе самостоятельно составленного плана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5) умение выявлять существенные черты и характерные признаки исторических событий, явлений, процессов;</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6) 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ХХ ‒ начала </w:t>
      </w:r>
      <w:r>
        <w:rPr>
          <w:rFonts w:ascii="Times New Roman" w:hAnsi="Times New Roman"/>
          <w:color w:val="333333"/>
          <w:sz w:val="28"/>
        </w:rPr>
        <w:t>XXI</w:t>
      </w:r>
      <w:r w:rsidRPr="00B01429">
        <w:rPr>
          <w:rFonts w:ascii="Times New Roman" w:hAnsi="Times New Roman"/>
          <w:color w:val="333333"/>
          <w:sz w:val="28"/>
          <w:lang w:val="ru-RU"/>
        </w:rPr>
        <w:t xml:space="preserve">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7) умение сравнивать исторические события, явления, процессы в различные исторические эпохи;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lastRenderedPageBreak/>
        <w:t>8) умение определять и аргументировать собственную или предложенную точку зрения с опорой на фактический материал, в том числе используя источники разных типов;</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9) умение различать основные типы исторических источников: письменные, вещественные, аудиовизуальные;</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10) умение находить и критически анализировать для решения 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извлечённую информацию с 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11) умение читать и анализировать историческую карту (схему); характеризовать на основе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12) умение анализировать текстовые, визуальные источники исторической информации, представлять историческую информацию в виде таблиц, схем, диаграмм;</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13) умение осуществлять с соблюдением правил информационной безопасности поиск исторической информации в справочной литературе, информационно-телекоммуникационной сети «Интернет» для решения познавательных задач, оценивать полноту и верифицированность информации;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14) 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идеи мира и взаимопонимания между народами, людьми разных культур, уважения к историческому наследию народов России. Положения ФГОС ООО развёрнуты и структурированы в программе по истории в виде планируемых результатов, относящихся к ключевым компонентам познавательной деятельности обучающихся при изучении истории, от работы с хронологией и историческими фактами до применения знаний в общении, социальной практике.</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Предметные результаты изучения учебного предмета «История» включают:</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1) целостные представления об историческом пути человечества, разных народов и государств; о преемственности исторических эпох; о месте и роли России в мировой истории;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2) базовые знания об основных этапах и ключевых событиях отечественной и всемирной истории;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lastRenderedPageBreak/>
        <w:t>3)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4) умение работать с основными видами современных источников исторической информации (учебник, научно-популярная литература, ресурсы информационно-телекоммуникационной сети «Интернет» и другие), оценивая их информационные особенности и достоверность с применением метапредметного подхода;</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5) умение работать историческими (аутентичными) письменными, изобразительными и вещественными источниками ‒ извлекать, анализировать, систематизировать и интерпретировать содержащуюся в них информацию, определять информационную ценность и значимость источника;</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6) способность представлять описание (устное или письменное) событий, явлений, процессов истории родного края, истории России и мировой истории и их участников, основанное на знании исторических фактов, дат, понятий;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7) владение приёмами оценки значения исторических событий и деятельности исторических личностей в отечественной и всемирной истории;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8) способность применять исторические знания как основу диалога в поликультурной среде, взаимодействовать с людьми другой культуры, национальной и религиозной принадлежности на основе ценностей современного российского общества;</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9) осознание необходимости сохранения исторических и культурных памятников своей страны и мира;</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10) умение устанавливать взаимосвязи событий, явлений, процессов прошлого с важнейшими событиями ХХ ‒ начала </w:t>
      </w:r>
      <w:r>
        <w:rPr>
          <w:rFonts w:ascii="Times New Roman" w:hAnsi="Times New Roman"/>
          <w:color w:val="333333"/>
          <w:sz w:val="28"/>
        </w:rPr>
        <w:t>XXI</w:t>
      </w:r>
      <w:r w:rsidRPr="00B01429">
        <w:rPr>
          <w:rFonts w:ascii="Times New Roman" w:hAnsi="Times New Roman"/>
          <w:color w:val="333333"/>
          <w:sz w:val="28"/>
          <w:lang w:val="ru-RU"/>
        </w:rPr>
        <w:t xml:space="preserve"> в.</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Предметные результаты изучения истории носят комплексный характер, в них органично сочетаются познавательно-исторические, мировоззренческие и метапредметные компоненты.</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Предметные результаты изучения истории проявляются в освоенных обучающимися знаниях и видах деятельности. Они представлены в следующих основных группах:</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1) Знание хронологии, работа с хронологией: указывать хронологические рамки и периоды ключевых процессов, даты важнейших событий отечественной и всеобщей истории, соотносить год с веком, устанавливать последовательность и длительность исторических событий.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2) Знание исторических фактов, работа с фактами: характеризовать место, обстоятельства, участников, результаты важнейших исторических событий; группировать (классифицировать) факты по различным признакам.</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3) Работа с исторической картой (картами, размещенными в учебниках, атласах, на электронных носителях и других): читать историческую карту с опорой на легенду, находить и показывать на исторической карте территории </w:t>
      </w:r>
      <w:r w:rsidRPr="00B01429">
        <w:rPr>
          <w:rFonts w:ascii="Times New Roman" w:hAnsi="Times New Roman"/>
          <w:color w:val="333333"/>
          <w:sz w:val="28"/>
          <w:lang w:val="ru-RU"/>
        </w:rPr>
        <w:lastRenderedPageBreak/>
        <w:t>государств, маршруты передвижений значительных групп людей, места значительных событий и другие.</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4) Работа с историческими источниками (фрагментами аутентичных источников): проводить поиск необходимой информации в одном или нескольких источниках (материальных, письменных, визуальных и другие), сравнивать данные разных источников, выявлять их сходство и различия, высказывать суждение об информационной (художественной) ценности источника.</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5) Описание (реконструкция): рассказывать (устно или письменно) об исторических событиях, их участниках; характеризовать условия и образ жизни, занятия людей в различные исторические эпохи, составлять описание исторических объектов, памятников на основе текста и иллюстраций учебника, дополнительной литературы, макетов и другое.</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6) Анализ, объяснение: различать факт (событие) и его описание (факт источника, факт историка), соотносить единичные исторические факты и общие явления; называть характерные, существенные признаки исторических событий и явлений; раскрывать смысл, значение важнейших исторических понятий; сравнивать исторические события, явления, определять в них общее и различия; излагать суждения о причинах и следствиях исторических событий.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7) Работа с версиями, оценками: приводить оценки исторических событий и личностей, изложенные в учебной литературе, объяснять, какие факты, аргументы лежат в основе отдельных точек зрения; определять и объяснять (аргументировать) свое отношение и оценку наиболее значительных событий и личностей в истории; составлять характеристику исторической личности (по предложенному или самостоятельно составленному плану).</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8) Применение исторических знаний и умений: опираться на исторические знания при выяснении причин и сущности, а также оценке современных событий, использовать знания об истории и культуре своего и других народов как основу диалога в поликультурной среде, способствовать сохранению памятников истории и культуры.</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(в том числе ‒ разработки системы познавательных задач), при измерении и оценке достигнутых обучающимися результатов.</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Предметные результаты изучения истории в 5–9 классах представлены в виде общего перечня для курсов отечественной и всеобщей истории, что должно способствовать углублению содержательных связей двух курсов, выстраиванию единой линии развития познавательной деятельности обучающихся. Названные ниже результаты формируются в работе с </w:t>
      </w:r>
      <w:r w:rsidRPr="00B01429">
        <w:rPr>
          <w:rFonts w:ascii="Times New Roman" w:hAnsi="Times New Roman"/>
          <w:color w:val="333333"/>
          <w:sz w:val="28"/>
          <w:lang w:val="ru-RU"/>
        </w:rPr>
        <w:lastRenderedPageBreak/>
        <w:t>комплексом учебных пособий ‒ учебниками, настенными и электронными картами и атласами, хрестоматиями и другими.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Предметные результаты изучения истории </w:t>
      </w:r>
      <w:r w:rsidRPr="00B01429">
        <w:rPr>
          <w:rFonts w:ascii="Times New Roman" w:hAnsi="Times New Roman"/>
          <w:b/>
          <w:color w:val="333333"/>
          <w:sz w:val="28"/>
          <w:lang w:val="ru-RU"/>
        </w:rPr>
        <w:t>в 5 классе:</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Знание хронологии, работа с хронологией: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объяснять смысл основных хронологических понятий (век, тысячелетие, до нашей эры, наша эра);</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называть даты важнейших событий истории Древнего мира, по дате устанавливать принадлежность события к веку, тысячелетию;</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определять длительность и последовательность событий, периодов истории Древнего мира, вести счёт лет до нашей эры и нашей эры.</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Знание исторических фактов, работа с фактами: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указывать (называть) место, обстоятельства, участников, результаты важнейших событий истории Древнего мира;</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группировать, систематизировать факты по заданному признаку.</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Работа с исторической картой: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устанавливать на основе картографических сведений связь между условиями среды обитания людей и их занятиями.</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Работа с историческими источниками: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называть и различать основные типы исторических источников (письменные, визуальные, вещественные), приводить примеры источников разных типов;</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различать памятники культуры изучаемой эпохи и источники, созданные в последующие эпохи, приводить примеры;</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извлекать из письменного источника исторические факты (имена, названия событий, даты и другие); находить в визуальных памятниках изучаемой эпохи ключевые знаки, символы; раскрывать смысл (главную идею) высказывания, изображения.</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Историческое описание (реконструкция):</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характеризовать условия жизни людей в древности;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рассказывать о значительных событиях древней истории, их участниках;</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рассказывать об исторических личностях Древнего мира (ключевых моментах их биографии, роли в исторических событиях);</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давать краткое описание памятников культуры эпохи первобытности и древнейших цивилизаций.</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Анализ, объяснение исторических событий, явлений: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раскрывать существенные черты государственного устройства древних обществ, положения основных групп населения, религиозных верований людей в древности;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lastRenderedPageBreak/>
        <w:t>сравнивать исторические явления, определять их общие черты;</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иллюстрировать общие явления, черты конкретными примерами;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объяснять причины и следствия важнейших событий древней истории.</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излагать оценки наиболее значительных событий и личностей древней истории, приводимые в учебной литературе;</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высказывать на уровне эмоциональных оценок отношение к поступкам людей прошлого, к памятникам культуры.</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Применение исторических знаний: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раскрывать значение памятников древней истории и культуры, необходимость сохранения их в современном мире;</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 презентации.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Предметные результаты изучения истории </w:t>
      </w:r>
      <w:r w:rsidRPr="00B01429">
        <w:rPr>
          <w:rFonts w:ascii="Times New Roman" w:hAnsi="Times New Roman"/>
          <w:b/>
          <w:color w:val="333333"/>
          <w:sz w:val="28"/>
          <w:lang w:val="ru-RU"/>
        </w:rPr>
        <w:t>в 6 классе:</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Знание хронологии, работа с хронологией: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называть даты важнейших событий Средневековья, определять их принадлежность к веку, историческому периоду;</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устанавливать длительность и синхронность событий истории Руси и всеобщей истории.</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Знание исторических фактов, работа с фактами: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указывать (называть) место, обстоятельства, участников, результаты важнейших событий отечественной и всеобщей истории эпохи Средневековья;</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группировать, систематизировать факты по заданному признаку (составление систематических таблиц).</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Работа с исторической картой: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находить и показывать на карте исторические объекты, используя легенду карты; давать словесное описание их местоположения;</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Работа с историческими источниками: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характеризовать авторство, время, место создания источника;</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lastRenderedPageBreak/>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находить в визуальном источнике и вещественном памятнике ключевые символы, образы;</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характеризовать позицию автора письменного и визуального исторического источника.</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Историческое описание (реконструкция):</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рассказывать о ключевых событиях отечественной и всеобщей истории в эпоху Средневековья, их участниках;</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рассказывать об образе жизни различных групп населения в средневековых обществах на Руси и в других странах;</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представлять описание памятников материальной и художественной культуры изучаемой эпохи.</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Анализ, объяснение исторических событий, явлений: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раскрывать существенные черты экономических и социальных отношений и политического строя на Руси и в других государствах, ценностей, господствовавших в средневековых обществах, представлений средневекового человека о мире;</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объяснять причины и следствия важнейших событий отечественной и всеобщей истории эпохи Средневековья (находить в учебнике и излагать суждения о причинах и следствиях исторических событий, соотносить объяснение причин и следствий событий, представленное в нескольких текстах);</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Применение исторических знаний: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lastRenderedPageBreak/>
        <w:t>объяснять значение памятников истории и культуры Руси и других стран эпохи Средневековья, необходимость сохранения их в современном мире;</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выполнять учебные проекты по истории Средних веков (в том числе на региональном материале).</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Предметные результаты изучения истории</w:t>
      </w:r>
      <w:r w:rsidRPr="00B01429">
        <w:rPr>
          <w:rFonts w:ascii="Times New Roman" w:hAnsi="Times New Roman"/>
          <w:b/>
          <w:color w:val="333333"/>
          <w:sz w:val="28"/>
          <w:lang w:val="ru-RU"/>
        </w:rPr>
        <w:t xml:space="preserve"> в 7 классе:</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Знание хронологии, работа с хронологией: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называть этапы отечественной и всеобщей истории Нового времени, их хронологические рамки;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локализовать во времени ключевые события отечественной и всеобщей истории </w:t>
      </w:r>
      <w:r>
        <w:rPr>
          <w:rFonts w:ascii="Times New Roman" w:hAnsi="Times New Roman"/>
          <w:color w:val="333333"/>
          <w:sz w:val="28"/>
        </w:rPr>
        <w:t>XVI</w:t>
      </w:r>
      <w:r w:rsidRPr="00B01429">
        <w:rPr>
          <w:rFonts w:ascii="Times New Roman" w:hAnsi="Times New Roman"/>
          <w:color w:val="333333"/>
          <w:sz w:val="28"/>
          <w:lang w:val="ru-RU"/>
        </w:rPr>
        <w:t>‒</w:t>
      </w:r>
      <w:r>
        <w:rPr>
          <w:rFonts w:ascii="Times New Roman" w:hAnsi="Times New Roman"/>
          <w:color w:val="333333"/>
          <w:sz w:val="28"/>
        </w:rPr>
        <w:t>XVII</w:t>
      </w:r>
      <w:r w:rsidRPr="00B01429">
        <w:rPr>
          <w:rFonts w:ascii="Times New Roman" w:hAnsi="Times New Roman"/>
          <w:color w:val="333333"/>
          <w:sz w:val="28"/>
          <w:lang w:val="ru-RU"/>
        </w:rPr>
        <w:t xml:space="preserve"> вв., определять их принадлежность к части века (половина, треть, четверть);</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устанавливать синхронность событий отечественной и всеобщей истории </w:t>
      </w:r>
      <w:r>
        <w:rPr>
          <w:rFonts w:ascii="Times New Roman" w:hAnsi="Times New Roman"/>
          <w:color w:val="333333"/>
          <w:sz w:val="28"/>
        </w:rPr>
        <w:t>XVI</w:t>
      </w:r>
      <w:r w:rsidRPr="00B01429">
        <w:rPr>
          <w:rFonts w:ascii="Times New Roman" w:hAnsi="Times New Roman"/>
          <w:color w:val="333333"/>
          <w:sz w:val="28"/>
          <w:lang w:val="ru-RU"/>
        </w:rPr>
        <w:t>‒</w:t>
      </w:r>
      <w:r>
        <w:rPr>
          <w:rFonts w:ascii="Times New Roman" w:hAnsi="Times New Roman"/>
          <w:color w:val="333333"/>
          <w:sz w:val="28"/>
        </w:rPr>
        <w:t>XVII</w:t>
      </w:r>
      <w:r w:rsidRPr="00B01429">
        <w:rPr>
          <w:rFonts w:ascii="Times New Roman" w:hAnsi="Times New Roman"/>
          <w:color w:val="333333"/>
          <w:sz w:val="28"/>
          <w:lang w:val="ru-RU"/>
        </w:rPr>
        <w:t xml:space="preserve"> вв.</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Знание исторических фактов, работа с фактами: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указывать (называть) место, обстоятельства, участников, результаты важнейших событий отечественной и всеобщей истории </w:t>
      </w:r>
      <w:r>
        <w:rPr>
          <w:rFonts w:ascii="Times New Roman" w:hAnsi="Times New Roman"/>
          <w:color w:val="333333"/>
          <w:sz w:val="28"/>
        </w:rPr>
        <w:t>XVI</w:t>
      </w:r>
      <w:r w:rsidRPr="00B01429">
        <w:rPr>
          <w:rFonts w:ascii="Times New Roman" w:hAnsi="Times New Roman"/>
          <w:color w:val="333333"/>
          <w:sz w:val="28"/>
          <w:lang w:val="ru-RU"/>
        </w:rPr>
        <w:t>‒</w:t>
      </w:r>
      <w:r>
        <w:rPr>
          <w:rFonts w:ascii="Times New Roman" w:hAnsi="Times New Roman"/>
          <w:color w:val="333333"/>
          <w:sz w:val="28"/>
        </w:rPr>
        <w:t>XVII</w:t>
      </w:r>
      <w:r w:rsidRPr="00B01429">
        <w:rPr>
          <w:rFonts w:ascii="Times New Roman" w:hAnsi="Times New Roman"/>
          <w:color w:val="333333"/>
          <w:sz w:val="28"/>
          <w:lang w:val="ru-RU"/>
        </w:rPr>
        <w:t xml:space="preserve"> вв.;</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Работа с исторической картой: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w:t>
      </w:r>
      <w:r>
        <w:rPr>
          <w:rFonts w:ascii="Times New Roman" w:hAnsi="Times New Roman"/>
          <w:color w:val="333333"/>
          <w:sz w:val="28"/>
        </w:rPr>
        <w:t>XVI</w:t>
      </w:r>
      <w:r w:rsidRPr="00B01429">
        <w:rPr>
          <w:rFonts w:ascii="Times New Roman" w:hAnsi="Times New Roman"/>
          <w:color w:val="333333"/>
          <w:sz w:val="28"/>
          <w:lang w:val="ru-RU"/>
        </w:rPr>
        <w:t>‒</w:t>
      </w:r>
      <w:r>
        <w:rPr>
          <w:rFonts w:ascii="Times New Roman" w:hAnsi="Times New Roman"/>
          <w:color w:val="333333"/>
          <w:sz w:val="28"/>
        </w:rPr>
        <w:t>XVII</w:t>
      </w:r>
      <w:r w:rsidRPr="00B01429">
        <w:rPr>
          <w:rFonts w:ascii="Times New Roman" w:hAnsi="Times New Roman"/>
          <w:color w:val="333333"/>
          <w:sz w:val="28"/>
          <w:lang w:val="ru-RU"/>
        </w:rPr>
        <w:t xml:space="preserve"> вв.;</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Работа с историческими источниками: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различать виды письменных исторических источников (официальные, личные, литературные и другие);</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характеризовать обстоятельства и цель создания источника, раскрывать его информационную ценность;</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проводить поиск информации в тексте письменного источника, визуальных и вещественных памятниках эпохи;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сопоставлять и систематизировать информацию из нескольких однотипных источников.</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Историческое описание (реконструкция):</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рассказывать о ключевых событиях отечественной и всеобщей истории </w:t>
      </w:r>
      <w:r>
        <w:rPr>
          <w:rFonts w:ascii="Times New Roman" w:hAnsi="Times New Roman"/>
          <w:color w:val="333333"/>
          <w:sz w:val="28"/>
        </w:rPr>
        <w:t>XVI</w:t>
      </w:r>
      <w:r w:rsidRPr="00B01429">
        <w:rPr>
          <w:rFonts w:ascii="Times New Roman" w:hAnsi="Times New Roman"/>
          <w:color w:val="333333"/>
          <w:sz w:val="28"/>
          <w:lang w:val="ru-RU"/>
        </w:rPr>
        <w:t>‒</w:t>
      </w:r>
      <w:r>
        <w:rPr>
          <w:rFonts w:ascii="Times New Roman" w:hAnsi="Times New Roman"/>
          <w:color w:val="333333"/>
          <w:sz w:val="28"/>
        </w:rPr>
        <w:t>XVII</w:t>
      </w:r>
      <w:r w:rsidRPr="00B01429">
        <w:rPr>
          <w:rFonts w:ascii="Times New Roman" w:hAnsi="Times New Roman"/>
          <w:color w:val="333333"/>
          <w:sz w:val="28"/>
          <w:lang w:val="ru-RU"/>
        </w:rPr>
        <w:t xml:space="preserve"> вв., их участниках;</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составлять краткую характеристику известных персоналий отечественной и всеобщей истории </w:t>
      </w:r>
      <w:r>
        <w:rPr>
          <w:rFonts w:ascii="Times New Roman" w:hAnsi="Times New Roman"/>
          <w:color w:val="333333"/>
          <w:sz w:val="28"/>
        </w:rPr>
        <w:t>XVI</w:t>
      </w:r>
      <w:r w:rsidRPr="00B01429">
        <w:rPr>
          <w:rFonts w:ascii="Times New Roman" w:hAnsi="Times New Roman"/>
          <w:color w:val="333333"/>
          <w:sz w:val="28"/>
          <w:lang w:val="ru-RU"/>
        </w:rPr>
        <w:t>‒</w:t>
      </w:r>
      <w:r>
        <w:rPr>
          <w:rFonts w:ascii="Times New Roman" w:hAnsi="Times New Roman"/>
          <w:color w:val="333333"/>
          <w:sz w:val="28"/>
        </w:rPr>
        <w:t>XVII</w:t>
      </w:r>
      <w:r w:rsidRPr="00B01429">
        <w:rPr>
          <w:rFonts w:ascii="Times New Roman" w:hAnsi="Times New Roman"/>
          <w:color w:val="333333"/>
          <w:sz w:val="28"/>
          <w:lang w:val="ru-RU"/>
        </w:rPr>
        <w:t xml:space="preserve"> вв. (ключевые факты биографии, личные качества, деятельность);</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lastRenderedPageBreak/>
        <w:t>рассказывать об образе жизни различных групп населения в России и других странах в раннее Новое время;</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представлять описание памятников материальной и художественной культуры изучаемой эпохи.</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Анализ, объяснение исторических событий, явлений: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раскрывать существенные черты экономического, социального и политического развития России и других стран в </w:t>
      </w:r>
      <w:r>
        <w:rPr>
          <w:rFonts w:ascii="Times New Roman" w:hAnsi="Times New Roman"/>
          <w:color w:val="333333"/>
          <w:sz w:val="28"/>
        </w:rPr>
        <w:t>XVI</w:t>
      </w:r>
      <w:r w:rsidRPr="00B01429">
        <w:rPr>
          <w:rFonts w:ascii="Times New Roman" w:hAnsi="Times New Roman"/>
          <w:color w:val="333333"/>
          <w:sz w:val="28"/>
          <w:lang w:val="ru-RU"/>
        </w:rPr>
        <w:t>‒</w:t>
      </w:r>
      <w:r>
        <w:rPr>
          <w:rFonts w:ascii="Times New Roman" w:hAnsi="Times New Roman"/>
          <w:color w:val="333333"/>
          <w:sz w:val="28"/>
        </w:rPr>
        <w:t>XVII</w:t>
      </w:r>
      <w:r w:rsidRPr="00B01429">
        <w:rPr>
          <w:rFonts w:ascii="Times New Roman" w:hAnsi="Times New Roman"/>
          <w:color w:val="333333"/>
          <w:sz w:val="28"/>
          <w:lang w:val="ru-RU"/>
        </w:rPr>
        <w:t xml:space="preserve"> вв., европейской реформации, новых веяний в духовной жизни общества, культуре, революций </w:t>
      </w:r>
      <w:r>
        <w:rPr>
          <w:rFonts w:ascii="Times New Roman" w:hAnsi="Times New Roman"/>
          <w:color w:val="333333"/>
          <w:sz w:val="28"/>
        </w:rPr>
        <w:t>XVI</w:t>
      </w:r>
      <w:r w:rsidRPr="00B01429">
        <w:rPr>
          <w:rFonts w:ascii="Times New Roman" w:hAnsi="Times New Roman"/>
          <w:color w:val="333333"/>
          <w:sz w:val="28"/>
          <w:lang w:val="ru-RU"/>
        </w:rPr>
        <w:t>‒</w:t>
      </w:r>
      <w:r>
        <w:rPr>
          <w:rFonts w:ascii="Times New Roman" w:hAnsi="Times New Roman"/>
          <w:color w:val="333333"/>
          <w:sz w:val="28"/>
        </w:rPr>
        <w:t>XVII</w:t>
      </w:r>
      <w:r w:rsidRPr="00B01429">
        <w:rPr>
          <w:rFonts w:ascii="Times New Roman" w:hAnsi="Times New Roman"/>
          <w:color w:val="333333"/>
          <w:sz w:val="28"/>
          <w:lang w:val="ru-RU"/>
        </w:rPr>
        <w:t xml:space="preserve"> вв. в европейских странах;</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объяснять причины и следствия важнейших событий отечественной и всеобщей истории </w:t>
      </w:r>
      <w:r>
        <w:rPr>
          <w:rFonts w:ascii="Times New Roman" w:hAnsi="Times New Roman"/>
          <w:color w:val="333333"/>
          <w:sz w:val="28"/>
        </w:rPr>
        <w:t>XVI</w:t>
      </w:r>
      <w:r w:rsidRPr="00B01429">
        <w:rPr>
          <w:rFonts w:ascii="Times New Roman" w:hAnsi="Times New Roman"/>
          <w:color w:val="333333"/>
          <w:sz w:val="28"/>
          <w:lang w:val="ru-RU"/>
        </w:rPr>
        <w:t>‒</w:t>
      </w:r>
      <w:r>
        <w:rPr>
          <w:rFonts w:ascii="Times New Roman" w:hAnsi="Times New Roman"/>
          <w:color w:val="333333"/>
          <w:sz w:val="28"/>
        </w:rPr>
        <w:t>XVII</w:t>
      </w:r>
      <w:r w:rsidRPr="00B01429">
        <w:rPr>
          <w:rFonts w:ascii="Times New Roman" w:hAnsi="Times New Roman"/>
          <w:color w:val="333333"/>
          <w:sz w:val="28"/>
          <w:lang w:val="ru-RU"/>
        </w:rPr>
        <w:t xml:space="preserve"> вв. (выявлять в историческом тексте и излагать суждения о причинах и следствиях событий, систематизировать объяснение причин и следствий событий, представленное в нескольких текстах);</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проводить сопоставление однотипных событий и процессов отечественной и всеобщей истории (раскрывать повторяющиеся черты исторических ситуаций, выделять черты сходства и различия).</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излагать альтернативные оценки событий и личностей отечественной и всеобщей истории </w:t>
      </w:r>
      <w:r>
        <w:rPr>
          <w:rFonts w:ascii="Times New Roman" w:hAnsi="Times New Roman"/>
          <w:color w:val="333333"/>
          <w:sz w:val="28"/>
        </w:rPr>
        <w:t>XVI</w:t>
      </w:r>
      <w:r w:rsidRPr="00B01429">
        <w:rPr>
          <w:rFonts w:ascii="Times New Roman" w:hAnsi="Times New Roman"/>
          <w:color w:val="333333"/>
          <w:sz w:val="28"/>
          <w:lang w:val="ru-RU"/>
        </w:rPr>
        <w:t>‒</w:t>
      </w:r>
      <w:r>
        <w:rPr>
          <w:rFonts w:ascii="Times New Roman" w:hAnsi="Times New Roman"/>
          <w:color w:val="333333"/>
          <w:sz w:val="28"/>
        </w:rPr>
        <w:t>XVII</w:t>
      </w:r>
      <w:r w:rsidRPr="00B01429">
        <w:rPr>
          <w:rFonts w:ascii="Times New Roman" w:hAnsi="Times New Roman"/>
          <w:color w:val="333333"/>
          <w:sz w:val="28"/>
          <w:lang w:val="ru-RU"/>
        </w:rPr>
        <w:t xml:space="preserve"> вв., представленные в учебной литературе; объяснять, на чем основываются отдельные мнения;</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выражать отношение к деятельности исторических личностей </w:t>
      </w:r>
      <w:r>
        <w:rPr>
          <w:rFonts w:ascii="Times New Roman" w:hAnsi="Times New Roman"/>
          <w:color w:val="333333"/>
          <w:sz w:val="28"/>
        </w:rPr>
        <w:t>XVI</w:t>
      </w:r>
      <w:r w:rsidRPr="00B01429">
        <w:rPr>
          <w:rFonts w:ascii="Times New Roman" w:hAnsi="Times New Roman"/>
          <w:color w:val="333333"/>
          <w:sz w:val="28"/>
          <w:lang w:val="ru-RU"/>
        </w:rPr>
        <w:t>‒</w:t>
      </w:r>
      <w:r>
        <w:rPr>
          <w:rFonts w:ascii="Times New Roman" w:hAnsi="Times New Roman"/>
          <w:color w:val="333333"/>
          <w:sz w:val="28"/>
        </w:rPr>
        <w:t>XVII</w:t>
      </w:r>
      <w:r w:rsidRPr="00B01429">
        <w:rPr>
          <w:rFonts w:ascii="Times New Roman" w:hAnsi="Times New Roman"/>
          <w:color w:val="333333"/>
          <w:sz w:val="28"/>
          <w:lang w:val="ru-RU"/>
        </w:rPr>
        <w:t xml:space="preserve"> вв. с учётом обстоятельств изучаемой эпохи и в современной шкале ценностей.</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Применение исторических знаний: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объяснять значение памятников истории и культуры России и других стран </w:t>
      </w:r>
      <w:r>
        <w:rPr>
          <w:rFonts w:ascii="Times New Roman" w:hAnsi="Times New Roman"/>
          <w:color w:val="333333"/>
          <w:sz w:val="28"/>
        </w:rPr>
        <w:t>XVI</w:t>
      </w:r>
      <w:r w:rsidRPr="00B01429">
        <w:rPr>
          <w:rFonts w:ascii="Times New Roman" w:hAnsi="Times New Roman"/>
          <w:color w:val="333333"/>
          <w:sz w:val="28"/>
          <w:lang w:val="ru-RU"/>
        </w:rPr>
        <w:t>‒</w:t>
      </w:r>
      <w:r>
        <w:rPr>
          <w:rFonts w:ascii="Times New Roman" w:hAnsi="Times New Roman"/>
          <w:color w:val="333333"/>
          <w:sz w:val="28"/>
        </w:rPr>
        <w:t>XVII</w:t>
      </w:r>
      <w:r w:rsidRPr="00B01429">
        <w:rPr>
          <w:rFonts w:ascii="Times New Roman" w:hAnsi="Times New Roman"/>
          <w:color w:val="333333"/>
          <w:sz w:val="28"/>
          <w:lang w:val="ru-RU"/>
        </w:rPr>
        <w:t xml:space="preserve"> вв. для времени, когда они появились, и для современного общества;</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выполнять учебные проекты по отечественной и всеобщей истории </w:t>
      </w:r>
      <w:r>
        <w:rPr>
          <w:rFonts w:ascii="Times New Roman" w:hAnsi="Times New Roman"/>
          <w:color w:val="333333"/>
          <w:sz w:val="28"/>
        </w:rPr>
        <w:t>XVI</w:t>
      </w:r>
      <w:r w:rsidRPr="00B01429">
        <w:rPr>
          <w:rFonts w:ascii="Times New Roman" w:hAnsi="Times New Roman"/>
          <w:color w:val="333333"/>
          <w:sz w:val="28"/>
          <w:lang w:val="ru-RU"/>
        </w:rPr>
        <w:t>‒</w:t>
      </w:r>
      <w:r>
        <w:rPr>
          <w:rFonts w:ascii="Times New Roman" w:hAnsi="Times New Roman"/>
          <w:color w:val="333333"/>
          <w:sz w:val="28"/>
        </w:rPr>
        <w:t>XVII</w:t>
      </w:r>
      <w:r w:rsidRPr="00B01429">
        <w:rPr>
          <w:rFonts w:ascii="Times New Roman" w:hAnsi="Times New Roman"/>
          <w:color w:val="333333"/>
          <w:sz w:val="28"/>
          <w:lang w:val="ru-RU"/>
        </w:rPr>
        <w:t xml:space="preserve"> вв. (в том числе на региональном материале).</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Предметные результаты изучения истории </w:t>
      </w:r>
      <w:r w:rsidRPr="00B01429">
        <w:rPr>
          <w:rFonts w:ascii="Times New Roman" w:hAnsi="Times New Roman"/>
          <w:b/>
          <w:color w:val="333333"/>
          <w:sz w:val="28"/>
          <w:lang w:val="ru-RU"/>
        </w:rPr>
        <w:t>в 8 классе:</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Знание хронологии, работа с хронологией: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называть даты важнейших событий отечественной и всеобщей истории </w:t>
      </w:r>
      <w:r>
        <w:rPr>
          <w:rFonts w:ascii="Times New Roman" w:hAnsi="Times New Roman"/>
          <w:color w:val="333333"/>
          <w:sz w:val="28"/>
        </w:rPr>
        <w:t>XVIII</w:t>
      </w:r>
      <w:r w:rsidRPr="00B01429">
        <w:rPr>
          <w:rFonts w:ascii="Times New Roman" w:hAnsi="Times New Roman"/>
          <w:color w:val="333333"/>
          <w:sz w:val="28"/>
          <w:lang w:val="ru-RU"/>
        </w:rPr>
        <w:t xml:space="preserve"> – начало </w:t>
      </w:r>
      <w:r>
        <w:rPr>
          <w:rFonts w:ascii="Times New Roman" w:hAnsi="Times New Roman"/>
          <w:color w:val="333333"/>
          <w:sz w:val="28"/>
        </w:rPr>
        <w:t>XIX</w:t>
      </w:r>
      <w:r w:rsidRPr="00B01429">
        <w:rPr>
          <w:rFonts w:ascii="Times New Roman" w:hAnsi="Times New Roman"/>
          <w:color w:val="333333"/>
          <w:sz w:val="28"/>
          <w:lang w:val="ru-RU"/>
        </w:rPr>
        <w:t xml:space="preserve"> в.; определять их принадлежность к историческому периоду, этапу;</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устанавливать синхронность событий отечественной и всеобщей истории </w:t>
      </w:r>
      <w:r>
        <w:rPr>
          <w:rFonts w:ascii="Times New Roman" w:hAnsi="Times New Roman"/>
          <w:color w:val="333333"/>
          <w:sz w:val="28"/>
        </w:rPr>
        <w:t>XVIII</w:t>
      </w:r>
      <w:r w:rsidRPr="00B01429">
        <w:rPr>
          <w:rFonts w:ascii="Times New Roman" w:hAnsi="Times New Roman"/>
          <w:color w:val="333333"/>
          <w:sz w:val="28"/>
          <w:lang w:val="ru-RU"/>
        </w:rPr>
        <w:t xml:space="preserve"> – начало </w:t>
      </w:r>
      <w:r>
        <w:rPr>
          <w:rFonts w:ascii="Times New Roman" w:hAnsi="Times New Roman"/>
          <w:color w:val="333333"/>
          <w:sz w:val="28"/>
        </w:rPr>
        <w:t>XIX</w:t>
      </w:r>
      <w:r w:rsidRPr="00B01429">
        <w:rPr>
          <w:rFonts w:ascii="Times New Roman" w:hAnsi="Times New Roman"/>
          <w:color w:val="333333"/>
          <w:sz w:val="28"/>
          <w:lang w:val="ru-RU"/>
        </w:rPr>
        <w:t xml:space="preserve"> в.</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lastRenderedPageBreak/>
        <w:t>Знание исторических фактов, работа с фактами: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указывать (называть) место, обстоятельства, участников, результаты важнейших событий отечественной и всеобщей истории </w:t>
      </w:r>
      <w:r>
        <w:rPr>
          <w:rFonts w:ascii="Times New Roman" w:hAnsi="Times New Roman"/>
          <w:color w:val="333333"/>
          <w:sz w:val="28"/>
        </w:rPr>
        <w:t>XVIII</w:t>
      </w:r>
      <w:r w:rsidRPr="00B01429">
        <w:rPr>
          <w:rFonts w:ascii="Times New Roman" w:hAnsi="Times New Roman"/>
          <w:color w:val="333333"/>
          <w:sz w:val="28"/>
          <w:lang w:val="ru-RU"/>
        </w:rPr>
        <w:t xml:space="preserve"> – начало </w:t>
      </w:r>
      <w:r>
        <w:rPr>
          <w:rFonts w:ascii="Times New Roman" w:hAnsi="Times New Roman"/>
          <w:color w:val="333333"/>
          <w:sz w:val="28"/>
        </w:rPr>
        <w:t>XIX</w:t>
      </w:r>
      <w:r w:rsidRPr="00B01429">
        <w:rPr>
          <w:rFonts w:ascii="Times New Roman" w:hAnsi="Times New Roman"/>
          <w:color w:val="333333"/>
          <w:sz w:val="28"/>
          <w:lang w:val="ru-RU"/>
        </w:rPr>
        <w:t xml:space="preserve"> в.;</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группировать, систематизировать факты по заданному признаку (по принадлежности к историческим процессам и другим), составлять систематические таблицы, схемы.</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Работа с исторической картой: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w:t>
      </w:r>
      <w:r>
        <w:rPr>
          <w:rFonts w:ascii="Times New Roman" w:hAnsi="Times New Roman"/>
          <w:color w:val="333333"/>
          <w:sz w:val="28"/>
        </w:rPr>
        <w:t>XVIII</w:t>
      </w:r>
      <w:r w:rsidRPr="00B01429">
        <w:rPr>
          <w:rFonts w:ascii="Times New Roman" w:hAnsi="Times New Roman"/>
          <w:color w:val="333333"/>
          <w:sz w:val="28"/>
          <w:lang w:val="ru-RU"/>
        </w:rPr>
        <w:t xml:space="preserve"> – начало </w:t>
      </w:r>
      <w:r>
        <w:rPr>
          <w:rFonts w:ascii="Times New Roman" w:hAnsi="Times New Roman"/>
          <w:color w:val="333333"/>
          <w:sz w:val="28"/>
        </w:rPr>
        <w:t>XIX</w:t>
      </w:r>
      <w:r w:rsidRPr="00B01429">
        <w:rPr>
          <w:rFonts w:ascii="Times New Roman" w:hAnsi="Times New Roman"/>
          <w:color w:val="333333"/>
          <w:sz w:val="28"/>
          <w:lang w:val="ru-RU"/>
        </w:rPr>
        <w:t xml:space="preserve"> в.</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Работа с историческими источниками: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объяснять назначение исторического источника, раскрывать его информационную ценность;</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извлекать, сопоставлять и систематизировать информацию о событиях отечественной и всеобщей истории </w:t>
      </w:r>
      <w:r>
        <w:rPr>
          <w:rFonts w:ascii="Times New Roman" w:hAnsi="Times New Roman"/>
          <w:color w:val="333333"/>
          <w:sz w:val="28"/>
        </w:rPr>
        <w:t>XVIII</w:t>
      </w:r>
      <w:r w:rsidRPr="00B01429">
        <w:rPr>
          <w:rFonts w:ascii="Times New Roman" w:hAnsi="Times New Roman"/>
          <w:color w:val="333333"/>
          <w:sz w:val="28"/>
          <w:lang w:val="ru-RU"/>
        </w:rPr>
        <w:t xml:space="preserve"> – начало </w:t>
      </w:r>
      <w:r>
        <w:rPr>
          <w:rFonts w:ascii="Times New Roman" w:hAnsi="Times New Roman"/>
          <w:color w:val="333333"/>
          <w:sz w:val="28"/>
        </w:rPr>
        <w:t>XIX</w:t>
      </w:r>
      <w:r w:rsidRPr="00B01429">
        <w:rPr>
          <w:rFonts w:ascii="Times New Roman" w:hAnsi="Times New Roman"/>
          <w:color w:val="333333"/>
          <w:sz w:val="28"/>
          <w:lang w:val="ru-RU"/>
        </w:rPr>
        <w:t xml:space="preserve"> в. из взаимодополняющих письменных, визуальных и вещественных источников.</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Историческое описание (реконструкция):</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рассказывать о ключевых событиях отечественной и всеобщей истории </w:t>
      </w:r>
      <w:r>
        <w:rPr>
          <w:rFonts w:ascii="Times New Roman" w:hAnsi="Times New Roman"/>
          <w:color w:val="333333"/>
          <w:sz w:val="28"/>
        </w:rPr>
        <w:t>XVIII</w:t>
      </w:r>
      <w:r w:rsidRPr="00B01429">
        <w:rPr>
          <w:rFonts w:ascii="Times New Roman" w:hAnsi="Times New Roman"/>
          <w:color w:val="333333"/>
          <w:sz w:val="28"/>
          <w:lang w:val="ru-RU"/>
        </w:rPr>
        <w:t xml:space="preserve"> – начало </w:t>
      </w:r>
      <w:r>
        <w:rPr>
          <w:rFonts w:ascii="Times New Roman" w:hAnsi="Times New Roman"/>
          <w:color w:val="333333"/>
          <w:sz w:val="28"/>
        </w:rPr>
        <w:t>XIX</w:t>
      </w:r>
      <w:r w:rsidRPr="00B01429">
        <w:rPr>
          <w:rFonts w:ascii="Times New Roman" w:hAnsi="Times New Roman"/>
          <w:color w:val="333333"/>
          <w:sz w:val="28"/>
          <w:lang w:val="ru-RU"/>
        </w:rPr>
        <w:t xml:space="preserve"> в., их участниках;</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составлять характеристику (исторический портрет) известных деятелей отечественной и всеобщей истории </w:t>
      </w:r>
      <w:r>
        <w:rPr>
          <w:rFonts w:ascii="Times New Roman" w:hAnsi="Times New Roman"/>
          <w:color w:val="333333"/>
          <w:sz w:val="28"/>
        </w:rPr>
        <w:t>XVIII</w:t>
      </w:r>
      <w:r w:rsidRPr="00B01429">
        <w:rPr>
          <w:rFonts w:ascii="Times New Roman" w:hAnsi="Times New Roman"/>
          <w:color w:val="333333"/>
          <w:sz w:val="28"/>
          <w:lang w:val="ru-RU"/>
        </w:rPr>
        <w:t xml:space="preserve"> – начало </w:t>
      </w:r>
      <w:r>
        <w:rPr>
          <w:rFonts w:ascii="Times New Roman" w:hAnsi="Times New Roman"/>
          <w:color w:val="333333"/>
          <w:sz w:val="28"/>
        </w:rPr>
        <w:t>XIX</w:t>
      </w:r>
      <w:r w:rsidRPr="00B01429">
        <w:rPr>
          <w:rFonts w:ascii="Times New Roman" w:hAnsi="Times New Roman"/>
          <w:color w:val="333333"/>
          <w:sz w:val="28"/>
          <w:lang w:val="ru-RU"/>
        </w:rPr>
        <w:t xml:space="preserve"> в. на основе информации учебника и дополнительных материалов;</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составлять описание образа жизни различных групп населения в России и других странах в </w:t>
      </w:r>
      <w:r>
        <w:rPr>
          <w:rFonts w:ascii="Times New Roman" w:hAnsi="Times New Roman"/>
          <w:color w:val="333333"/>
          <w:sz w:val="28"/>
        </w:rPr>
        <w:t>XVIII</w:t>
      </w:r>
      <w:r w:rsidRPr="00B01429">
        <w:rPr>
          <w:rFonts w:ascii="Times New Roman" w:hAnsi="Times New Roman"/>
          <w:color w:val="333333"/>
          <w:sz w:val="28"/>
          <w:lang w:val="ru-RU"/>
        </w:rPr>
        <w:t xml:space="preserve"> – начало </w:t>
      </w:r>
      <w:r>
        <w:rPr>
          <w:rFonts w:ascii="Times New Roman" w:hAnsi="Times New Roman"/>
          <w:color w:val="333333"/>
          <w:sz w:val="28"/>
        </w:rPr>
        <w:t>XIX</w:t>
      </w:r>
      <w:r w:rsidRPr="00B01429">
        <w:rPr>
          <w:rFonts w:ascii="Times New Roman" w:hAnsi="Times New Roman"/>
          <w:color w:val="333333"/>
          <w:sz w:val="28"/>
          <w:lang w:val="ru-RU"/>
        </w:rPr>
        <w:t xml:space="preserve"> в.;</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представлять описание памятников материальной и художественной культуры изучаемой эпохи (в виде сообщения, аннотации).</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Анализ, объяснение исторических событий, явлений: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раскрывать существенные черты экономического, социального и политического развития России и других стран </w:t>
      </w:r>
      <w:r>
        <w:rPr>
          <w:rFonts w:ascii="Times New Roman" w:hAnsi="Times New Roman"/>
          <w:color w:val="333333"/>
          <w:sz w:val="28"/>
        </w:rPr>
        <w:t>XVIII</w:t>
      </w:r>
      <w:r w:rsidRPr="00B01429">
        <w:rPr>
          <w:rFonts w:ascii="Times New Roman" w:hAnsi="Times New Roman"/>
          <w:color w:val="333333"/>
          <w:sz w:val="28"/>
          <w:lang w:val="ru-RU"/>
        </w:rPr>
        <w:t xml:space="preserve"> – начало </w:t>
      </w:r>
      <w:r>
        <w:rPr>
          <w:rFonts w:ascii="Times New Roman" w:hAnsi="Times New Roman"/>
          <w:color w:val="333333"/>
          <w:sz w:val="28"/>
        </w:rPr>
        <w:t>XIX</w:t>
      </w:r>
      <w:r w:rsidRPr="00B01429">
        <w:rPr>
          <w:rFonts w:ascii="Times New Roman" w:hAnsi="Times New Roman"/>
          <w:color w:val="333333"/>
          <w:sz w:val="28"/>
          <w:lang w:val="ru-RU"/>
        </w:rPr>
        <w:t xml:space="preserve"> в., изменений, происшедших в </w:t>
      </w:r>
      <w:r>
        <w:rPr>
          <w:rFonts w:ascii="Times New Roman" w:hAnsi="Times New Roman"/>
          <w:color w:val="333333"/>
          <w:sz w:val="28"/>
        </w:rPr>
        <w:t>XVIII</w:t>
      </w:r>
      <w:r w:rsidRPr="00B01429">
        <w:rPr>
          <w:rFonts w:ascii="Times New Roman" w:hAnsi="Times New Roman"/>
          <w:color w:val="333333"/>
          <w:sz w:val="28"/>
          <w:lang w:val="ru-RU"/>
        </w:rPr>
        <w:t xml:space="preserve"> – начале </w:t>
      </w:r>
      <w:r>
        <w:rPr>
          <w:rFonts w:ascii="Times New Roman" w:hAnsi="Times New Roman"/>
          <w:color w:val="333333"/>
          <w:sz w:val="28"/>
        </w:rPr>
        <w:t>XIX</w:t>
      </w:r>
      <w:r w:rsidRPr="00B01429">
        <w:rPr>
          <w:rFonts w:ascii="Times New Roman" w:hAnsi="Times New Roman"/>
          <w:color w:val="333333"/>
          <w:sz w:val="28"/>
          <w:lang w:val="ru-RU"/>
        </w:rPr>
        <w:t xml:space="preserve"> в. в разных сферах жизни российского общества, промышленного переворота в европейских странах, абсолютизма как формы правления, идеологии Просвещения, революций </w:t>
      </w:r>
      <w:r>
        <w:rPr>
          <w:rFonts w:ascii="Times New Roman" w:hAnsi="Times New Roman"/>
          <w:color w:val="333333"/>
          <w:sz w:val="28"/>
        </w:rPr>
        <w:t>XVIII</w:t>
      </w:r>
      <w:r w:rsidRPr="00B01429">
        <w:rPr>
          <w:rFonts w:ascii="Times New Roman" w:hAnsi="Times New Roman"/>
          <w:color w:val="333333"/>
          <w:sz w:val="28"/>
          <w:lang w:val="ru-RU"/>
        </w:rPr>
        <w:t xml:space="preserve"> в., внешней политики Российской империи в системе международных отношений рассматриваемого периода;</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объяснять причины и следствия важнейших событий отечественной и всеобщей истории </w:t>
      </w:r>
      <w:r>
        <w:rPr>
          <w:rFonts w:ascii="Times New Roman" w:hAnsi="Times New Roman"/>
          <w:color w:val="333333"/>
          <w:sz w:val="28"/>
        </w:rPr>
        <w:t>XVIII</w:t>
      </w:r>
      <w:r w:rsidRPr="00B01429">
        <w:rPr>
          <w:rFonts w:ascii="Times New Roman" w:hAnsi="Times New Roman"/>
          <w:color w:val="333333"/>
          <w:sz w:val="28"/>
          <w:lang w:val="ru-RU"/>
        </w:rPr>
        <w:t xml:space="preserve"> – начало </w:t>
      </w:r>
      <w:r>
        <w:rPr>
          <w:rFonts w:ascii="Times New Roman" w:hAnsi="Times New Roman"/>
          <w:color w:val="333333"/>
          <w:sz w:val="28"/>
        </w:rPr>
        <w:t>XIX</w:t>
      </w:r>
      <w:r w:rsidRPr="00B01429">
        <w:rPr>
          <w:rFonts w:ascii="Times New Roman" w:hAnsi="Times New Roman"/>
          <w:color w:val="333333"/>
          <w:sz w:val="28"/>
          <w:lang w:val="ru-RU"/>
        </w:rPr>
        <w:t xml:space="preserve"> в.(выявлять в историческом тексте </w:t>
      </w:r>
      <w:r w:rsidRPr="00B01429">
        <w:rPr>
          <w:rFonts w:ascii="Times New Roman" w:hAnsi="Times New Roman"/>
          <w:color w:val="333333"/>
          <w:sz w:val="28"/>
          <w:lang w:val="ru-RU"/>
        </w:rPr>
        <w:lastRenderedPageBreak/>
        <w:t>суждения о причинах и следствиях событий, систематизировать объяснение причин и следствий событий, представленное в нескольких текстах);</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проводить сопоставление однотипных событий и процессов отечественной и всеобщей истории </w:t>
      </w:r>
      <w:r>
        <w:rPr>
          <w:rFonts w:ascii="Times New Roman" w:hAnsi="Times New Roman"/>
          <w:color w:val="333333"/>
          <w:sz w:val="28"/>
        </w:rPr>
        <w:t>XVIII</w:t>
      </w:r>
      <w:r w:rsidRPr="00B01429">
        <w:rPr>
          <w:rFonts w:ascii="Times New Roman" w:hAnsi="Times New Roman"/>
          <w:color w:val="333333"/>
          <w:sz w:val="28"/>
          <w:lang w:val="ru-RU"/>
        </w:rPr>
        <w:t xml:space="preserve"> – начало </w:t>
      </w:r>
      <w:r>
        <w:rPr>
          <w:rFonts w:ascii="Times New Roman" w:hAnsi="Times New Roman"/>
          <w:color w:val="333333"/>
          <w:sz w:val="28"/>
        </w:rPr>
        <w:t>XIX</w:t>
      </w:r>
      <w:r w:rsidRPr="00B01429">
        <w:rPr>
          <w:rFonts w:ascii="Times New Roman" w:hAnsi="Times New Roman"/>
          <w:color w:val="333333"/>
          <w:sz w:val="28"/>
          <w:lang w:val="ru-RU"/>
        </w:rPr>
        <w:t xml:space="preserve"> в. (раскрывать повторяющиеся черты исторических ситуаций, выделять черты сходства и различия).</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анализировать высказывания историков по спорным вопросам отечественной и всеобщей истории </w:t>
      </w:r>
      <w:r>
        <w:rPr>
          <w:rFonts w:ascii="Times New Roman" w:hAnsi="Times New Roman"/>
          <w:color w:val="333333"/>
          <w:sz w:val="28"/>
        </w:rPr>
        <w:t>XVIII</w:t>
      </w:r>
      <w:r w:rsidRPr="00B01429">
        <w:rPr>
          <w:rFonts w:ascii="Times New Roman" w:hAnsi="Times New Roman"/>
          <w:color w:val="333333"/>
          <w:sz w:val="28"/>
          <w:lang w:val="ru-RU"/>
        </w:rPr>
        <w:t xml:space="preserve"> – начало </w:t>
      </w:r>
      <w:r>
        <w:rPr>
          <w:rFonts w:ascii="Times New Roman" w:hAnsi="Times New Roman"/>
          <w:color w:val="333333"/>
          <w:sz w:val="28"/>
        </w:rPr>
        <w:t>XIX</w:t>
      </w:r>
      <w:r w:rsidRPr="00B01429">
        <w:rPr>
          <w:rFonts w:ascii="Times New Roman" w:hAnsi="Times New Roman"/>
          <w:color w:val="333333"/>
          <w:sz w:val="28"/>
          <w:lang w:val="ru-RU"/>
        </w:rPr>
        <w:t xml:space="preserve"> в.(выявлять обсуждаемую проблему, мнение автора, приводимые аргументы, оценивать степень их убедительности);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различать в описаниях событий и личностей </w:t>
      </w:r>
      <w:r>
        <w:rPr>
          <w:rFonts w:ascii="Times New Roman" w:hAnsi="Times New Roman"/>
          <w:color w:val="333333"/>
          <w:sz w:val="28"/>
        </w:rPr>
        <w:t>XVIII</w:t>
      </w:r>
      <w:r w:rsidRPr="00B01429">
        <w:rPr>
          <w:rFonts w:ascii="Times New Roman" w:hAnsi="Times New Roman"/>
          <w:color w:val="333333"/>
          <w:sz w:val="28"/>
          <w:lang w:val="ru-RU"/>
        </w:rPr>
        <w:t xml:space="preserve"> – начало </w:t>
      </w:r>
      <w:r>
        <w:rPr>
          <w:rFonts w:ascii="Times New Roman" w:hAnsi="Times New Roman"/>
          <w:color w:val="333333"/>
          <w:sz w:val="28"/>
        </w:rPr>
        <w:t>XIX</w:t>
      </w:r>
      <w:r w:rsidRPr="00B01429">
        <w:rPr>
          <w:rFonts w:ascii="Times New Roman" w:hAnsi="Times New Roman"/>
          <w:color w:val="333333"/>
          <w:sz w:val="28"/>
          <w:lang w:val="ru-RU"/>
        </w:rPr>
        <w:t xml:space="preserve"> в. ценностные категории, значимые для данной эпохи (в том числе для разных социальных слоев), выражать свое отношение к ним.</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Применение исторических знаний: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раскрывать (объяснять), как сочетались в памятниках культуры России </w:t>
      </w:r>
      <w:r>
        <w:rPr>
          <w:rFonts w:ascii="Times New Roman" w:hAnsi="Times New Roman"/>
          <w:color w:val="333333"/>
          <w:sz w:val="28"/>
        </w:rPr>
        <w:t>XVIII</w:t>
      </w:r>
      <w:r w:rsidRPr="00B01429">
        <w:rPr>
          <w:rFonts w:ascii="Times New Roman" w:hAnsi="Times New Roman"/>
          <w:color w:val="333333"/>
          <w:sz w:val="28"/>
          <w:lang w:val="ru-RU"/>
        </w:rPr>
        <w:t xml:space="preserve"> – начало </w:t>
      </w:r>
      <w:r>
        <w:rPr>
          <w:rFonts w:ascii="Times New Roman" w:hAnsi="Times New Roman"/>
          <w:color w:val="333333"/>
          <w:sz w:val="28"/>
        </w:rPr>
        <w:t>XIX</w:t>
      </w:r>
      <w:r w:rsidRPr="00B01429">
        <w:rPr>
          <w:rFonts w:ascii="Times New Roman" w:hAnsi="Times New Roman"/>
          <w:color w:val="333333"/>
          <w:sz w:val="28"/>
          <w:lang w:val="ru-RU"/>
        </w:rPr>
        <w:t xml:space="preserve"> в. европейские влияния и национальные традиции, показывать на примерах;</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выполнять учебные проекты по отечественной и всеобщей истории </w:t>
      </w:r>
      <w:r>
        <w:rPr>
          <w:rFonts w:ascii="Times New Roman" w:hAnsi="Times New Roman"/>
          <w:color w:val="333333"/>
          <w:sz w:val="28"/>
        </w:rPr>
        <w:t>XVIII</w:t>
      </w:r>
      <w:r w:rsidRPr="00B01429">
        <w:rPr>
          <w:rFonts w:ascii="Times New Roman" w:hAnsi="Times New Roman"/>
          <w:color w:val="333333"/>
          <w:sz w:val="28"/>
          <w:lang w:val="ru-RU"/>
        </w:rPr>
        <w:t xml:space="preserve"> – начало </w:t>
      </w:r>
      <w:r>
        <w:rPr>
          <w:rFonts w:ascii="Times New Roman" w:hAnsi="Times New Roman"/>
          <w:color w:val="333333"/>
          <w:sz w:val="28"/>
        </w:rPr>
        <w:t>XIX</w:t>
      </w:r>
      <w:r w:rsidRPr="00B01429">
        <w:rPr>
          <w:rFonts w:ascii="Times New Roman" w:hAnsi="Times New Roman"/>
          <w:color w:val="333333"/>
          <w:sz w:val="28"/>
          <w:lang w:val="ru-RU"/>
        </w:rPr>
        <w:t xml:space="preserve"> в. (в том числе на региональном материале).</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Предметные результаты изучения истории</w:t>
      </w:r>
      <w:r w:rsidRPr="00B01429">
        <w:rPr>
          <w:rFonts w:ascii="Times New Roman" w:hAnsi="Times New Roman"/>
          <w:b/>
          <w:color w:val="333333"/>
          <w:sz w:val="28"/>
          <w:lang w:val="ru-RU"/>
        </w:rPr>
        <w:t xml:space="preserve"> в 9 классе:</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Знание хронологии, работа с хронологией: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называть даты (хронологические границы) важнейших событий и процессов отечественной и всеобщей истории </w:t>
      </w:r>
      <w:r>
        <w:rPr>
          <w:rFonts w:ascii="Times New Roman" w:hAnsi="Times New Roman"/>
          <w:color w:val="333333"/>
          <w:sz w:val="28"/>
        </w:rPr>
        <w:t>XIX</w:t>
      </w:r>
      <w:r w:rsidRPr="00B01429">
        <w:rPr>
          <w:rFonts w:ascii="Times New Roman" w:hAnsi="Times New Roman"/>
          <w:color w:val="333333"/>
          <w:sz w:val="28"/>
          <w:lang w:val="ru-RU"/>
        </w:rPr>
        <w:t xml:space="preserve"> ‒ начала </w:t>
      </w:r>
      <w:r>
        <w:rPr>
          <w:rFonts w:ascii="Times New Roman" w:hAnsi="Times New Roman"/>
          <w:color w:val="333333"/>
          <w:sz w:val="28"/>
        </w:rPr>
        <w:t>XX</w:t>
      </w:r>
      <w:r w:rsidRPr="00B01429">
        <w:rPr>
          <w:rFonts w:ascii="Times New Roman" w:hAnsi="Times New Roman"/>
          <w:color w:val="333333"/>
          <w:sz w:val="28"/>
          <w:lang w:val="ru-RU"/>
        </w:rPr>
        <w:t xml:space="preserve"> в.; выделять этапы (периоды) в развитии ключевых событий и процессов;</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выявлять синхронность (асинхронность) исторических процессов отечественной и всеобщей истории </w:t>
      </w:r>
      <w:r>
        <w:rPr>
          <w:rFonts w:ascii="Times New Roman" w:hAnsi="Times New Roman"/>
          <w:color w:val="333333"/>
          <w:sz w:val="28"/>
        </w:rPr>
        <w:t>XIX</w:t>
      </w:r>
      <w:r w:rsidRPr="00B01429">
        <w:rPr>
          <w:rFonts w:ascii="Times New Roman" w:hAnsi="Times New Roman"/>
          <w:color w:val="333333"/>
          <w:sz w:val="28"/>
          <w:lang w:val="ru-RU"/>
        </w:rPr>
        <w:t xml:space="preserve"> ‒ начала </w:t>
      </w:r>
      <w:r>
        <w:rPr>
          <w:rFonts w:ascii="Times New Roman" w:hAnsi="Times New Roman"/>
          <w:color w:val="333333"/>
          <w:sz w:val="28"/>
        </w:rPr>
        <w:t>XX</w:t>
      </w:r>
      <w:r w:rsidRPr="00B01429">
        <w:rPr>
          <w:rFonts w:ascii="Times New Roman" w:hAnsi="Times New Roman"/>
          <w:color w:val="333333"/>
          <w:sz w:val="28"/>
          <w:lang w:val="ru-RU"/>
        </w:rPr>
        <w:t xml:space="preserve"> в.;</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определять последовательность событий отечественной и всеобщей истории </w:t>
      </w:r>
      <w:r>
        <w:rPr>
          <w:rFonts w:ascii="Times New Roman" w:hAnsi="Times New Roman"/>
          <w:color w:val="333333"/>
          <w:sz w:val="28"/>
        </w:rPr>
        <w:t>XIX</w:t>
      </w:r>
      <w:r w:rsidRPr="00B01429">
        <w:rPr>
          <w:rFonts w:ascii="Times New Roman" w:hAnsi="Times New Roman"/>
          <w:color w:val="333333"/>
          <w:sz w:val="28"/>
          <w:lang w:val="ru-RU"/>
        </w:rPr>
        <w:t xml:space="preserve"> ‒ начала </w:t>
      </w:r>
      <w:r>
        <w:rPr>
          <w:rFonts w:ascii="Times New Roman" w:hAnsi="Times New Roman"/>
          <w:color w:val="333333"/>
          <w:sz w:val="28"/>
        </w:rPr>
        <w:t>XX</w:t>
      </w:r>
      <w:r w:rsidRPr="00B01429">
        <w:rPr>
          <w:rFonts w:ascii="Times New Roman" w:hAnsi="Times New Roman"/>
          <w:color w:val="333333"/>
          <w:sz w:val="28"/>
          <w:lang w:val="ru-RU"/>
        </w:rPr>
        <w:t xml:space="preserve"> в. на основе анализа причинно-следственных связей.</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Знание исторических фактов, работа с фактами: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характеризовать место, обстоятельства, участников, результаты важнейших событий отечественной и всеобщей истории </w:t>
      </w:r>
      <w:r>
        <w:rPr>
          <w:rFonts w:ascii="Times New Roman" w:hAnsi="Times New Roman"/>
          <w:color w:val="333333"/>
          <w:sz w:val="28"/>
        </w:rPr>
        <w:t>XIX</w:t>
      </w:r>
      <w:r w:rsidRPr="00B01429">
        <w:rPr>
          <w:rFonts w:ascii="Times New Roman" w:hAnsi="Times New Roman"/>
          <w:color w:val="333333"/>
          <w:sz w:val="28"/>
          <w:lang w:val="ru-RU"/>
        </w:rPr>
        <w:t xml:space="preserve"> ‒ начала </w:t>
      </w:r>
      <w:r>
        <w:rPr>
          <w:rFonts w:ascii="Times New Roman" w:hAnsi="Times New Roman"/>
          <w:color w:val="333333"/>
          <w:sz w:val="28"/>
        </w:rPr>
        <w:t>XX</w:t>
      </w:r>
      <w:r w:rsidRPr="00B01429">
        <w:rPr>
          <w:rFonts w:ascii="Times New Roman" w:hAnsi="Times New Roman"/>
          <w:color w:val="333333"/>
          <w:sz w:val="28"/>
          <w:lang w:val="ru-RU"/>
        </w:rPr>
        <w:t xml:space="preserve"> в.;</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составлять систематические таблицы.</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Работа с исторической картой: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w:t>
      </w:r>
      <w:r>
        <w:rPr>
          <w:rFonts w:ascii="Times New Roman" w:hAnsi="Times New Roman"/>
          <w:color w:val="333333"/>
          <w:sz w:val="28"/>
        </w:rPr>
        <w:t>XIX</w:t>
      </w:r>
      <w:r w:rsidRPr="00B01429">
        <w:rPr>
          <w:rFonts w:ascii="Times New Roman" w:hAnsi="Times New Roman"/>
          <w:color w:val="333333"/>
          <w:sz w:val="28"/>
          <w:lang w:val="ru-RU"/>
        </w:rPr>
        <w:t xml:space="preserve"> ‒ начала </w:t>
      </w:r>
      <w:r>
        <w:rPr>
          <w:rFonts w:ascii="Times New Roman" w:hAnsi="Times New Roman"/>
          <w:color w:val="333333"/>
          <w:sz w:val="28"/>
        </w:rPr>
        <w:t>XX</w:t>
      </w:r>
      <w:r w:rsidRPr="00B01429">
        <w:rPr>
          <w:rFonts w:ascii="Times New Roman" w:hAnsi="Times New Roman"/>
          <w:color w:val="333333"/>
          <w:sz w:val="28"/>
          <w:lang w:val="ru-RU"/>
        </w:rPr>
        <w:t xml:space="preserve"> в.;</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lastRenderedPageBreak/>
        <w:t>определять на основе карты влияние географического фактора на развитие различных сфер жизни страны (группы стран).</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Работа с историческими источниками:</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определять тип и вид источника (письменного, визуального);</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выявлять принадлежность источника определенному лицу, социальной группе, общественному течению и другим;</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извлекать, сопоставлять и систематизировать информацию о событиях отечественной и всеобщей истории </w:t>
      </w:r>
      <w:r>
        <w:rPr>
          <w:rFonts w:ascii="Times New Roman" w:hAnsi="Times New Roman"/>
          <w:color w:val="333333"/>
          <w:sz w:val="28"/>
        </w:rPr>
        <w:t>XIX</w:t>
      </w:r>
      <w:r w:rsidRPr="00B01429">
        <w:rPr>
          <w:rFonts w:ascii="Times New Roman" w:hAnsi="Times New Roman"/>
          <w:color w:val="333333"/>
          <w:sz w:val="28"/>
          <w:lang w:val="ru-RU"/>
        </w:rPr>
        <w:t xml:space="preserve"> ‒ начала </w:t>
      </w:r>
      <w:r>
        <w:rPr>
          <w:rFonts w:ascii="Times New Roman" w:hAnsi="Times New Roman"/>
          <w:color w:val="333333"/>
          <w:sz w:val="28"/>
        </w:rPr>
        <w:t>XX</w:t>
      </w:r>
      <w:r w:rsidRPr="00B01429">
        <w:rPr>
          <w:rFonts w:ascii="Times New Roman" w:hAnsi="Times New Roman"/>
          <w:color w:val="333333"/>
          <w:sz w:val="28"/>
          <w:lang w:val="ru-RU"/>
        </w:rPr>
        <w:t xml:space="preserve"> в. из разных письменных, визуальных и вещественных источников;</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различать в тексте письменных источников факты и интерпретации событий прошлого.</w:t>
      </w:r>
    </w:p>
    <w:p w:rsidR="00A8695A" w:rsidRPr="007E1FBD" w:rsidRDefault="00B8555B" w:rsidP="00281604">
      <w:pPr>
        <w:spacing w:after="0" w:line="240" w:lineRule="auto"/>
        <w:ind w:firstLine="600"/>
        <w:jc w:val="both"/>
        <w:rPr>
          <w:lang w:val="ru-RU"/>
        </w:rPr>
      </w:pPr>
      <w:r w:rsidRPr="007E1FBD">
        <w:rPr>
          <w:rFonts w:ascii="Times New Roman" w:hAnsi="Times New Roman"/>
          <w:b/>
          <w:color w:val="333333"/>
          <w:sz w:val="28"/>
          <w:lang w:val="ru-RU"/>
        </w:rPr>
        <w:t>Историческое описание (реконструкция):</w:t>
      </w:r>
    </w:p>
    <w:p w:rsidR="00A8695A" w:rsidRPr="007E1FBD" w:rsidRDefault="00B8555B" w:rsidP="00281604">
      <w:pPr>
        <w:spacing w:after="0" w:line="240" w:lineRule="auto"/>
        <w:ind w:firstLine="600"/>
        <w:jc w:val="both"/>
        <w:rPr>
          <w:lang w:val="ru-RU"/>
        </w:rPr>
      </w:pPr>
      <w:r w:rsidRPr="007E1FBD">
        <w:rPr>
          <w:rFonts w:ascii="Times New Roman" w:hAnsi="Times New Roman"/>
          <w:color w:val="333333"/>
          <w:sz w:val="28"/>
          <w:lang w:val="ru-RU"/>
        </w:rPr>
        <w:t xml:space="preserve">представлять развернутый рассказ о ключевых событиях отечественной и всеобщей истории </w:t>
      </w:r>
      <w:r>
        <w:rPr>
          <w:rFonts w:ascii="Times New Roman" w:hAnsi="Times New Roman"/>
          <w:color w:val="333333"/>
          <w:sz w:val="28"/>
        </w:rPr>
        <w:t>XIX</w:t>
      </w:r>
      <w:r w:rsidRPr="007E1FBD">
        <w:rPr>
          <w:rFonts w:ascii="Times New Roman" w:hAnsi="Times New Roman"/>
          <w:color w:val="333333"/>
          <w:sz w:val="28"/>
          <w:lang w:val="ru-RU"/>
        </w:rPr>
        <w:t xml:space="preserve"> ‒ начала </w:t>
      </w:r>
      <w:r>
        <w:rPr>
          <w:rFonts w:ascii="Times New Roman" w:hAnsi="Times New Roman"/>
          <w:color w:val="333333"/>
          <w:sz w:val="28"/>
        </w:rPr>
        <w:t>XX</w:t>
      </w:r>
      <w:r w:rsidRPr="007E1FBD">
        <w:rPr>
          <w:rFonts w:ascii="Times New Roman" w:hAnsi="Times New Roman"/>
          <w:color w:val="333333"/>
          <w:sz w:val="28"/>
          <w:lang w:val="ru-RU"/>
        </w:rPr>
        <w:t xml:space="preserve"> в. с использованием визуальных материалов (устно, письменно в форме короткого эссе, презентации);</w:t>
      </w:r>
    </w:p>
    <w:p w:rsidR="00A8695A" w:rsidRPr="007E1FBD" w:rsidRDefault="00B8555B" w:rsidP="00281604">
      <w:pPr>
        <w:spacing w:after="0" w:line="240" w:lineRule="auto"/>
        <w:ind w:firstLine="600"/>
        <w:jc w:val="both"/>
        <w:rPr>
          <w:lang w:val="ru-RU"/>
        </w:rPr>
      </w:pPr>
      <w:r w:rsidRPr="007E1FBD">
        <w:rPr>
          <w:rFonts w:ascii="Times New Roman" w:hAnsi="Times New Roman"/>
          <w:color w:val="333333"/>
          <w:sz w:val="28"/>
          <w:lang w:val="ru-RU"/>
        </w:rPr>
        <w:t xml:space="preserve">составлять развернутую характеристику исторических личностей </w:t>
      </w:r>
      <w:r>
        <w:rPr>
          <w:rFonts w:ascii="Times New Roman" w:hAnsi="Times New Roman"/>
          <w:color w:val="333333"/>
          <w:sz w:val="28"/>
        </w:rPr>
        <w:t>XIX</w:t>
      </w:r>
      <w:r w:rsidRPr="007E1FBD">
        <w:rPr>
          <w:rFonts w:ascii="Times New Roman" w:hAnsi="Times New Roman"/>
          <w:color w:val="333333"/>
          <w:sz w:val="28"/>
          <w:lang w:val="ru-RU"/>
        </w:rPr>
        <w:t xml:space="preserve"> ‒ начала </w:t>
      </w:r>
      <w:r>
        <w:rPr>
          <w:rFonts w:ascii="Times New Roman" w:hAnsi="Times New Roman"/>
          <w:color w:val="333333"/>
          <w:sz w:val="28"/>
        </w:rPr>
        <w:t>XX</w:t>
      </w:r>
      <w:r w:rsidRPr="007E1FBD">
        <w:rPr>
          <w:rFonts w:ascii="Times New Roman" w:hAnsi="Times New Roman"/>
          <w:color w:val="333333"/>
          <w:sz w:val="28"/>
          <w:lang w:val="ru-RU"/>
        </w:rPr>
        <w:t xml:space="preserve"> в. с описанием и оценкой их деятельности (сообщение, презентация, эссе);</w:t>
      </w:r>
    </w:p>
    <w:p w:rsidR="00A8695A" w:rsidRPr="007E1FBD" w:rsidRDefault="00B8555B" w:rsidP="00281604">
      <w:pPr>
        <w:spacing w:after="0" w:line="240" w:lineRule="auto"/>
        <w:ind w:firstLine="600"/>
        <w:jc w:val="both"/>
        <w:rPr>
          <w:lang w:val="ru-RU"/>
        </w:rPr>
      </w:pPr>
      <w:r w:rsidRPr="007E1FBD">
        <w:rPr>
          <w:rFonts w:ascii="Times New Roman" w:hAnsi="Times New Roman"/>
          <w:color w:val="333333"/>
          <w:sz w:val="28"/>
          <w:lang w:val="ru-RU"/>
        </w:rPr>
        <w:t xml:space="preserve">составлять описание образа жизни различных групп населения в России и других странах в </w:t>
      </w:r>
      <w:r>
        <w:rPr>
          <w:rFonts w:ascii="Times New Roman" w:hAnsi="Times New Roman"/>
          <w:color w:val="333333"/>
          <w:sz w:val="28"/>
        </w:rPr>
        <w:t>XIX</w:t>
      </w:r>
      <w:r w:rsidRPr="007E1FBD">
        <w:rPr>
          <w:rFonts w:ascii="Times New Roman" w:hAnsi="Times New Roman"/>
          <w:color w:val="333333"/>
          <w:sz w:val="28"/>
          <w:lang w:val="ru-RU"/>
        </w:rPr>
        <w:t xml:space="preserve"> ‒ начале </w:t>
      </w:r>
      <w:r>
        <w:rPr>
          <w:rFonts w:ascii="Times New Roman" w:hAnsi="Times New Roman"/>
          <w:color w:val="333333"/>
          <w:sz w:val="28"/>
        </w:rPr>
        <w:t>XX</w:t>
      </w:r>
      <w:r w:rsidRPr="007E1FBD">
        <w:rPr>
          <w:rFonts w:ascii="Times New Roman" w:hAnsi="Times New Roman"/>
          <w:color w:val="333333"/>
          <w:sz w:val="28"/>
          <w:lang w:val="ru-RU"/>
        </w:rPr>
        <w:t xml:space="preserve"> в., показывая изменения, происшедшие в течение рассматриваемого периода;представлять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другое.</w:t>
      </w:r>
    </w:p>
    <w:p w:rsidR="00A8695A" w:rsidRPr="007E1FBD" w:rsidRDefault="00B8555B" w:rsidP="00281604">
      <w:pPr>
        <w:spacing w:after="0" w:line="240" w:lineRule="auto"/>
        <w:ind w:firstLine="600"/>
        <w:jc w:val="both"/>
        <w:rPr>
          <w:lang w:val="ru-RU"/>
        </w:rPr>
      </w:pPr>
      <w:r w:rsidRPr="007E1FBD">
        <w:rPr>
          <w:rFonts w:ascii="Times New Roman" w:hAnsi="Times New Roman"/>
          <w:b/>
          <w:color w:val="333333"/>
          <w:sz w:val="28"/>
          <w:lang w:val="ru-RU"/>
        </w:rPr>
        <w:t>Анализ, объяснение исторических событий, явлений:</w:t>
      </w:r>
    </w:p>
    <w:p w:rsidR="00A8695A" w:rsidRPr="007E1FBD" w:rsidRDefault="00B8555B" w:rsidP="00281604">
      <w:pPr>
        <w:spacing w:after="0" w:line="240" w:lineRule="auto"/>
        <w:ind w:firstLine="600"/>
        <w:jc w:val="both"/>
        <w:rPr>
          <w:lang w:val="ru-RU"/>
        </w:rPr>
      </w:pPr>
      <w:r w:rsidRPr="007E1FBD">
        <w:rPr>
          <w:rFonts w:ascii="Times New Roman" w:hAnsi="Times New Roman"/>
          <w:color w:val="333333"/>
          <w:sz w:val="28"/>
          <w:lang w:val="ru-RU"/>
        </w:rPr>
        <w:t xml:space="preserve">раскрывать существенные черты экономического, социального и политического развития России и других стран в </w:t>
      </w:r>
      <w:r>
        <w:rPr>
          <w:rFonts w:ascii="Times New Roman" w:hAnsi="Times New Roman"/>
          <w:color w:val="333333"/>
          <w:sz w:val="28"/>
        </w:rPr>
        <w:t>XIX</w:t>
      </w:r>
      <w:r w:rsidRPr="007E1FBD">
        <w:rPr>
          <w:rFonts w:ascii="Times New Roman" w:hAnsi="Times New Roman"/>
          <w:color w:val="333333"/>
          <w:sz w:val="28"/>
          <w:lang w:val="ru-RU"/>
        </w:rPr>
        <w:t xml:space="preserve"> ‒ начале </w:t>
      </w:r>
      <w:r>
        <w:rPr>
          <w:rFonts w:ascii="Times New Roman" w:hAnsi="Times New Roman"/>
          <w:color w:val="333333"/>
          <w:sz w:val="28"/>
        </w:rPr>
        <w:t>XX</w:t>
      </w:r>
      <w:r w:rsidRPr="007E1FBD">
        <w:rPr>
          <w:rFonts w:ascii="Times New Roman" w:hAnsi="Times New Roman"/>
          <w:color w:val="333333"/>
          <w:sz w:val="28"/>
          <w:lang w:val="ru-RU"/>
        </w:rPr>
        <w:t xml:space="preserve"> в., процессов модернизации в мире и России, масштабных социальных движений и революций в рассматриваемый период, международных отношений рассматриваемого периода и участия в них России;</w:t>
      </w:r>
    </w:p>
    <w:p w:rsidR="00A8695A" w:rsidRPr="007E1FBD" w:rsidRDefault="00B8555B" w:rsidP="00281604">
      <w:pPr>
        <w:spacing w:after="0" w:line="240" w:lineRule="auto"/>
        <w:ind w:firstLine="600"/>
        <w:jc w:val="both"/>
        <w:rPr>
          <w:lang w:val="ru-RU"/>
        </w:rPr>
      </w:pPr>
      <w:r w:rsidRPr="007E1FBD">
        <w:rPr>
          <w:rFonts w:ascii="Times New Roman" w:hAnsi="Times New Roman"/>
          <w:color w:val="333333"/>
          <w:sz w:val="28"/>
          <w:lang w:val="ru-RU"/>
        </w:rPr>
        <w:t>объяснять смысл ключевых понятий, относящихся к данной эпохе отечественной и всеобщей истории; соотносить общие понятия и факты;</w:t>
      </w:r>
    </w:p>
    <w:p w:rsidR="00A8695A" w:rsidRPr="007E1FBD" w:rsidRDefault="00B8555B" w:rsidP="00281604">
      <w:pPr>
        <w:spacing w:after="0" w:line="240" w:lineRule="auto"/>
        <w:ind w:firstLine="600"/>
        <w:jc w:val="both"/>
        <w:rPr>
          <w:lang w:val="ru-RU"/>
        </w:rPr>
      </w:pPr>
      <w:r w:rsidRPr="007E1FBD">
        <w:rPr>
          <w:rFonts w:ascii="Times New Roman" w:hAnsi="Times New Roman"/>
          <w:color w:val="333333"/>
          <w:sz w:val="28"/>
          <w:lang w:val="ru-RU"/>
        </w:rPr>
        <w:t xml:space="preserve">объяснять причины и следствия важнейших событий отечественной и всеобщей истории </w:t>
      </w:r>
      <w:r>
        <w:rPr>
          <w:rFonts w:ascii="Times New Roman" w:hAnsi="Times New Roman"/>
          <w:color w:val="333333"/>
          <w:sz w:val="28"/>
        </w:rPr>
        <w:t>XIX</w:t>
      </w:r>
      <w:r w:rsidRPr="007E1FBD">
        <w:rPr>
          <w:rFonts w:ascii="Times New Roman" w:hAnsi="Times New Roman"/>
          <w:color w:val="333333"/>
          <w:sz w:val="28"/>
          <w:lang w:val="ru-RU"/>
        </w:rPr>
        <w:t xml:space="preserve"> ‒ начала </w:t>
      </w:r>
      <w:r>
        <w:rPr>
          <w:rFonts w:ascii="Times New Roman" w:hAnsi="Times New Roman"/>
          <w:color w:val="333333"/>
          <w:sz w:val="28"/>
        </w:rPr>
        <w:t>XX</w:t>
      </w:r>
      <w:r w:rsidRPr="007E1FBD">
        <w:rPr>
          <w:rFonts w:ascii="Times New Roman" w:hAnsi="Times New Roman"/>
          <w:color w:val="333333"/>
          <w:sz w:val="28"/>
          <w:lang w:val="ru-RU"/>
        </w:rPr>
        <w:t xml:space="preserve">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 определять и объяснять свое отношение к существующим трактовкам причин и следствий исторических событий;</w:t>
      </w:r>
    </w:p>
    <w:p w:rsidR="00A8695A" w:rsidRPr="007E1FBD" w:rsidRDefault="00B8555B" w:rsidP="00281604">
      <w:pPr>
        <w:spacing w:after="0" w:line="240" w:lineRule="auto"/>
        <w:ind w:firstLine="600"/>
        <w:jc w:val="both"/>
        <w:rPr>
          <w:lang w:val="ru-RU"/>
        </w:rPr>
      </w:pPr>
      <w:r w:rsidRPr="007E1FBD">
        <w:rPr>
          <w:rFonts w:ascii="Times New Roman" w:hAnsi="Times New Roman"/>
          <w:color w:val="333333"/>
          <w:sz w:val="28"/>
          <w:lang w:val="ru-RU"/>
        </w:rPr>
        <w:lastRenderedPageBreak/>
        <w:t xml:space="preserve">проводить сопоставление однотипных событий и процессов отечественной и всеобщей истории </w:t>
      </w:r>
      <w:r>
        <w:rPr>
          <w:rFonts w:ascii="Times New Roman" w:hAnsi="Times New Roman"/>
          <w:color w:val="333333"/>
          <w:sz w:val="28"/>
        </w:rPr>
        <w:t>XIX</w:t>
      </w:r>
      <w:r w:rsidRPr="007E1FBD">
        <w:rPr>
          <w:rFonts w:ascii="Times New Roman" w:hAnsi="Times New Roman"/>
          <w:color w:val="333333"/>
          <w:sz w:val="28"/>
          <w:lang w:val="ru-RU"/>
        </w:rPr>
        <w:t xml:space="preserve"> ‒ начала </w:t>
      </w:r>
      <w:r>
        <w:rPr>
          <w:rFonts w:ascii="Times New Roman" w:hAnsi="Times New Roman"/>
          <w:color w:val="333333"/>
          <w:sz w:val="28"/>
        </w:rPr>
        <w:t>XX</w:t>
      </w:r>
      <w:r w:rsidRPr="007E1FBD">
        <w:rPr>
          <w:rFonts w:ascii="Times New Roman" w:hAnsi="Times New Roman"/>
          <w:color w:val="333333"/>
          <w:sz w:val="28"/>
          <w:lang w:val="ru-RU"/>
        </w:rPr>
        <w:t xml:space="preserve"> в. (указывать повторяющиеся черты исторических ситуаций, выделять черты сходства и различия, раскрывать, чем объяснялось своеобразие ситуаций в России, других странах).</w:t>
      </w:r>
    </w:p>
    <w:p w:rsidR="00A8695A" w:rsidRPr="007E1FBD" w:rsidRDefault="00B8555B" w:rsidP="00281604">
      <w:pPr>
        <w:spacing w:after="0" w:line="240" w:lineRule="auto"/>
        <w:ind w:firstLine="600"/>
        <w:jc w:val="both"/>
        <w:rPr>
          <w:lang w:val="ru-RU"/>
        </w:rPr>
      </w:pPr>
      <w:r w:rsidRPr="007E1FBD">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A8695A" w:rsidRPr="007E1FBD" w:rsidRDefault="00B8555B" w:rsidP="00281604">
      <w:pPr>
        <w:spacing w:after="0" w:line="240" w:lineRule="auto"/>
        <w:ind w:firstLine="600"/>
        <w:jc w:val="both"/>
        <w:rPr>
          <w:lang w:val="ru-RU"/>
        </w:rPr>
      </w:pPr>
      <w:r w:rsidRPr="007E1FBD">
        <w:rPr>
          <w:rFonts w:ascii="Times New Roman" w:hAnsi="Times New Roman"/>
          <w:color w:val="333333"/>
          <w:sz w:val="28"/>
          <w:lang w:val="ru-RU"/>
        </w:rPr>
        <w:t xml:space="preserve">сопоставлять высказывания историков, содержащие разные мнения по спорным вопросам отечественной и всеобщей истории </w:t>
      </w:r>
      <w:r>
        <w:rPr>
          <w:rFonts w:ascii="Times New Roman" w:hAnsi="Times New Roman"/>
          <w:color w:val="333333"/>
          <w:sz w:val="28"/>
        </w:rPr>
        <w:t>XIX</w:t>
      </w:r>
      <w:r w:rsidRPr="007E1FBD">
        <w:rPr>
          <w:rFonts w:ascii="Times New Roman" w:hAnsi="Times New Roman"/>
          <w:color w:val="333333"/>
          <w:sz w:val="28"/>
          <w:lang w:val="ru-RU"/>
        </w:rPr>
        <w:t xml:space="preserve"> ‒ начала </w:t>
      </w:r>
      <w:r>
        <w:rPr>
          <w:rFonts w:ascii="Times New Roman" w:hAnsi="Times New Roman"/>
          <w:color w:val="333333"/>
          <w:sz w:val="28"/>
        </w:rPr>
        <w:t>XX</w:t>
      </w:r>
      <w:r w:rsidRPr="007E1FBD">
        <w:rPr>
          <w:rFonts w:ascii="Times New Roman" w:hAnsi="Times New Roman"/>
          <w:color w:val="333333"/>
          <w:sz w:val="28"/>
          <w:lang w:val="ru-RU"/>
        </w:rPr>
        <w:t xml:space="preserve"> в., объяснять, что могло лежать в их основе;</w:t>
      </w:r>
    </w:p>
    <w:p w:rsidR="00A8695A" w:rsidRPr="007E1FBD" w:rsidRDefault="00B8555B" w:rsidP="00281604">
      <w:pPr>
        <w:spacing w:after="0" w:line="240" w:lineRule="auto"/>
        <w:ind w:firstLine="600"/>
        <w:jc w:val="both"/>
        <w:rPr>
          <w:lang w:val="ru-RU"/>
        </w:rPr>
      </w:pPr>
      <w:r w:rsidRPr="007E1FBD">
        <w:rPr>
          <w:rFonts w:ascii="Times New Roman" w:hAnsi="Times New Roman"/>
          <w:color w:val="333333"/>
          <w:sz w:val="28"/>
          <w:lang w:val="ru-RU"/>
        </w:rPr>
        <w:t>оценивать степень убедительности предложенных точек зрения, формулировать и аргументировать свое мнение;</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rsidR="00A8695A" w:rsidRPr="00B01429" w:rsidRDefault="00B8555B" w:rsidP="00281604">
      <w:pPr>
        <w:spacing w:after="0" w:line="240" w:lineRule="auto"/>
        <w:ind w:firstLine="600"/>
        <w:jc w:val="both"/>
        <w:rPr>
          <w:lang w:val="ru-RU"/>
        </w:rPr>
      </w:pPr>
      <w:r w:rsidRPr="00B01429">
        <w:rPr>
          <w:rFonts w:ascii="Times New Roman" w:hAnsi="Times New Roman"/>
          <w:b/>
          <w:color w:val="333333"/>
          <w:sz w:val="28"/>
          <w:lang w:val="ru-RU"/>
        </w:rPr>
        <w:t>Применение исторических знаний:</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распознавать в окружающей среде, в том числе в родном городе, регионе памятники материальной и художественной культуры </w:t>
      </w:r>
      <w:r>
        <w:rPr>
          <w:rFonts w:ascii="Times New Roman" w:hAnsi="Times New Roman"/>
          <w:color w:val="333333"/>
          <w:sz w:val="28"/>
        </w:rPr>
        <w:t>XIX</w:t>
      </w:r>
      <w:r w:rsidRPr="00B01429">
        <w:rPr>
          <w:rFonts w:ascii="Times New Roman" w:hAnsi="Times New Roman"/>
          <w:color w:val="333333"/>
          <w:sz w:val="28"/>
          <w:lang w:val="ru-RU"/>
        </w:rPr>
        <w:t xml:space="preserve"> ‒ начала ХХ в., объяснять, в чём заключалось их значение для времени их создания и для современного общества;</w:t>
      </w:r>
    </w:p>
    <w:p w:rsidR="00A8695A" w:rsidRPr="00B01429" w:rsidRDefault="00B8555B" w:rsidP="00281604">
      <w:pPr>
        <w:spacing w:after="0" w:line="240" w:lineRule="auto"/>
        <w:ind w:firstLine="600"/>
        <w:jc w:val="both"/>
        <w:rPr>
          <w:lang w:val="ru-RU"/>
        </w:rPr>
      </w:pPr>
      <w:r w:rsidRPr="00B01429">
        <w:rPr>
          <w:rFonts w:ascii="Times New Roman" w:hAnsi="Times New Roman"/>
          <w:color w:val="333333"/>
          <w:sz w:val="28"/>
          <w:lang w:val="ru-RU"/>
        </w:rPr>
        <w:t xml:space="preserve">выполнять учебные проекты по отечественной и всеобщей истории </w:t>
      </w:r>
      <w:r>
        <w:rPr>
          <w:rFonts w:ascii="Times New Roman" w:hAnsi="Times New Roman"/>
          <w:color w:val="333333"/>
          <w:sz w:val="28"/>
        </w:rPr>
        <w:t>XIX</w:t>
      </w:r>
      <w:r w:rsidRPr="00B01429">
        <w:rPr>
          <w:rFonts w:ascii="Times New Roman" w:hAnsi="Times New Roman"/>
          <w:color w:val="333333"/>
          <w:sz w:val="28"/>
          <w:lang w:val="ru-RU"/>
        </w:rPr>
        <w:t xml:space="preserve"> ‒ начала ХХ в. (в том числе на региональном материале);</w:t>
      </w:r>
    </w:p>
    <w:p w:rsidR="00B01429" w:rsidRDefault="00B8555B" w:rsidP="00281604">
      <w:pPr>
        <w:spacing w:after="0" w:line="240" w:lineRule="auto"/>
        <w:ind w:firstLine="600"/>
        <w:jc w:val="both"/>
        <w:rPr>
          <w:rFonts w:ascii="Times New Roman" w:hAnsi="Times New Roman"/>
          <w:color w:val="333333"/>
          <w:sz w:val="28"/>
          <w:lang w:val="ru-RU"/>
        </w:rPr>
      </w:pPr>
      <w:r w:rsidRPr="00B01429">
        <w:rPr>
          <w:rFonts w:ascii="Times New Roman" w:hAnsi="Times New Roman"/>
          <w:color w:val="333333"/>
          <w:sz w:val="28"/>
          <w:lang w:val="ru-RU"/>
        </w:rPr>
        <w:t xml:space="preserve">объяснять, в чем состоит наследие истории </w:t>
      </w:r>
      <w:r>
        <w:rPr>
          <w:rFonts w:ascii="Times New Roman" w:hAnsi="Times New Roman"/>
          <w:color w:val="333333"/>
          <w:sz w:val="28"/>
        </w:rPr>
        <w:t>XIX</w:t>
      </w:r>
      <w:r w:rsidRPr="00B01429">
        <w:rPr>
          <w:rFonts w:ascii="Times New Roman" w:hAnsi="Times New Roman"/>
          <w:color w:val="333333"/>
          <w:sz w:val="28"/>
          <w:lang w:val="ru-RU"/>
        </w:rPr>
        <w:t xml:space="preserve"> ‒ начала ХХ в. для России, других стран мира, высказывать и аргументировать своё отношение к культурному наследию в общественных обсуждениях</w:t>
      </w:r>
    </w:p>
    <w:p w:rsidR="000144CE" w:rsidRDefault="000144CE" w:rsidP="00281604">
      <w:pPr>
        <w:spacing w:after="0" w:line="240" w:lineRule="auto"/>
        <w:jc w:val="center"/>
        <w:rPr>
          <w:rFonts w:ascii="Times New Roman" w:hAnsi="Times New Roman" w:cs="Times New Roman"/>
          <w:b/>
          <w:color w:val="000000"/>
          <w:sz w:val="28"/>
          <w:szCs w:val="28"/>
          <w:lang w:val="ru-RU"/>
        </w:rPr>
      </w:pPr>
      <w:r w:rsidRPr="000144CE">
        <w:rPr>
          <w:rFonts w:ascii="Times New Roman" w:hAnsi="Times New Roman" w:cs="Times New Roman"/>
          <w:b/>
          <w:color w:val="000000"/>
          <w:sz w:val="28"/>
          <w:szCs w:val="28"/>
          <w:lang w:val="ru-RU"/>
        </w:rPr>
        <w:t>ДЕЯТЕЛЬНОСТЬ УЧИТЕЛЯ</w:t>
      </w:r>
    </w:p>
    <w:p w:rsidR="000144CE" w:rsidRPr="000144CE" w:rsidRDefault="000144CE" w:rsidP="00281604">
      <w:pPr>
        <w:spacing w:after="0" w:line="240" w:lineRule="auto"/>
        <w:jc w:val="center"/>
        <w:rPr>
          <w:rFonts w:ascii="Times New Roman" w:hAnsi="Times New Roman" w:cs="Times New Roman"/>
          <w:sz w:val="28"/>
          <w:szCs w:val="28"/>
          <w:lang w:val="ru-RU"/>
        </w:rPr>
      </w:pPr>
      <w:r w:rsidRPr="000144CE">
        <w:rPr>
          <w:rFonts w:ascii="Times New Roman" w:hAnsi="Times New Roman" w:cs="Times New Roman"/>
          <w:b/>
          <w:color w:val="000000"/>
          <w:sz w:val="28"/>
          <w:szCs w:val="28"/>
          <w:lang w:val="ru-RU"/>
        </w:rPr>
        <w:t>С УЧЁТОМ ПРОГРАММЫ ВОСПИТАНИЯ</w:t>
      </w:r>
    </w:p>
    <w:p w:rsidR="000144CE" w:rsidRPr="000144CE" w:rsidRDefault="000144CE" w:rsidP="00281604">
      <w:pPr>
        <w:pStyle w:val="11"/>
        <w:numPr>
          <w:ilvl w:val="0"/>
          <w:numId w:val="2"/>
        </w:numPr>
        <w:tabs>
          <w:tab w:val="clear" w:pos="720"/>
          <w:tab w:val="num" w:pos="0"/>
        </w:tabs>
        <w:spacing w:after="0" w:line="240" w:lineRule="auto"/>
        <w:ind w:left="0" w:firstLine="0"/>
        <w:contextualSpacing/>
        <w:jc w:val="both"/>
        <w:rPr>
          <w:rFonts w:ascii="Times New Roman" w:hAnsi="Times New Roman" w:cs="Times New Roman"/>
          <w:sz w:val="28"/>
          <w:szCs w:val="28"/>
          <w:lang w:val="ru-RU"/>
        </w:rPr>
      </w:pPr>
      <w:r w:rsidRPr="000144CE">
        <w:rPr>
          <w:rFonts w:ascii="Times New Roman" w:hAnsi="Times New Roman" w:cs="Times New Roman"/>
          <w:sz w:val="28"/>
          <w:szCs w:val="28"/>
          <w:lang w:val="ru-RU"/>
        </w:rPr>
        <w:t xml:space="preserve">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 </w:t>
      </w:r>
    </w:p>
    <w:p w:rsidR="000144CE" w:rsidRPr="000144CE" w:rsidRDefault="000144CE" w:rsidP="00281604">
      <w:pPr>
        <w:numPr>
          <w:ilvl w:val="0"/>
          <w:numId w:val="2"/>
        </w:numPr>
        <w:tabs>
          <w:tab w:val="clear" w:pos="720"/>
          <w:tab w:val="num" w:pos="0"/>
        </w:tabs>
        <w:spacing w:after="0" w:line="240" w:lineRule="auto"/>
        <w:ind w:left="0" w:firstLine="0"/>
        <w:contextualSpacing/>
        <w:jc w:val="both"/>
        <w:rPr>
          <w:rFonts w:ascii="Times New Roman" w:hAnsi="Times New Roman" w:cs="Times New Roman"/>
          <w:sz w:val="28"/>
          <w:szCs w:val="28"/>
          <w:lang w:val="ru-RU" w:eastAsia="ru-RU"/>
        </w:rPr>
      </w:pPr>
      <w:r w:rsidRPr="000144CE">
        <w:rPr>
          <w:rFonts w:ascii="Times New Roman" w:hAnsi="Times New Roman" w:cs="Times New Roman"/>
          <w:sz w:val="28"/>
          <w:szCs w:val="28"/>
          <w:lang w:val="ru-RU" w:eastAsia="ru-RU"/>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0144CE" w:rsidRPr="000144CE" w:rsidRDefault="000144CE" w:rsidP="00281604">
      <w:pPr>
        <w:numPr>
          <w:ilvl w:val="0"/>
          <w:numId w:val="2"/>
        </w:numPr>
        <w:tabs>
          <w:tab w:val="clear" w:pos="720"/>
          <w:tab w:val="num" w:pos="0"/>
        </w:tabs>
        <w:spacing w:after="0" w:line="240" w:lineRule="auto"/>
        <w:ind w:left="0" w:firstLine="0"/>
        <w:contextualSpacing/>
        <w:jc w:val="both"/>
        <w:rPr>
          <w:rFonts w:ascii="Times New Roman" w:hAnsi="Times New Roman" w:cs="Times New Roman"/>
          <w:sz w:val="28"/>
          <w:szCs w:val="28"/>
          <w:lang w:val="ru-RU" w:eastAsia="ru-RU"/>
        </w:rPr>
      </w:pPr>
      <w:r w:rsidRPr="000144CE">
        <w:rPr>
          <w:rFonts w:ascii="Times New Roman" w:hAnsi="Times New Roman" w:cs="Times New Roman"/>
          <w:sz w:val="28"/>
          <w:szCs w:val="28"/>
          <w:lang w:val="ru-RU" w:eastAsia="ru-RU"/>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0144CE" w:rsidRPr="000144CE" w:rsidRDefault="000144CE" w:rsidP="00281604">
      <w:pPr>
        <w:numPr>
          <w:ilvl w:val="0"/>
          <w:numId w:val="2"/>
        </w:numPr>
        <w:tabs>
          <w:tab w:val="clear" w:pos="720"/>
          <w:tab w:val="num" w:pos="0"/>
        </w:tabs>
        <w:spacing w:after="0" w:line="240" w:lineRule="auto"/>
        <w:ind w:left="0" w:firstLine="0"/>
        <w:contextualSpacing/>
        <w:jc w:val="both"/>
        <w:rPr>
          <w:rFonts w:ascii="Times New Roman" w:hAnsi="Times New Roman" w:cs="Times New Roman"/>
          <w:sz w:val="28"/>
          <w:szCs w:val="28"/>
          <w:lang w:val="ru-RU" w:eastAsia="ru-RU"/>
        </w:rPr>
      </w:pPr>
      <w:r w:rsidRPr="000144CE">
        <w:rPr>
          <w:rFonts w:ascii="Times New Roman" w:hAnsi="Times New Roman" w:cs="Times New Roman"/>
          <w:sz w:val="28"/>
          <w:szCs w:val="28"/>
          <w:lang w:val="ru-RU" w:eastAsia="ru-RU"/>
        </w:rPr>
        <w:t xml:space="preserve">использование воспитательных возможностей содержания учебного предмета через демонстрацию обучающимся примеров ответственного, </w:t>
      </w:r>
      <w:r w:rsidRPr="000144CE">
        <w:rPr>
          <w:rFonts w:ascii="Times New Roman" w:hAnsi="Times New Roman" w:cs="Times New Roman"/>
          <w:sz w:val="28"/>
          <w:szCs w:val="28"/>
          <w:lang w:val="ru-RU" w:eastAsia="ru-RU"/>
        </w:rPr>
        <w:lastRenderedPageBreak/>
        <w:t xml:space="preserve">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 </w:t>
      </w:r>
    </w:p>
    <w:p w:rsidR="000144CE" w:rsidRPr="000144CE" w:rsidRDefault="000144CE" w:rsidP="00281604">
      <w:pPr>
        <w:numPr>
          <w:ilvl w:val="0"/>
          <w:numId w:val="2"/>
        </w:numPr>
        <w:tabs>
          <w:tab w:val="clear" w:pos="720"/>
          <w:tab w:val="num" w:pos="0"/>
        </w:tabs>
        <w:spacing w:after="0" w:line="240" w:lineRule="auto"/>
        <w:ind w:left="0" w:firstLine="0"/>
        <w:contextualSpacing/>
        <w:jc w:val="both"/>
        <w:rPr>
          <w:rFonts w:ascii="Times New Roman" w:hAnsi="Times New Roman" w:cs="Times New Roman"/>
          <w:sz w:val="28"/>
          <w:szCs w:val="28"/>
          <w:lang w:val="ru-RU" w:eastAsia="ru-RU"/>
        </w:rPr>
      </w:pPr>
      <w:r w:rsidRPr="000144CE">
        <w:rPr>
          <w:rFonts w:ascii="Times New Roman" w:hAnsi="Times New Roman" w:cs="Times New Roman"/>
          <w:sz w:val="28"/>
          <w:szCs w:val="28"/>
          <w:lang w:val="ru-RU" w:eastAsia="ru-RU"/>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учат обучающихся командной работе и взаимодействию с другими обучающимися; </w:t>
      </w:r>
    </w:p>
    <w:p w:rsidR="000144CE" w:rsidRPr="000144CE" w:rsidRDefault="000144CE" w:rsidP="00281604">
      <w:pPr>
        <w:numPr>
          <w:ilvl w:val="0"/>
          <w:numId w:val="2"/>
        </w:numPr>
        <w:tabs>
          <w:tab w:val="clear" w:pos="720"/>
          <w:tab w:val="num" w:pos="0"/>
        </w:tabs>
        <w:spacing w:after="0" w:line="240" w:lineRule="auto"/>
        <w:ind w:left="0" w:firstLine="0"/>
        <w:contextualSpacing/>
        <w:jc w:val="both"/>
        <w:rPr>
          <w:rFonts w:ascii="Times New Roman" w:hAnsi="Times New Roman" w:cs="Times New Roman"/>
          <w:sz w:val="28"/>
          <w:szCs w:val="28"/>
          <w:lang w:val="ru-RU" w:eastAsia="ru-RU"/>
        </w:rPr>
      </w:pPr>
      <w:r w:rsidRPr="000144CE">
        <w:rPr>
          <w:rFonts w:ascii="Times New Roman" w:hAnsi="Times New Roman" w:cs="Times New Roman"/>
          <w:sz w:val="28"/>
          <w:szCs w:val="28"/>
          <w:lang w:val="ru-RU" w:eastAsia="ru-RU"/>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0144CE" w:rsidRPr="000144CE" w:rsidRDefault="000144CE" w:rsidP="00281604">
      <w:pPr>
        <w:numPr>
          <w:ilvl w:val="0"/>
          <w:numId w:val="2"/>
        </w:numPr>
        <w:tabs>
          <w:tab w:val="clear" w:pos="720"/>
          <w:tab w:val="num" w:pos="0"/>
        </w:tabs>
        <w:spacing w:after="0" w:line="240" w:lineRule="auto"/>
        <w:ind w:left="0" w:firstLine="0"/>
        <w:contextualSpacing/>
        <w:jc w:val="both"/>
        <w:rPr>
          <w:rFonts w:ascii="Times New Roman" w:hAnsi="Times New Roman" w:cs="Times New Roman"/>
          <w:sz w:val="28"/>
          <w:szCs w:val="28"/>
          <w:lang w:val="ru-RU" w:eastAsia="ru-RU"/>
        </w:rPr>
      </w:pPr>
      <w:r w:rsidRPr="000144CE">
        <w:rPr>
          <w:rFonts w:ascii="Times New Roman" w:hAnsi="Times New Roman" w:cs="Times New Roman"/>
          <w:sz w:val="28"/>
          <w:szCs w:val="28"/>
          <w:lang w:val="ru-RU" w:eastAsia="ru-RU"/>
        </w:rPr>
        <w:t xml:space="preserve">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сотрудничества и взаимной помощи; </w:t>
      </w:r>
    </w:p>
    <w:p w:rsidR="000144CE" w:rsidRPr="000144CE" w:rsidRDefault="000144CE" w:rsidP="00281604">
      <w:pPr>
        <w:numPr>
          <w:ilvl w:val="0"/>
          <w:numId w:val="2"/>
        </w:numPr>
        <w:tabs>
          <w:tab w:val="clear" w:pos="720"/>
          <w:tab w:val="num" w:pos="0"/>
        </w:tabs>
        <w:spacing w:after="0" w:line="240" w:lineRule="auto"/>
        <w:ind w:left="0" w:firstLine="0"/>
        <w:contextualSpacing/>
        <w:jc w:val="both"/>
        <w:rPr>
          <w:rFonts w:ascii="Times New Roman" w:hAnsi="Times New Roman" w:cs="Times New Roman"/>
          <w:sz w:val="28"/>
          <w:szCs w:val="28"/>
          <w:lang w:val="ru-RU" w:eastAsia="ru-RU"/>
        </w:rPr>
      </w:pPr>
      <w:r w:rsidRPr="000144CE">
        <w:rPr>
          <w:rFonts w:ascii="Times New Roman" w:hAnsi="Times New Roman" w:cs="Times New Roman"/>
          <w:sz w:val="28"/>
          <w:szCs w:val="28"/>
          <w:lang w:val="ru-RU" w:eastAsia="ru-RU"/>
        </w:rPr>
        <w:t>инициирование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rsidR="00B01429" w:rsidRDefault="00B01429" w:rsidP="00281604">
      <w:pPr>
        <w:spacing w:after="0" w:line="240" w:lineRule="auto"/>
        <w:ind w:left="120"/>
        <w:rPr>
          <w:rFonts w:ascii="Times New Roman" w:hAnsi="Times New Roman"/>
          <w:color w:val="333333"/>
          <w:sz w:val="28"/>
          <w:lang w:val="ru-RU"/>
        </w:rPr>
      </w:pPr>
    </w:p>
    <w:p w:rsidR="00B01429" w:rsidRDefault="00B01429" w:rsidP="00281604">
      <w:pPr>
        <w:spacing w:after="0" w:line="240" w:lineRule="auto"/>
        <w:ind w:left="120"/>
        <w:rPr>
          <w:rFonts w:ascii="Times New Roman" w:hAnsi="Times New Roman"/>
          <w:color w:val="333333"/>
          <w:sz w:val="28"/>
          <w:lang w:val="ru-RU"/>
        </w:rPr>
      </w:pPr>
    </w:p>
    <w:p w:rsidR="00F24EB5" w:rsidRDefault="00F24EB5" w:rsidP="00281604">
      <w:pPr>
        <w:spacing w:after="0" w:line="240" w:lineRule="auto"/>
        <w:ind w:left="120"/>
        <w:rPr>
          <w:rFonts w:ascii="Times New Roman" w:hAnsi="Times New Roman"/>
          <w:color w:val="333333"/>
          <w:sz w:val="28"/>
          <w:lang w:val="ru-RU"/>
        </w:rPr>
      </w:pPr>
    </w:p>
    <w:p w:rsidR="00F24EB5" w:rsidRDefault="00F24EB5" w:rsidP="00281604">
      <w:pPr>
        <w:spacing w:after="0" w:line="240" w:lineRule="auto"/>
        <w:ind w:left="120"/>
        <w:rPr>
          <w:rFonts w:ascii="Times New Roman" w:hAnsi="Times New Roman"/>
          <w:color w:val="333333"/>
          <w:sz w:val="28"/>
          <w:lang w:val="ru-RU"/>
        </w:rPr>
      </w:pPr>
    </w:p>
    <w:p w:rsidR="00F24EB5" w:rsidRDefault="00F24EB5" w:rsidP="00281604">
      <w:pPr>
        <w:spacing w:after="0" w:line="240" w:lineRule="auto"/>
        <w:ind w:left="120"/>
        <w:rPr>
          <w:rFonts w:ascii="Times New Roman" w:hAnsi="Times New Roman"/>
          <w:color w:val="333333"/>
          <w:sz w:val="28"/>
          <w:lang w:val="ru-RU"/>
        </w:rPr>
      </w:pPr>
    </w:p>
    <w:p w:rsidR="00F24EB5" w:rsidRDefault="00F24EB5" w:rsidP="00281604">
      <w:pPr>
        <w:spacing w:after="0" w:line="240" w:lineRule="auto"/>
        <w:ind w:left="120"/>
        <w:rPr>
          <w:rFonts w:ascii="Times New Roman" w:hAnsi="Times New Roman"/>
          <w:color w:val="333333"/>
          <w:sz w:val="28"/>
          <w:lang w:val="ru-RU"/>
        </w:rPr>
      </w:pPr>
    </w:p>
    <w:p w:rsidR="00F24EB5" w:rsidRDefault="00F24EB5" w:rsidP="00281604">
      <w:pPr>
        <w:spacing w:after="0" w:line="240" w:lineRule="auto"/>
        <w:ind w:left="120"/>
        <w:rPr>
          <w:rFonts w:ascii="Times New Roman" w:hAnsi="Times New Roman"/>
          <w:color w:val="333333"/>
          <w:sz w:val="28"/>
          <w:lang w:val="ru-RU"/>
        </w:rPr>
      </w:pPr>
    </w:p>
    <w:p w:rsidR="000144CE" w:rsidRDefault="000144CE" w:rsidP="00281604">
      <w:pPr>
        <w:spacing w:after="0" w:line="240" w:lineRule="auto"/>
        <w:ind w:left="120"/>
        <w:rPr>
          <w:rFonts w:ascii="Times New Roman" w:hAnsi="Times New Roman"/>
          <w:color w:val="333333"/>
          <w:sz w:val="24"/>
          <w:szCs w:val="24"/>
          <w:lang w:val="ru-RU"/>
        </w:rPr>
      </w:pPr>
    </w:p>
    <w:p w:rsidR="00281604" w:rsidRDefault="00281604" w:rsidP="00281604">
      <w:pPr>
        <w:spacing w:after="0" w:line="240" w:lineRule="auto"/>
        <w:ind w:left="120"/>
        <w:rPr>
          <w:rFonts w:ascii="Times New Roman" w:hAnsi="Times New Roman"/>
          <w:color w:val="333333"/>
          <w:sz w:val="24"/>
          <w:szCs w:val="24"/>
          <w:lang w:val="ru-RU"/>
        </w:rPr>
      </w:pPr>
    </w:p>
    <w:p w:rsidR="00281604" w:rsidRDefault="00281604" w:rsidP="00281604">
      <w:pPr>
        <w:spacing w:after="0" w:line="240" w:lineRule="auto"/>
        <w:ind w:left="120"/>
        <w:rPr>
          <w:rFonts w:ascii="Times New Roman" w:hAnsi="Times New Roman"/>
          <w:color w:val="333333"/>
          <w:sz w:val="24"/>
          <w:szCs w:val="24"/>
          <w:lang w:val="ru-RU"/>
        </w:rPr>
      </w:pPr>
    </w:p>
    <w:p w:rsidR="00281604" w:rsidRDefault="00281604" w:rsidP="00281604">
      <w:pPr>
        <w:spacing w:after="0" w:line="240" w:lineRule="auto"/>
        <w:ind w:left="120"/>
        <w:rPr>
          <w:rFonts w:ascii="Times New Roman" w:hAnsi="Times New Roman"/>
          <w:color w:val="333333"/>
          <w:sz w:val="24"/>
          <w:szCs w:val="24"/>
          <w:lang w:val="ru-RU"/>
        </w:rPr>
      </w:pPr>
    </w:p>
    <w:p w:rsidR="00281604" w:rsidRDefault="00281604" w:rsidP="00281604">
      <w:pPr>
        <w:spacing w:after="0" w:line="240" w:lineRule="auto"/>
        <w:ind w:left="120"/>
        <w:rPr>
          <w:rFonts w:ascii="Times New Roman" w:hAnsi="Times New Roman"/>
          <w:color w:val="333333"/>
          <w:sz w:val="24"/>
          <w:szCs w:val="24"/>
          <w:lang w:val="ru-RU"/>
        </w:rPr>
      </w:pPr>
    </w:p>
    <w:p w:rsidR="00281604" w:rsidRDefault="00281604" w:rsidP="00281604">
      <w:pPr>
        <w:spacing w:after="0" w:line="240" w:lineRule="auto"/>
        <w:ind w:left="120"/>
        <w:rPr>
          <w:rFonts w:ascii="Times New Roman" w:hAnsi="Times New Roman"/>
          <w:color w:val="333333"/>
          <w:sz w:val="24"/>
          <w:szCs w:val="24"/>
          <w:lang w:val="ru-RU"/>
        </w:rPr>
      </w:pPr>
    </w:p>
    <w:p w:rsidR="00281604" w:rsidRDefault="00281604" w:rsidP="00281604">
      <w:pPr>
        <w:spacing w:after="0" w:line="240" w:lineRule="auto"/>
        <w:ind w:left="120"/>
        <w:rPr>
          <w:rFonts w:ascii="Times New Roman" w:hAnsi="Times New Roman"/>
          <w:color w:val="333333"/>
          <w:sz w:val="24"/>
          <w:szCs w:val="24"/>
          <w:lang w:val="ru-RU"/>
        </w:rPr>
      </w:pPr>
    </w:p>
    <w:p w:rsidR="00281604" w:rsidRDefault="00281604" w:rsidP="00281604">
      <w:pPr>
        <w:spacing w:after="0" w:line="240" w:lineRule="auto"/>
        <w:ind w:left="120"/>
        <w:rPr>
          <w:rFonts w:ascii="Times New Roman" w:hAnsi="Times New Roman"/>
          <w:color w:val="333333"/>
          <w:sz w:val="24"/>
          <w:szCs w:val="24"/>
          <w:lang w:val="ru-RU"/>
        </w:rPr>
      </w:pPr>
    </w:p>
    <w:p w:rsidR="00281604" w:rsidRDefault="00281604" w:rsidP="00281604">
      <w:pPr>
        <w:spacing w:after="0" w:line="240" w:lineRule="auto"/>
        <w:ind w:left="120"/>
        <w:rPr>
          <w:rFonts w:ascii="Times New Roman" w:hAnsi="Times New Roman"/>
          <w:color w:val="333333"/>
          <w:sz w:val="24"/>
          <w:szCs w:val="24"/>
          <w:lang w:val="ru-RU"/>
        </w:rPr>
      </w:pPr>
    </w:p>
    <w:p w:rsidR="00281604" w:rsidRDefault="00281604" w:rsidP="00281604">
      <w:pPr>
        <w:spacing w:after="0" w:line="240" w:lineRule="auto"/>
        <w:ind w:left="120"/>
        <w:rPr>
          <w:rFonts w:ascii="Times New Roman" w:hAnsi="Times New Roman"/>
          <w:color w:val="333333"/>
          <w:sz w:val="24"/>
          <w:szCs w:val="24"/>
          <w:lang w:val="ru-RU"/>
        </w:rPr>
      </w:pPr>
    </w:p>
    <w:p w:rsidR="00281604" w:rsidRDefault="00281604" w:rsidP="00281604">
      <w:pPr>
        <w:spacing w:after="0" w:line="240" w:lineRule="auto"/>
        <w:ind w:left="120"/>
        <w:rPr>
          <w:rFonts w:ascii="Times New Roman" w:hAnsi="Times New Roman"/>
          <w:color w:val="333333"/>
          <w:sz w:val="24"/>
          <w:szCs w:val="24"/>
          <w:lang w:val="ru-RU"/>
        </w:rPr>
      </w:pPr>
    </w:p>
    <w:p w:rsidR="00281604" w:rsidRDefault="00281604" w:rsidP="00281604">
      <w:pPr>
        <w:spacing w:after="0" w:line="240" w:lineRule="auto"/>
        <w:ind w:left="120"/>
        <w:rPr>
          <w:rFonts w:ascii="Times New Roman" w:hAnsi="Times New Roman"/>
          <w:color w:val="333333"/>
          <w:sz w:val="24"/>
          <w:szCs w:val="24"/>
          <w:lang w:val="ru-RU"/>
        </w:rPr>
      </w:pPr>
    </w:p>
    <w:p w:rsidR="00281604" w:rsidRDefault="00281604" w:rsidP="00281604">
      <w:pPr>
        <w:spacing w:after="0" w:line="240" w:lineRule="auto"/>
        <w:ind w:left="120"/>
        <w:rPr>
          <w:rFonts w:ascii="Times New Roman" w:hAnsi="Times New Roman"/>
          <w:color w:val="333333"/>
          <w:sz w:val="24"/>
          <w:szCs w:val="24"/>
          <w:lang w:val="ru-RU"/>
        </w:rPr>
      </w:pPr>
    </w:p>
    <w:p w:rsidR="00585E97" w:rsidRPr="00281604" w:rsidRDefault="00585E97" w:rsidP="00DA7207">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bookmarkStart w:id="3" w:name="block-51803731"/>
      <w:bookmarkEnd w:id="2"/>
      <w:r w:rsidRPr="00281604">
        <w:rPr>
          <w:rFonts w:ascii="Times New Roman" w:hAnsi="Times New Roman" w:cs="Times New Roman"/>
          <w:b/>
          <w:bCs/>
          <w:color w:val="000000"/>
          <w:sz w:val="28"/>
          <w:szCs w:val="28"/>
          <w:lang w:val="ru-RU"/>
        </w:rPr>
        <w:lastRenderedPageBreak/>
        <w:t xml:space="preserve">Тематическое планирование </w:t>
      </w:r>
    </w:p>
    <w:p w:rsidR="00585E97" w:rsidRPr="00281604" w:rsidRDefault="00585E97" w:rsidP="00DA7207">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r w:rsidRPr="00281604">
        <w:rPr>
          <w:rFonts w:ascii="Times New Roman" w:hAnsi="Times New Roman" w:cs="Times New Roman"/>
          <w:b/>
          <w:spacing w:val="-2"/>
          <w:sz w:val="28"/>
          <w:szCs w:val="28"/>
          <w:lang w:val="ru-RU"/>
        </w:rPr>
        <w:t xml:space="preserve">по </w:t>
      </w:r>
      <w:r w:rsidR="000F4C31">
        <w:rPr>
          <w:rFonts w:ascii="Times New Roman" w:hAnsi="Times New Roman" w:cs="Times New Roman"/>
          <w:b/>
          <w:spacing w:val="-2"/>
          <w:sz w:val="28"/>
          <w:szCs w:val="28"/>
          <w:lang w:val="ru-RU"/>
        </w:rPr>
        <w:t>предмету</w:t>
      </w:r>
      <w:r w:rsidRPr="00281604">
        <w:rPr>
          <w:rFonts w:ascii="Times New Roman" w:hAnsi="Times New Roman" w:cs="Times New Roman"/>
          <w:b/>
          <w:spacing w:val="-2"/>
          <w:sz w:val="28"/>
          <w:szCs w:val="28"/>
          <w:lang w:val="ru-RU"/>
        </w:rPr>
        <w:t xml:space="preserve"> «История» (5 класс)</w:t>
      </w:r>
    </w:p>
    <w:p w:rsidR="00585E97" w:rsidRPr="00281604" w:rsidRDefault="00585E97" w:rsidP="00DA7207">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r w:rsidRPr="00281604">
        <w:rPr>
          <w:rFonts w:ascii="Times New Roman" w:hAnsi="Times New Roman" w:cs="Times New Roman"/>
          <w:b/>
          <w:spacing w:val="-2"/>
          <w:sz w:val="28"/>
          <w:szCs w:val="28"/>
          <w:lang w:val="ru-RU"/>
        </w:rPr>
        <w:t>102</w:t>
      </w:r>
      <w:r w:rsidRPr="00281604">
        <w:rPr>
          <w:rFonts w:ascii="Times New Roman" w:hAnsi="Times New Roman" w:cs="Times New Roman"/>
          <w:b/>
          <w:spacing w:val="-2"/>
          <w:sz w:val="28"/>
          <w:szCs w:val="28"/>
        </w:rPr>
        <w:t xml:space="preserve"> час</w:t>
      </w:r>
      <w:r w:rsidRPr="00281604">
        <w:rPr>
          <w:rFonts w:ascii="Times New Roman" w:hAnsi="Times New Roman" w:cs="Times New Roman"/>
          <w:b/>
          <w:spacing w:val="-2"/>
          <w:sz w:val="28"/>
          <w:szCs w:val="28"/>
          <w:lang w:val="ru-RU"/>
        </w:rPr>
        <w:t>а</w:t>
      </w:r>
    </w:p>
    <w:tbl>
      <w:tblPr>
        <w:tblW w:w="9924" w:type="dxa"/>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8"/>
        <w:gridCol w:w="4536"/>
        <w:gridCol w:w="1559"/>
        <w:gridCol w:w="3261"/>
      </w:tblGrid>
      <w:tr w:rsidR="00585E97" w:rsidRPr="00DA7207" w:rsidTr="00585E97">
        <w:trPr>
          <w:trHeight w:val="382"/>
          <w:tblCellSpacing w:w="20" w:type="nil"/>
        </w:trPr>
        <w:tc>
          <w:tcPr>
            <w:tcW w:w="568" w:type="dxa"/>
            <w:tcMar>
              <w:top w:w="50" w:type="dxa"/>
              <w:left w:w="100" w:type="dxa"/>
            </w:tcMar>
            <w:vAlign w:val="center"/>
          </w:tcPr>
          <w:p w:rsidR="00585E97" w:rsidRPr="00DA7207" w:rsidRDefault="00585E97" w:rsidP="00DA7207">
            <w:pPr>
              <w:spacing w:after="0" w:line="240" w:lineRule="auto"/>
              <w:jc w:val="center"/>
              <w:rPr>
                <w:rFonts w:ascii="Times New Roman" w:hAnsi="Times New Roman" w:cs="Times New Roman"/>
                <w:sz w:val="24"/>
                <w:szCs w:val="24"/>
              </w:rPr>
            </w:pPr>
            <w:r w:rsidRPr="00DA7207">
              <w:rPr>
                <w:rFonts w:ascii="Times New Roman" w:hAnsi="Times New Roman" w:cs="Times New Roman"/>
                <w:b/>
                <w:color w:val="000000"/>
                <w:sz w:val="24"/>
                <w:szCs w:val="24"/>
              </w:rPr>
              <w:t>№ п/п</w:t>
            </w:r>
          </w:p>
        </w:tc>
        <w:tc>
          <w:tcPr>
            <w:tcW w:w="4536" w:type="dxa"/>
            <w:tcMar>
              <w:top w:w="50" w:type="dxa"/>
              <w:left w:w="100" w:type="dxa"/>
            </w:tcMar>
            <w:vAlign w:val="center"/>
          </w:tcPr>
          <w:p w:rsidR="00585E97" w:rsidRPr="000144CE" w:rsidRDefault="00585E97" w:rsidP="00DA7207">
            <w:pPr>
              <w:spacing w:after="0" w:line="240" w:lineRule="auto"/>
              <w:ind w:left="135"/>
              <w:jc w:val="center"/>
              <w:rPr>
                <w:rFonts w:ascii="Times New Roman" w:hAnsi="Times New Roman" w:cs="Times New Roman"/>
                <w:sz w:val="24"/>
                <w:szCs w:val="24"/>
                <w:lang w:val="ru-RU"/>
              </w:rPr>
            </w:pPr>
            <w:r w:rsidRPr="000144CE">
              <w:rPr>
                <w:rFonts w:ascii="Times New Roman" w:hAnsi="Times New Roman" w:cs="Times New Roman"/>
                <w:b/>
                <w:color w:val="000000"/>
                <w:sz w:val="24"/>
                <w:szCs w:val="24"/>
                <w:lang w:val="ru-RU"/>
              </w:rPr>
              <w:t>Наименование разделов и тем программы</w:t>
            </w:r>
          </w:p>
        </w:tc>
        <w:tc>
          <w:tcPr>
            <w:tcW w:w="1559" w:type="dxa"/>
            <w:tcMar>
              <w:top w:w="50" w:type="dxa"/>
              <w:left w:w="100" w:type="dxa"/>
            </w:tcMar>
            <w:vAlign w:val="center"/>
          </w:tcPr>
          <w:p w:rsidR="00585E97" w:rsidRPr="00DA7207" w:rsidRDefault="00585E97" w:rsidP="00DA7207">
            <w:pPr>
              <w:spacing w:after="0" w:line="240" w:lineRule="auto"/>
              <w:jc w:val="center"/>
              <w:rPr>
                <w:rFonts w:ascii="Times New Roman" w:hAnsi="Times New Roman" w:cs="Times New Roman"/>
                <w:sz w:val="24"/>
                <w:szCs w:val="24"/>
              </w:rPr>
            </w:pPr>
            <w:r w:rsidRPr="00DA7207">
              <w:rPr>
                <w:rFonts w:ascii="Times New Roman" w:hAnsi="Times New Roman" w:cs="Times New Roman"/>
                <w:b/>
                <w:color w:val="000000"/>
                <w:sz w:val="24"/>
                <w:szCs w:val="24"/>
              </w:rPr>
              <w:t>Количество часов</w:t>
            </w:r>
          </w:p>
        </w:tc>
        <w:tc>
          <w:tcPr>
            <w:tcW w:w="3261" w:type="dxa"/>
            <w:tcMar>
              <w:top w:w="50" w:type="dxa"/>
              <w:left w:w="100" w:type="dxa"/>
            </w:tcMar>
            <w:vAlign w:val="center"/>
          </w:tcPr>
          <w:p w:rsidR="00585E97" w:rsidRPr="00DA7207" w:rsidRDefault="00585E97" w:rsidP="00DA7207">
            <w:pPr>
              <w:spacing w:after="0" w:line="240" w:lineRule="auto"/>
              <w:ind w:left="135"/>
              <w:jc w:val="center"/>
              <w:rPr>
                <w:rFonts w:ascii="Times New Roman" w:hAnsi="Times New Roman" w:cs="Times New Roman"/>
                <w:sz w:val="24"/>
                <w:szCs w:val="24"/>
              </w:rPr>
            </w:pPr>
            <w:r w:rsidRPr="00DA7207">
              <w:rPr>
                <w:rFonts w:ascii="Times New Roman" w:hAnsi="Times New Roman" w:cs="Times New Roman"/>
                <w:b/>
                <w:color w:val="000000"/>
                <w:sz w:val="24"/>
                <w:szCs w:val="24"/>
              </w:rPr>
              <w:t>Электронные (цифровые) образовательные ресурсы</w:t>
            </w:r>
          </w:p>
        </w:tc>
      </w:tr>
      <w:tr w:rsidR="00585E97" w:rsidRPr="00DA7207" w:rsidTr="00585E97">
        <w:trPr>
          <w:trHeight w:val="382"/>
          <w:tblCellSpacing w:w="20" w:type="nil"/>
        </w:trPr>
        <w:tc>
          <w:tcPr>
            <w:tcW w:w="568" w:type="dxa"/>
            <w:tcMar>
              <w:top w:w="50" w:type="dxa"/>
              <w:left w:w="100" w:type="dxa"/>
            </w:tcMar>
            <w:vAlign w:val="center"/>
          </w:tcPr>
          <w:p w:rsidR="00585E97" w:rsidRPr="00DA7207" w:rsidRDefault="00585E97" w:rsidP="00DA7207">
            <w:pPr>
              <w:spacing w:after="0" w:line="240" w:lineRule="auto"/>
              <w:jc w:val="center"/>
              <w:rPr>
                <w:rFonts w:ascii="Times New Roman" w:hAnsi="Times New Roman" w:cs="Times New Roman"/>
                <w:b/>
                <w:color w:val="000000"/>
                <w:sz w:val="24"/>
                <w:szCs w:val="24"/>
                <w:lang w:val="ru-RU"/>
              </w:rPr>
            </w:pPr>
            <w:r w:rsidRPr="00DA7207">
              <w:rPr>
                <w:rFonts w:ascii="Times New Roman" w:hAnsi="Times New Roman" w:cs="Times New Roman"/>
                <w:b/>
                <w:color w:val="000000"/>
                <w:sz w:val="24"/>
                <w:szCs w:val="24"/>
                <w:lang w:val="ru-RU"/>
              </w:rPr>
              <w:t>1</w:t>
            </w:r>
          </w:p>
        </w:tc>
        <w:tc>
          <w:tcPr>
            <w:tcW w:w="4536" w:type="dxa"/>
            <w:vAlign w:val="center"/>
          </w:tcPr>
          <w:p w:rsidR="00585E97" w:rsidRPr="00DA7207" w:rsidRDefault="00585E97" w:rsidP="00DA7207">
            <w:pPr>
              <w:spacing w:after="0" w:line="240" w:lineRule="auto"/>
              <w:ind w:left="36"/>
              <w:jc w:val="both"/>
              <w:rPr>
                <w:rFonts w:ascii="Times New Roman" w:hAnsi="Times New Roman" w:cs="Times New Roman"/>
                <w:b/>
                <w:color w:val="000000"/>
                <w:sz w:val="24"/>
                <w:szCs w:val="24"/>
              </w:rPr>
            </w:pPr>
            <w:r w:rsidRPr="00DA7207">
              <w:rPr>
                <w:rFonts w:ascii="Times New Roman" w:hAnsi="Times New Roman" w:cs="Times New Roman"/>
                <w:b/>
                <w:color w:val="000000"/>
                <w:sz w:val="24"/>
                <w:szCs w:val="24"/>
              </w:rPr>
              <w:t>Раздел 1.</w:t>
            </w:r>
            <w:r w:rsidRPr="00DA7207">
              <w:rPr>
                <w:rFonts w:ascii="Times New Roman" w:hAnsi="Times New Roman" w:cs="Times New Roman"/>
                <w:color w:val="000000"/>
                <w:sz w:val="24"/>
                <w:szCs w:val="24"/>
              </w:rPr>
              <w:t xml:space="preserve"> </w:t>
            </w:r>
            <w:r w:rsidRPr="00DA7207">
              <w:rPr>
                <w:rFonts w:ascii="Times New Roman" w:hAnsi="Times New Roman" w:cs="Times New Roman"/>
                <w:b/>
                <w:color w:val="000000"/>
                <w:sz w:val="24"/>
                <w:szCs w:val="24"/>
              </w:rPr>
              <w:t>История Древнего мира</w:t>
            </w:r>
          </w:p>
        </w:tc>
        <w:tc>
          <w:tcPr>
            <w:tcW w:w="1559" w:type="dxa"/>
            <w:tcMar>
              <w:top w:w="50" w:type="dxa"/>
              <w:left w:w="100" w:type="dxa"/>
            </w:tcMar>
            <w:vAlign w:val="center"/>
          </w:tcPr>
          <w:p w:rsidR="00585E97" w:rsidRPr="00DA7207" w:rsidRDefault="00585E97" w:rsidP="00DA7207">
            <w:pPr>
              <w:spacing w:after="0" w:line="240" w:lineRule="auto"/>
              <w:ind w:left="36"/>
              <w:jc w:val="center"/>
              <w:rPr>
                <w:rFonts w:ascii="Times New Roman" w:hAnsi="Times New Roman" w:cs="Times New Roman"/>
                <w:b/>
                <w:color w:val="000000"/>
                <w:sz w:val="24"/>
                <w:szCs w:val="24"/>
                <w:lang w:val="ru-RU"/>
              </w:rPr>
            </w:pPr>
            <w:r w:rsidRPr="00DA7207">
              <w:rPr>
                <w:rFonts w:ascii="Times New Roman" w:hAnsi="Times New Roman" w:cs="Times New Roman"/>
                <w:b/>
                <w:color w:val="000000"/>
                <w:sz w:val="24"/>
                <w:szCs w:val="24"/>
                <w:lang w:val="ru-RU"/>
              </w:rPr>
              <w:t>6</w:t>
            </w:r>
          </w:p>
        </w:tc>
        <w:tc>
          <w:tcPr>
            <w:tcW w:w="3261" w:type="dxa"/>
            <w:tcMar>
              <w:top w:w="50" w:type="dxa"/>
              <w:left w:w="100" w:type="dxa"/>
            </w:tcMar>
            <w:vAlign w:val="center"/>
          </w:tcPr>
          <w:p w:rsidR="00585E97" w:rsidRPr="00DA7207" w:rsidRDefault="00585E97" w:rsidP="00DA7207">
            <w:pPr>
              <w:spacing w:after="0" w:line="240" w:lineRule="auto"/>
              <w:ind w:left="36"/>
              <w:jc w:val="both"/>
              <w:rPr>
                <w:rFonts w:ascii="Times New Roman" w:hAnsi="Times New Roman" w:cs="Times New Roman"/>
                <w:b/>
                <w:color w:val="000000"/>
                <w:sz w:val="24"/>
                <w:szCs w:val="24"/>
              </w:rPr>
            </w:pPr>
          </w:p>
        </w:tc>
      </w:tr>
      <w:tr w:rsidR="00585E97" w:rsidRPr="000F4C31" w:rsidTr="00585E97">
        <w:trPr>
          <w:trHeight w:val="382"/>
          <w:tblCellSpacing w:w="20" w:type="nil"/>
        </w:trPr>
        <w:tc>
          <w:tcPr>
            <w:tcW w:w="568" w:type="dxa"/>
            <w:tcMar>
              <w:top w:w="50" w:type="dxa"/>
              <w:left w:w="100" w:type="dxa"/>
            </w:tcMar>
            <w:vAlign w:val="center"/>
          </w:tcPr>
          <w:p w:rsidR="00585E97" w:rsidRPr="00DA7207" w:rsidRDefault="00585E97" w:rsidP="00DA7207">
            <w:pPr>
              <w:spacing w:after="0" w:line="240" w:lineRule="auto"/>
              <w:rPr>
                <w:rFonts w:ascii="Times New Roman" w:hAnsi="Times New Roman" w:cs="Times New Roman"/>
                <w:sz w:val="24"/>
                <w:szCs w:val="24"/>
              </w:rPr>
            </w:pPr>
            <w:r w:rsidRPr="00DA7207">
              <w:rPr>
                <w:rFonts w:ascii="Times New Roman" w:hAnsi="Times New Roman" w:cs="Times New Roman"/>
                <w:color w:val="000000"/>
                <w:sz w:val="24"/>
                <w:szCs w:val="24"/>
              </w:rPr>
              <w:t>1.1</w:t>
            </w:r>
          </w:p>
        </w:tc>
        <w:tc>
          <w:tcPr>
            <w:tcW w:w="4536" w:type="dxa"/>
            <w:tcMar>
              <w:top w:w="50" w:type="dxa"/>
              <w:left w:w="100" w:type="dxa"/>
            </w:tcMar>
            <w:vAlign w:val="center"/>
          </w:tcPr>
          <w:p w:rsidR="00585E97" w:rsidRPr="00DA7207" w:rsidRDefault="00585E97" w:rsidP="00DA7207">
            <w:pPr>
              <w:spacing w:after="0" w:line="240" w:lineRule="auto"/>
              <w:ind w:left="36"/>
              <w:jc w:val="both"/>
              <w:rPr>
                <w:rFonts w:ascii="Times New Roman" w:hAnsi="Times New Roman" w:cs="Times New Roman"/>
                <w:sz w:val="24"/>
                <w:szCs w:val="24"/>
              </w:rPr>
            </w:pPr>
            <w:r w:rsidRPr="00DA7207">
              <w:rPr>
                <w:rFonts w:ascii="Times New Roman" w:hAnsi="Times New Roman" w:cs="Times New Roman"/>
                <w:color w:val="000000"/>
                <w:sz w:val="24"/>
                <w:szCs w:val="24"/>
              </w:rPr>
              <w:t>Введение</w:t>
            </w:r>
          </w:p>
        </w:tc>
        <w:tc>
          <w:tcPr>
            <w:tcW w:w="1559" w:type="dxa"/>
            <w:tcMar>
              <w:top w:w="50" w:type="dxa"/>
              <w:left w:w="100" w:type="dxa"/>
            </w:tcMar>
            <w:vAlign w:val="center"/>
          </w:tcPr>
          <w:p w:rsidR="00585E97" w:rsidRPr="00DA7207" w:rsidRDefault="00585E97" w:rsidP="00DA7207">
            <w:pPr>
              <w:spacing w:after="0" w:line="240" w:lineRule="auto"/>
              <w:ind w:left="36"/>
              <w:jc w:val="center"/>
              <w:rPr>
                <w:rFonts w:ascii="Times New Roman" w:hAnsi="Times New Roman" w:cs="Times New Roman"/>
                <w:bCs/>
                <w:color w:val="000000"/>
                <w:sz w:val="24"/>
                <w:szCs w:val="24"/>
                <w:lang w:val="ru-RU"/>
              </w:rPr>
            </w:pPr>
            <w:r w:rsidRPr="00DA7207">
              <w:rPr>
                <w:rFonts w:ascii="Times New Roman" w:hAnsi="Times New Roman" w:cs="Times New Roman"/>
                <w:bCs/>
                <w:color w:val="000000"/>
                <w:sz w:val="24"/>
                <w:szCs w:val="24"/>
                <w:lang w:val="ru-RU"/>
              </w:rPr>
              <w:t>1</w:t>
            </w:r>
          </w:p>
        </w:tc>
        <w:tc>
          <w:tcPr>
            <w:tcW w:w="3261" w:type="dxa"/>
            <w:tcMar>
              <w:top w:w="50" w:type="dxa"/>
              <w:left w:w="100" w:type="dxa"/>
            </w:tcMar>
            <w:vAlign w:val="center"/>
          </w:tcPr>
          <w:p w:rsidR="00585E97" w:rsidRPr="00DA7207" w:rsidRDefault="00F24EB5" w:rsidP="00DA7207">
            <w:pPr>
              <w:spacing w:after="0" w:line="240" w:lineRule="auto"/>
              <w:ind w:left="36"/>
              <w:jc w:val="both"/>
              <w:rPr>
                <w:rFonts w:ascii="Times New Roman" w:hAnsi="Times New Roman" w:cs="Times New Roman"/>
                <w:b/>
                <w:color w:val="000000"/>
                <w:sz w:val="24"/>
                <w:szCs w:val="24"/>
                <w:lang w:val="ru-RU"/>
              </w:rPr>
            </w:pPr>
            <w:hyperlink r:id="rId5" w:history="1">
              <w:r w:rsidRPr="00DA7207">
                <w:rPr>
                  <w:rStyle w:val="ab"/>
                  <w:rFonts w:ascii="Times New Roman" w:hAnsi="Times New Roman" w:cs="Times New Roman"/>
                  <w:sz w:val="24"/>
                  <w:szCs w:val="24"/>
                </w:rPr>
                <w:t>https</w:t>
              </w:r>
              <w:r w:rsidRPr="00DA7207">
                <w:rPr>
                  <w:rStyle w:val="ab"/>
                  <w:rFonts w:ascii="Times New Roman" w:hAnsi="Times New Roman" w:cs="Times New Roman"/>
                  <w:sz w:val="24"/>
                  <w:szCs w:val="24"/>
                  <w:lang w:val="ru-RU"/>
                </w:rPr>
                <w:t>://</w:t>
              </w:r>
              <w:r w:rsidRPr="00DA7207">
                <w:rPr>
                  <w:rStyle w:val="ab"/>
                  <w:rFonts w:ascii="Times New Roman" w:hAnsi="Times New Roman" w:cs="Times New Roman"/>
                  <w:sz w:val="24"/>
                  <w:szCs w:val="24"/>
                </w:rPr>
                <w:t>m</w:t>
              </w:r>
              <w:r w:rsidRPr="00DA7207">
                <w:rPr>
                  <w:rStyle w:val="ab"/>
                  <w:rFonts w:ascii="Times New Roman" w:hAnsi="Times New Roman" w:cs="Times New Roman"/>
                  <w:sz w:val="24"/>
                  <w:szCs w:val="24"/>
                  <w:lang w:val="ru-RU"/>
                </w:rPr>
                <w:t>.</w:t>
              </w:r>
              <w:r w:rsidRPr="00DA7207">
                <w:rPr>
                  <w:rStyle w:val="ab"/>
                  <w:rFonts w:ascii="Times New Roman" w:hAnsi="Times New Roman" w:cs="Times New Roman"/>
                  <w:sz w:val="24"/>
                  <w:szCs w:val="24"/>
                </w:rPr>
                <w:t>edsoo</w:t>
              </w:r>
              <w:r w:rsidRPr="00DA7207">
                <w:rPr>
                  <w:rStyle w:val="ab"/>
                  <w:rFonts w:ascii="Times New Roman" w:hAnsi="Times New Roman" w:cs="Times New Roman"/>
                  <w:sz w:val="24"/>
                  <w:szCs w:val="24"/>
                  <w:lang w:val="ru-RU"/>
                </w:rPr>
                <w:t>.</w:t>
              </w:r>
              <w:r w:rsidRPr="00DA7207">
                <w:rPr>
                  <w:rStyle w:val="ab"/>
                  <w:rFonts w:ascii="Times New Roman" w:hAnsi="Times New Roman" w:cs="Times New Roman"/>
                  <w:sz w:val="24"/>
                  <w:szCs w:val="24"/>
                </w:rPr>
                <w:t>ru</w:t>
              </w:r>
              <w:r w:rsidRPr="00DA7207">
                <w:rPr>
                  <w:rStyle w:val="ab"/>
                  <w:rFonts w:ascii="Times New Roman" w:hAnsi="Times New Roman" w:cs="Times New Roman"/>
                  <w:sz w:val="24"/>
                  <w:szCs w:val="24"/>
                  <w:lang w:val="ru-RU"/>
                </w:rPr>
                <w:t>/863</w:t>
              </w:r>
              <w:r w:rsidRPr="00DA7207">
                <w:rPr>
                  <w:rStyle w:val="ab"/>
                  <w:rFonts w:ascii="Times New Roman" w:hAnsi="Times New Roman" w:cs="Times New Roman"/>
                  <w:sz w:val="24"/>
                  <w:szCs w:val="24"/>
                </w:rPr>
                <w:t>f</w:t>
              </w:r>
              <w:r w:rsidRPr="00DA7207">
                <w:rPr>
                  <w:rStyle w:val="ab"/>
                  <w:rFonts w:ascii="Times New Roman" w:hAnsi="Times New Roman" w:cs="Times New Roman"/>
                  <w:sz w:val="24"/>
                  <w:szCs w:val="24"/>
                  <w:lang w:val="ru-RU"/>
                </w:rPr>
                <w:t>8</w:t>
              </w:r>
              <w:r w:rsidRPr="00DA7207">
                <w:rPr>
                  <w:rStyle w:val="ab"/>
                  <w:rFonts w:ascii="Times New Roman" w:hAnsi="Times New Roman" w:cs="Times New Roman"/>
                  <w:sz w:val="24"/>
                  <w:szCs w:val="24"/>
                </w:rPr>
                <w:t>d</w:t>
              </w:r>
              <w:r w:rsidRPr="00DA7207">
                <w:rPr>
                  <w:rStyle w:val="ab"/>
                  <w:rFonts w:ascii="Times New Roman" w:hAnsi="Times New Roman" w:cs="Times New Roman"/>
                  <w:sz w:val="24"/>
                  <w:szCs w:val="24"/>
                  <w:lang w:val="ru-RU"/>
                </w:rPr>
                <w:t>54</w:t>
              </w:r>
            </w:hyperlink>
          </w:p>
        </w:tc>
      </w:tr>
      <w:tr w:rsidR="00F24EB5" w:rsidRPr="000F4C31" w:rsidTr="00585E97">
        <w:trPr>
          <w:trHeight w:val="382"/>
          <w:tblCellSpacing w:w="20" w:type="nil"/>
        </w:trPr>
        <w:tc>
          <w:tcPr>
            <w:tcW w:w="568" w:type="dxa"/>
            <w:tcMar>
              <w:top w:w="50" w:type="dxa"/>
              <w:left w:w="100" w:type="dxa"/>
            </w:tcMar>
            <w:vAlign w:val="center"/>
          </w:tcPr>
          <w:p w:rsidR="00F24EB5" w:rsidRPr="00DA7207" w:rsidRDefault="00F24EB5" w:rsidP="00DA7207">
            <w:pPr>
              <w:spacing w:after="0" w:line="240" w:lineRule="auto"/>
              <w:rPr>
                <w:rFonts w:ascii="Times New Roman" w:hAnsi="Times New Roman" w:cs="Times New Roman"/>
                <w:sz w:val="24"/>
                <w:szCs w:val="24"/>
              </w:rPr>
            </w:pPr>
            <w:r w:rsidRPr="00DA7207">
              <w:rPr>
                <w:rFonts w:ascii="Times New Roman" w:hAnsi="Times New Roman" w:cs="Times New Roman"/>
                <w:color w:val="000000"/>
                <w:sz w:val="24"/>
                <w:szCs w:val="24"/>
              </w:rPr>
              <w:t>1.2</w:t>
            </w:r>
          </w:p>
        </w:tc>
        <w:tc>
          <w:tcPr>
            <w:tcW w:w="4536"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sz w:val="24"/>
                <w:szCs w:val="24"/>
              </w:rPr>
            </w:pPr>
            <w:r w:rsidRPr="00DA7207">
              <w:rPr>
                <w:rFonts w:ascii="Times New Roman" w:hAnsi="Times New Roman" w:cs="Times New Roman"/>
                <w:color w:val="000000"/>
                <w:sz w:val="24"/>
                <w:szCs w:val="24"/>
              </w:rPr>
              <w:t>Первобытное общество</w:t>
            </w:r>
          </w:p>
        </w:tc>
        <w:tc>
          <w:tcPr>
            <w:tcW w:w="1559" w:type="dxa"/>
            <w:tcMar>
              <w:top w:w="50" w:type="dxa"/>
              <w:left w:w="100" w:type="dxa"/>
            </w:tcMar>
            <w:vAlign w:val="center"/>
          </w:tcPr>
          <w:p w:rsidR="00F24EB5" w:rsidRPr="00DA7207" w:rsidRDefault="00F24EB5" w:rsidP="00DA7207">
            <w:pPr>
              <w:spacing w:after="0" w:line="240" w:lineRule="auto"/>
              <w:ind w:left="36"/>
              <w:jc w:val="center"/>
              <w:rPr>
                <w:rFonts w:ascii="Times New Roman" w:hAnsi="Times New Roman" w:cs="Times New Roman"/>
                <w:bCs/>
                <w:color w:val="000000"/>
                <w:sz w:val="24"/>
                <w:szCs w:val="24"/>
                <w:lang w:val="ru-RU"/>
              </w:rPr>
            </w:pPr>
            <w:r w:rsidRPr="00DA7207">
              <w:rPr>
                <w:rFonts w:ascii="Times New Roman" w:hAnsi="Times New Roman" w:cs="Times New Roman"/>
                <w:bCs/>
                <w:color w:val="000000"/>
                <w:sz w:val="24"/>
                <w:szCs w:val="24"/>
                <w:lang w:val="ru-RU"/>
              </w:rPr>
              <w:t>5</w:t>
            </w:r>
          </w:p>
        </w:tc>
        <w:tc>
          <w:tcPr>
            <w:tcW w:w="3261" w:type="dxa"/>
            <w:tcMar>
              <w:top w:w="50" w:type="dxa"/>
              <w:left w:w="100" w:type="dxa"/>
            </w:tcMar>
            <w:vAlign w:val="center"/>
          </w:tcPr>
          <w:p w:rsidR="00F24EB5" w:rsidRPr="00DA7207" w:rsidRDefault="00F24EB5" w:rsidP="00DA7207">
            <w:pPr>
              <w:pStyle w:val="af2"/>
              <w:spacing w:before="0" w:after="0"/>
              <w:ind w:left="36"/>
              <w:jc w:val="both"/>
              <w:rPr>
                <w:lang w:val="ru-RU"/>
              </w:rPr>
            </w:pPr>
            <w:hyperlink r:id="rId6" w:history="1">
              <w:r w:rsidRPr="00DA7207">
                <w:rPr>
                  <w:rStyle w:val="ab"/>
                </w:rPr>
                <w:t>https</w:t>
              </w:r>
              <w:r w:rsidRPr="00DA7207">
                <w:rPr>
                  <w:rStyle w:val="ab"/>
                  <w:lang w:val="ru-RU"/>
                </w:rPr>
                <w:t>://</w:t>
              </w:r>
              <w:r w:rsidRPr="00DA7207">
                <w:rPr>
                  <w:rStyle w:val="ab"/>
                </w:rPr>
                <w:t>m</w:t>
              </w:r>
              <w:r w:rsidRPr="00DA7207">
                <w:rPr>
                  <w:rStyle w:val="ab"/>
                  <w:lang w:val="ru-RU"/>
                </w:rPr>
                <w:t>.</w:t>
              </w:r>
              <w:r w:rsidRPr="00DA7207">
                <w:rPr>
                  <w:rStyle w:val="ab"/>
                </w:rPr>
                <w:t>edsoo</w:t>
              </w:r>
              <w:r w:rsidRPr="00DA7207">
                <w:rPr>
                  <w:rStyle w:val="ab"/>
                  <w:lang w:val="ru-RU"/>
                </w:rPr>
                <w:t>.</w:t>
              </w:r>
              <w:r w:rsidRPr="00DA7207">
                <w:rPr>
                  <w:rStyle w:val="ab"/>
                </w:rPr>
                <w:t>ru</w:t>
              </w:r>
              <w:r w:rsidRPr="00DA7207">
                <w:rPr>
                  <w:rStyle w:val="ab"/>
                  <w:lang w:val="ru-RU"/>
                </w:rPr>
                <w:t>/863</w:t>
              </w:r>
              <w:r w:rsidRPr="00DA7207">
                <w:rPr>
                  <w:rStyle w:val="ab"/>
                </w:rPr>
                <w:t>f</w:t>
              </w:r>
              <w:r w:rsidRPr="00DA7207">
                <w:rPr>
                  <w:rStyle w:val="ab"/>
                  <w:lang w:val="ru-RU"/>
                </w:rPr>
                <w:t>9380</w:t>
              </w:r>
            </w:hyperlink>
          </w:p>
          <w:p w:rsidR="00F24EB5" w:rsidRPr="00DA7207" w:rsidRDefault="00F24EB5" w:rsidP="00DA7207">
            <w:pPr>
              <w:pStyle w:val="af2"/>
              <w:spacing w:before="0" w:after="0"/>
              <w:ind w:left="36"/>
              <w:jc w:val="both"/>
              <w:rPr>
                <w:lang w:val="ru-RU"/>
              </w:rPr>
            </w:pPr>
            <w:hyperlink r:id="rId7" w:history="1">
              <w:r w:rsidRPr="00DA7207">
                <w:rPr>
                  <w:rStyle w:val="ab"/>
                </w:rPr>
                <w:t>https</w:t>
              </w:r>
              <w:r w:rsidRPr="00DA7207">
                <w:rPr>
                  <w:rStyle w:val="ab"/>
                  <w:lang w:val="ru-RU"/>
                </w:rPr>
                <w:t>://</w:t>
              </w:r>
              <w:r w:rsidRPr="00DA7207">
                <w:rPr>
                  <w:rStyle w:val="ab"/>
                </w:rPr>
                <w:t>m</w:t>
              </w:r>
              <w:r w:rsidRPr="00DA7207">
                <w:rPr>
                  <w:rStyle w:val="ab"/>
                  <w:lang w:val="ru-RU"/>
                </w:rPr>
                <w:t>.</w:t>
              </w:r>
              <w:r w:rsidRPr="00DA7207">
                <w:rPr>
                  <w:rStyle w:val="ab"/>
                </w:rPr>
                <w:t>edsoo</w:t>
              </w:r>
              <w:r w:rsidRPr="00DA7207">
                <w:rPr>
                  <w:rStyle w:val="ab"/>
                  <w:lang w:val="ru-RU"/>
                </w:rPr>
                <w:t>.</w:t>
              </w:r>
              <w:r w:rsidRPr="00DA7207">
                <w:rPr>
                  <w:rStyle w:val="ab"/>
                </w:rPr>
                <w:t>ru</w:t>
              </w:r>
              <w:r w:rsidRPr="00DA7207">
                <w:rPr>
                  <w:rStyle w:val="ab"/>
                  <w:lang w:val="ru-RU"/>
                </w:rPr>
                <w:t>/863</w:t>
              </w:r>
              <w:r w:rsidRPr="00DA7207">
                <w:rPr>
                  <w:rStyle w:val="ab"/>
                </w:rPr>
                <w:t>f</w:t>
              </w:r>
              <w:r w:rsidRPr="00DA7207">
                <w:rPr>
                  <w:rStyle w:val="ab"/>
                  <w:lang w:val="ru-RU"/>
                </w:rPr>
                <w:t>9740</w:t>
              </w:r>
            </w:hyperlink>
          </w:p>
        </w:tc>
      </w:tr>
      <w:tr w:rsidR="00F24EB5" w:rsidRPr="00DA7207" w:rsidTr="00585E97">
        <w:trPr>
          <w:trHeight w:val="382"/>
          <w:tblCellSpacing w:w="20" w:type="nil"/>
        </w:trPr>
        <w:tc>
          <w:tcPr>
            <w:tcW w:w="568" w:type="dxa"/>
            <w:tcMar>
              <w:top w:w="50" w:type="dxa"/>
              <w:left w:w="100" w:type="dxa"/>
            </w:tcMar>
            <w:vAlign w:val="center"/>
          </w:tcPr>
          <w:p w:rsidR="00F24EB5" w:rsidRPr="00DA7207" w:rsidRDefault="00F24EB5" w:rsidP="00DA7207">
            <w:pPr>
              <w:spacing w:after="0" w:line="240" w:lineRule="auto"/>
              <w:rPr>
                <w:rFonts w:ascii="Times New Roman" w:hAnsi="Times New Roman" w:cs="Times New Roman"/>
                <w:b/>
                <w:bCs/>
                <w:color w:val="000000"/>
                <w:sz w:val="24"/>
                <w:szCs w:val="24"/>
                <w:lang w:val="ru-RU"/>
              </w:rPr>
            </w:pPr>
            <w:r w:rsidRPr="00DA7207">
              <w:rPr>
                <w:rFonts w:ascii="Times New Roman" w:hAnsi="Times New Roman" w:cs="Times New Roman"/>
                <w:b/>
                <w:bCs/>
                <w:color w:val="000000"/>
                <w:sz w:val="24"/>
                <w:szCs w:val="24"/>
                <w:lang w:val="ru-RU"/>
              </w:rPr>
              <w:t>2</w:t>
            </w:r>
          </w:p>
        </w:tc>
        <w:tc>
          <w:tcPr>
            <w:tcW w:w="4536"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color w:val="000000"/>
                <w:sz w:val="24"/>
                <w:szCs w:val="24"/>
              </w:rPr>
            </w:pPr>
            <w:r w:rsidRPr="00DA7207">
              <w:rPr>
                <w:rFonts w:ascii="Times New Roman" w:hAnsi="Times New Roman" w:cs="Times New Roman"/>
                <w:b/>
                <w:color w:val="000000"/>
                <w:sz w:val="24"/>
                <w:szCs w:val="24"/>
              </w:rPr>
              <w:t>Раздел 2.</w:t>
            </w:r>
            <w:r w:rsidRPr="00DA7207">
              <w:rPr>
                <w:rFonts w:ascii="Times New Roman" w:hAnsi="Times New Roman" w:cs="Times New Roman"/>
                <w:color w:val="000000"/>
                <w:sz w:val="24"/>
                <w:szCs w:val="24"/>
              </w:rPr>
              <w:t xml:space="preserve"> </w:t>
            </w:r>
            <w:r w:rsidRPr="00DA7207">
              <w:rPr>
                <w:rFonts w:ascii="Times New Roman" w:hAnsi="Times New Roman" w:cs="Times New Roman"/>
                <w:b/>
                <w:color w:val="000000"/>
                <w:sz w:val="24"/>
                <w:szCs w:val="24"/>
              </w:rPr>
              <w:t>Древний мир</w:t>
            </w:r>
          </w:p>
        </w:tc>
        <w:tc>
          <w:tcPr>
            <w:tcW w:w="1559" w:type="dxa"/>
            <w:tcMar>
              <w:top w:w="50" w:type="dxa"/>
              <w:left w:w="100" w:type="dxa"/>
            </w:tcMar>
            <w:vAlign w:val="center"/>
          </w:tcPr>
          <w:p w:rsidR="00F24EB5" w:rsidRPr="00DA7207" w:rsidRDefault="00F24EB5" w:rsidP="00DA7207">
            <w:pPr>
              <w:spacing w:after="0" w:line="240" w:lineRule="auto"/>
              <w:ind w:left="36"/>
              <w:jc w:val="center"/>
              <w:rPr>
                <w:rFonts w:ascii="Times New Roman" w:hAnsi="Times New Roman" w:cs="Times New Roman"/>
                <w:b/>
                <w:color w:val="000000"/>
                <w:sz w:val="24"/>
                <w:szCs w:val="24"/>
                <w:lang w:val="ru-RU"/>
              </w:rPr>
            </w:pPr>
            <w:r w:rsidRPr="00DA7207">
              <w:rPr>
                <w:rFonts w:ascii="Times New Roman" w:hAnsi="Times New Roman" w:cs="Times New Roman"/>
                <w:b/>
                <w:color w:val="000000"/>
                <w:sz w:val="24"/>
                <w:szCs w:val="24"/>
                <w:lang w:val="ru-RU"/>
              </w:rPr>
              <w:t>22</w:t>
            </w:r>
          </w:p>
        </w:tc>
        <w:tc>
          <w:tcPr>
            <w:tcW w:w="3261"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b/>
                <w:color w:val="000000"/>
                <w:sz w:val="24"/>
                <w:szCs w:val="24"/>
              </w:rPr>
            </w:pPr>
          </w:p>
        </w:tc>
      </w:tr>
      <w:tr w:rsidR="00F24EB5" w:rsidRPr="00DA7207" w:rsidTr="00585E97">
        <w:trPr>
          <w:trHeight w:val="382"/>
          <w:tblCellSpacing w:w="20" w:type="nil"/>
        </w:trPr>
        <w:tc>
          <w:tcPr>
            <w:tcW w:w="568" w:type="dxa"/>
            <w:tcMar>
              <w:top w:w="50" w:type="dxa"/>
              <w:left w:w="100" w:type="dxa"/>
            </w:tcMar>
            <w:vAlign w:val="center"/>
          </w:tcPr>
          <w:p w:rsidR="00F24EB5" w:rsidRPr="00DA7207" w:rsidRDefault="00F24EB5" w:rsidP="00DA7207">
            <w:pPr>
              <w:spacing w:after="0" w:line="240" w:lineRule="auto"/>
              <w:rPr>
                <w:rFonts w:ascii="Times New Roman" w:hAnsi="Times New Roman" w:cs="Times New Roman"/>
                <w:sz w:val="24"/>
                <w:szCs w:val="24"/>
              </w:rPr>
            </w:pPr>
            <w:r w:rsidRPr="00DA7207">
              <w:rPr>
                <w:rFonts w:ascii="Times New Roman" w:hAnsi="Times New Roman" w:cs="Times New Roman"/>
                <w:color w:val="000000"/>
                <w:sz w:val="24"/>
                <w:szCs w:val="24"/>
              </w:rPr>
              <w:t>2.1</w:t>
            </w:r>
          </w:p>
        </w:tc>
        <w:tc>
          <w:tcPr>
            <w:tcW w:w="4536"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sz w:val="24"/>
                <w:szCs w:val="24"/>
              </w:rPr>
            </w:pPr>
            <w:r w:rsidRPr="00DA7207">
              <w:rPr>
                <w:rFonts w:ascii="Times New Roman" w:hAnsi="Times New Roman" w:cs="Times New Roman"/>
                <w:color w:val="000000"/>
                <w:sz w:val="24"/>
                <w:szCs w:val="24"/>
              </w:rPr>
              <w:t>Древний мир. Древний Восток</w:t>
            </w:r>
          </w:p>
        </w:tc>
        <w:tc>
          <w:tcPr>
            <w:tcW w:w="1559" w:type="dxa"/>
            <w:tcMar>
              <w:top w:w="50" w:type="dxa"/>
              <w:left w:w="100" w:type="dxa"/>
            </w:tcMar>
            <w:vAlign w:val="center"/>
          </w:tcPr>
          <w:p w:rsidR="00F24EB5" w:rsidRPr="00DA7207" w:rsidRDefault="00F24EB5" w:rsidP="00DA7207">
            <w:pPr>
              <w:spacing w:after="0" w:line="240" w:lineRule="auto"/>
              <w:ind w:left="36"/>
              <w:jc w:val="center"/>
              <w:rPr>
                <w:rFonts w:ascii="Times New Roman" w:hAnsi="Times New Roman" w:cs="Times New Roman"/>
                <w:sz w:val="24"/>
                <w:szCs w:val="24"/>
              </w:rPr>
            </w:pPr>
            <w:r w:rsidRPr="00DA7207">
              <w:rPr>
                <w:rFonts w:ascii="Times New Roman" w:hAnsi="Times New Roman" w:cs="Times New Roman"/>
                <w:color w:val="000000"/>
                <w:sz w:val="24"/>
                <w:szCs w:val="24"/>
              </w:rPr>
              <w:t>1</w:t>
            </w:r>
          </w:p>
        </w:tc>
        <w:tc>
          <w:tcPr>
            <w:tcW w:w="3261"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b/>
                <w:color w:val="000000"/>
                <w:sz w:val="24"/>
                <w:szCs w:val="24"/>
              </w:rPr>
            </w:pPr>
            <w:hyperlink r:id="rId8" w:history="1">
              <w:r w:rsidRPr="00DA7207">
                <w:rPr>
                  <w:rStyle w:val="ab"/>
                  <w:rFonts w:ascii="Times New Roman" w:hAnsi="Times New Roman" w:cs="Times New Roman"/>
                  <w:sz w:val="24"/>
                  <w:szCs w:val="24"/>
                </w:rPr>
                <w:t>https://m.edsoo.ru/863f8f2a</w:t>
              </w:r>
            </w:hyperlink>
          </w:p>
        </w:tc>
      </w:tr>
      <w:tr w:rsidR="00F24EB5" w:rsidRPr="00DA7207" w:rsidTr="00585E97">
        <w:trPr>
          <w:trHeight w:val="382"/>
          <w:tblCellSpacing w:w="20" w:type="nil"/>
        </w:trPr>
        <w:tc>
          <w:tcPr>
            <w:tcW w:w="568" w:type="dxa"/>
            <w:tcMar>
              <w:top w:w="50" w:type="dxa"/>
              <w:left w:w="100" w:type="dxa"/>
            </w:tcMar>
            <w:vAlign w:val="center"/>
          </w:tcPr>
          <w:p w:rsidR="00F24EB5" w:rsidRPr="00DA7207" w:rsidRDefault="00F24EB5" w:rsidP="00DA7207">
            <w:pPr>
              <w:spacing w:after="0" w:line="240" w:lineRule="auto"/>
              <w:rPr>
                <w:rFonts w:ascii="Times New Roman" w:hAnsi="Times New Roman" w:cs="Times New Roman"/>
                <w:sz w:val="24"/>
                <w:szCs w:val="24"/>
              </w:rPr>
            </w:pPr>
            <w:r w:rsidRPr="00DA7207">
              <w:rPr>
                <w:rFonts w:ascii="Times New Roman" w:hAnsi="Times New Roman" w:cs="Times New Roman"/>
                <w:color w:val="000000"/>
                <w:sz w:val="24"/>
                <w:szCs w:val="24"/>
              </w:rPr>
              <w:t>2.2</w:t>
            </w:r>
          </w:p>
        </w:tc>
        <w:tc>
          <w:tcPr>
            <w:tcW w:w="4536"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sz w:val="24"/>
                <w:szCs w:val="24"/>
              </w:rPr>
            </w:pPr>
            <w:r w:rsidRPr="00DA7207">
              <w:rPr>
                <w:rFonts w:ascii="Times New Roman" w:hAnsi="Times New Roman" w:cs="Times New Roman"/>
                <w:color w:val="000000"/>
                <w:sz w:val="24"/>
                <w:szCs w:val="24"/>
              </w:rPr>
              <w:t>Древний Египет</w:t>
            </w:r>
          </w:p>
        </w:tc>
        <w:tc>
          <w:tcPr>
            <w:tcW w:w="1559" w:type="dxa"/>
            <w:tcMar>
              <w:top w:w="50" w:type="dxa"/>
              <w:left w:w="100" w:type="dxa"/>
            </w:tcMar>
            <w:vAlign w:val="center"/>
          </w:tcPr>
          <w:p w:rsidR="00F24EB5" w:rsidRPr="00DA7207" w:rsidRDefault="00F24EB5" w:rsidP="00DA7207">
            <w:pPr>
              <w:spacing w:after="0" w:line="240" w:lineRule="auto"/>
              <w:ind w:left="36"/>
              <w:jc w:val="center"/>
              <w:rPr>
                <w:rFonts w:ascii="Times New Roman" w:hAnsi="Times New Roman" w:cs="Times New Roman"/>
                <w:sz w:val="24"/>
                <w:szCs w:val="24"/>
              </w:rPr>
            </w:pPr>
            <w:r w:rsidRPr="00DA7207">
              <w:rPr>
                <w:rFonts w:ascii="Times New Roman" w:hAnsi="Times New Roman" w:cs="Times New Roman"/>
                <w:color w:val="000000"/>
                <w:sz w:val="24"/>
                <w:szCs w:val="24"/>
              </w:rPr>
              <w:t>7</w:t>
            </w:r>
          </w:p>
        </w:tc>
        <w:tc>
          <w:tcPr>
            <w:tcW w:w="3261" w:type="dxa"/>
            <w:tcMar>
              <w:top w:w="50" w:type="dxa"/>
              <w:left w:w="100" w:type="dxa"/>
            </w:tcMar>
            <w:vAlign w:val="center"/>
          </w:tcPr>
          <w:p w:rsidR="00F24EB5" w:rsidRPr="00DA7207" w:rsidRDefault="00F24EB5" w:rsidP="00DA7207">
            <w:pPr>
              <w:pStyle w:val="af2"/>
              <w:spacing w:before="0" w:after="0"/>
              <w:ind w:left="36"/>
              <w:jc w:val="both"/>
            </w:pPr>
            <w:hyperlink r:id="rId9" w:history="1">
              <w:r w:rsidRPr="00DA7207">
                <w:rPr>
                  <w:rStyle w:val="ab"/>
                </w:rPr>
                <w:t>https://m.edsoo.ru/863fa244</w:t>
              </w:r>
            </w:hyperlink>
          </w:p>
          <w:p w:rsidR="00F24EB5" w:rsidRPr="00DA7207" w:rsidRDefault="00F24EB5" w:rsidP="00DA7207">
            <w:pPr>
              <w:pStyle w:val="af2"/>
              <w:spacing w:before="0" w:after="0"/>
              <w:ind w:left="36"/>
              <w:jc w:val="both"/>
            </w:pPr>
            <w:hyperlink r:id="rId10" w:history="1">
              <w:r w:rsidRPr="00DA7207">
                <w:rPr>
                  <w:rStyle w:val="ab"/>
                </w:rPr>
                <w:t>https://m.edsoo.ru/863fa6ea</w:t>
              </w:r>
            </w:hyperlink>
          </w:p>
          <w:p w:rsidR="00F24EB5" w:rsidRPr="00DA7207" w:rsidRDefault="00F24EB5" w:rsidP="00DA7207">
            <w:pPr>
              <w:pStyle w:val="af2"/>
              <w:spacing w:before="0" w:after="0"/>
              <w:ind w:left="36"/>
              <w:jc w:val="both"/>
            </w:pPr>
            <w:hyperlink r:id="rId11" w:history="1">
              <w:r w:rsidRPr="00DA7207">
                <w:rPr>
                  <w:rStyle w:val="ab"/>
                </w:rPr>
                <w:t>https://m.edsoo.ru/863faa50</w:t>
              </w:r>
            </w:hyperlink>
          </w:p>
          <w:p w:rsidR="00F24EB5" w:rsidRPr="00DA7207" w:rsidRDefault="00F24EB5" w:rsidP="00DA7207">
            <w:pPr>
              <w:pStyle w:val="af2"/>
              <w:spacing w:before="0" w:after="0"/>
              <w:ind w:left="36"/>
              <w:jc w:val="both"/>
            </w:pPr>
            <w:hyperlink r:id="rId12" w:history="1">
              <w:r w:rsidRPr="00DA7207">
                <w:rPr>
                  <w:rStyle w:val="ab"/>
                </w:rPr>
                <w:t>https://m.edsoo.ru/863fabea</w:t>
              </w:r>
            </w:hyperlink>
          </w:p>
          <w:p w:rsidR="00F24EB5" w:rsidRPr="00DA7207" w:rsidRDefault="00F24EB5" w:rsidP="00DA7207">
            <w:pPr>
              <w:pStyle w:val="af2"/>
              <w:spacing w:before="0" w:after="0"/>
              <w:ind w:left="36"/>
              <w:jc w:val="both"/>
            </w:pPr>
            <w:hyperlink r:id="rId13" w:history="1">
              <w:r w:rsidRPr="00DA7207">
                <w:rPr>
                  <w:rStyle w:val="ab"/>
                </w:rPr>
                <w:t>https://m.edsoo.ru/863fb130</w:t>
              </w:r>
            </w:hyperlink>
          </w:p>
          <w:p w:rsidR="00F24EB5" w:rsidRPr="00DA7207" w:rsidRDefault="00F24EB5" w:rsidP="00DA7207">
            <w:pPr>
              <w:pStyle w:val="af2"/>
              <w:spacing w:before="0" w:after="0"/>
              <w:ind w:left="36"/>
              <w:jc w:val="both"/>
            </w:pPr>
            <w:hyperlink r:id="rId14" w:history="1">
              <w:r w:rsidRPr="00DA7207">
                <w:rPr>
                  <w:rStyle w:val="ab"/>
                </w:rPr>
                <w:t>https://m.edsoo.ru/863fb324</w:t>
              </w:r>
            </w:hyperlink>
          </w:p>
        </w:tc>
      </w:tr>
      <w:tr w:rsidR="00F24EB5" w:rsidRPr="00DA7207" w:rsidTr="00585E97">
        <w:trPr>
          <w:trHeight w:val="382"/>
          <w:tblCellSpacing w:w="20" w:type="nil"/>
        </w:trPr>
        <w:tc>
          <w:tcPr>
            <w:tcW w:w="568" w:type="dxa"/>
            <w:tcMar>
              <w:top w:w="50" w:type="dxa"/>
              <w:left w:w="100" w:type="dxa"/>
            </w:tcMar>
            <w:vAlign w:val="center"/>
          </w:tcPr>
          <w:p w:rsidR="00F24EB5" w:rsidRPr="00DA7207" w:rsidRDefault="00F24EB5" w:rsidP="00DA7207">
            <w:pPr>
              <w:spacing w:after="0" w:line="240" w:lineRule="auto"/>
              <w:rPr>
                <w:rFonts w:ascii="Times New Roman" w:hAnsi="Times New Roman" w:cs="Times New Roman"/>
                <w:sz w:val="24"/>
                <w:szCs w:val="24"/>
              </w:rPr>
            </w:pPr>
            <w:r w:rsidRPr="00DA7207">
              <w:rPr>
                <w:rFonts w:ascii="Times New Roman" w:hAnsi="Times New Roman" w:cs="Times New Roman"/>
                <w:color w:val="000000"/>
                <w:sz w:val="24"/>
                <w:szCs w:val="24"/>
              </w:rPr>
              <w:t>2.3</w:t>
            </w:r>
          </w:p>
        </w:tc>
        <w:tc>
          <w:tcPr>
            <w:tcW w:w="4536"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sz w:val="24"/>
                <w:szCs w:val="24"/>
              </w:rPr>
            </w:pPr>
            <w:r w:rsidRPr="00DA7207">
              <w:rPr>
                <w:rFonts w:ascii="Times New Roman" w:hAnsi="Times New Roman" w:cs="Times New Roman"/>
                <w:color w:val="000000"/>
                <w:sz w:val="24"/>
                <w:szCs w:val="24"/>
              </w:rPr>
              <w:t>Древние цивилизации Месопотамии</w:t>
            </w:r>
          </w:p>
        </w:tc>
        <w:tc>
          <w:tcPr>
            <w:tcW w:w="1559" w:type="dxa"/>
            <w:tcMar>
              <w:top w:w="50" w:type="dxa"/>
              <w:left w:w="100" w:type="dxa"/>
            </w:tcMar>
            <w:vAlign w:val="center"/>
          </w:tcPr>
          <w:p w:rsidR="00F24EB5" w:rsidRPr="00DA7207" w:rsidRDefault="00F24EB5" w:rsidP="00DA7207">
            <w:pPr>
              <w:spacing w:after="0" w:line="240" w:lineRule="auto"/>
              <w:ind w:left="36"/>
              <w:jc w:val="center"/>
              <w:rPr>
                <w:rFonts w:ascii="Times New Roman" w:hAnsi="Times New Roman" w:cs="Times New Roman"/>
                <w:sz w:val="24"/>
                <w:szCs w:val="24"/>
              </w:rPr>
            </w:pPr>
            <w:r w:rsidRPr="00DA7207">
              <w:rPr>
                <w:rFonts w:ascii="Times New Roman" w:hAnsi="Times New Roman" w:cs="Times New Roman"/>
                <w:color w:val="000000"/>
                <w:sz w:val="24"/>
                <w:szCs w:val="24"/>
              </w:rPr>
              <w:t>3</w:t>
            </w:r>
          </w:p>
        </w:tc>
        <w:tc>
          <w:tcPr>
            <w:tcW w:w="3261" w:type="dxa"/>
            <w:tcMar>
              <w:top w:w="50" w:type="dxa"/>
              <w:left w:w="100" w:type="dxa"/>
            </w:tcMar>
            <w:vAlign w:val="center"/>
          </w:tcPr>
          <w:p w:rsidR="00F24EB5" w:rsidRPr="00DA7207" w:rsidRDefault="00F24EB5" w:rsidP="00DA7207">
            <w:pPr>
              <w:pStyle w:val="af2"/>
              <w:spacing w:before="0" w:after="0"/>
              <w:ind w:left="36"/>
              <w:jc w:val="both"/>
            </w:pPr>
            <w:hyperlink r:id="rId15" w:history="1">
              <w:r w:rsidRPr="00DA7207">
                <w:rPr>
                  <w:rStyle w:val="ab"/>
                </w:rPr>
                <w:t>https://m.edsoo.ru/863fb748</w:t>
              </w:r>
            </w:hyperlink>
          </w:p>
          <w:p w:rsidR="00F24EB5" w:rsidRPr="00DA7207" w:rsidRDefault="00F24EB5" w:rsidP="00DA7207">
            <w:pPr>
              <w:pStyle w:val="af2"/>
              <w:spacing w:before="0" w:after="0"/>
              <w:ind w:left="36"/>
              <w:jc w:val="both"/>
            </w:pPr>
            <w:hyperlink r:id="rId16" w:history="1">
              <w:r w:rsidRPr="00DA7207">
                <w:rPr>
                  <w:rStyle w:val="ab"/>
                </w:rPr>
                <w:t>https://m.edsoo.ru/863fb748</w:t>
              </w:r>
            </w:hyperlink>
          </w:p>
        </w:tc>
      </w:tr>
      <w:tr w:rsidR="00F24EB5" w:rsidRPr="00DA7207" w:rsidTr="00585E97">
        <w:trPr>
          <w:trHeight w:val="382"/>
          <w:tblCellSpacing w:w="20" w:type="nil"/>
        </w:trPr>
        <w:tc>
          <w:tcPr>
            <w:tcW w:w="568" w:type="dxa"/>
            <w:tcMar>
              <w:top w:w="50" w:type="dxa"/>
              <w:left w:w="100" w:type="dxa"/>
            </w:tcMar>
            <w:vAlign w:val="center"/>
          </w:tcPr>
          <w:p w:rsidR="00F24EB5" w:rsidRPr="00DA7207" w:rsidRDefault="00F24EB5" w:rsidP="00DA7207">
            <w:pPr>
              <w:spacing w:after="0" w:line="240" w:lineRule="auto"/>
              <w:rPr>
                <w:rFonts w:ascii="Times New Roman" w:hAnsi="Times New Roman" w:cs="Times New Roman"/>
                <w:sz w:val="24"/>
                <w:szCs w:val="24"/>
              </w:rPr>
            </w:pPr>
            <w:r w:rsidRPr="00DA7207">
              <w:rPr>
                <w:rFonts w:ascii="Times New Roman" w:hAnsi="Times New Roman" w:cs="Times New Roman"/>
                <w:color w:val="000000"/>
                <w:sz w:val="24"/>
                <w:szCs w:val="24"/>
              </w:rPr>
              <w:t>2.4</w:t>
            </w:r>
          </w:p>
        </w:tc>
        <w:tc>
          <w:tcPr>
            <w:tcW w:w="4536"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sz w:val="24"/>
                <w:szCs w:val="24"/>
              </w:rPr>
            </w:pPr>
            <w:r w:rsidRPr="00DA7207">
              <w:rPr>
                <w:rFonts w:ascii="Times New Roman" w:hAnsi="Times New Roman" w:cs="Times New Roman"/>
                <w:color w:val="000000"/>
                <w:sz w:val="24"/>
                <w:szCs w:val="24"/>
              </w:rPr>
              <w:t>Восточное Средиземноморье в древности</w:t>
            </w:r>
          </w:p>
        </w:tc>
        <w:tc>
          <w:tcPr>
            <w:tcW w:w="1559" w:type="dxa"/>
            <w:tcMar>
              <w:top w:w="50" w:type="dxa"/>
              <w:left w:w="100" w:type="dxa"/>
            </w:tcMar>
            <w:vAlign w:val="center"/>
          </w:tcPr>
          <w:p w:rsidR="00F24EB5" w:rsidRPr="00DA7207" w:rsidRDefault="00F24EB5" w:rsidP="00DA7207">
            <w:pPr>
              <w:spacing w:after="0" w:line="240" w:lineRule="auto"/>
              <w:ind w:left="36"/>
              <w:jc w:val="center"/>
              <w:rPr>
                <w:rFonts w:ascii="Times New Roman" w:hAnsi="Times New Roman" w:cs="Times New Roman"/>
                <w:sz w:val="24"/>
                <w:szCs w:val="24"/>
              </w:rPr>
            </w:pPr>
            <w:r w:rsidRPr="00DA7207">
              <w:rPr>
                <w:rFonts w:ascii="Times New Roman" w:hAnsi="Times New Roman" w:cs="Times New Roman"/>
                <w:color w:val="000000"/>
                <w:sz w:val="24"/>
                <w:szCs w:val="24"/>
              </w:rPr>
              <w:t>3</w:t>
            </w:r>
          </w:p>
        </w:tc>
        <w:tc>
          <w:tcPr>
            <w:tcW w:w="3261" w:type="dxa"/>
            <w:tcMar>
              <w:top w:w="50" w:type="dxa"/>
              <w:left w:w="100" w:type="dxa"/>
            </w:tcMar>
            <w:vAlign w:val="center"/>
          </w:tcPr>
          <w:p w:rsidR="00F24EB5" w:rsidRPr="00DA7207" w:rsidRDefault="00F24EB5" w:rsidP="00DA7207">
            <w:pPr>
              <w:pStyle w:val="af2"/>
              <w:spacing w:before="0" w:after="0"/>
              <w:ind w:left="36"/>
              <w:jc w:val="both"/>
            </w:pPr>
            <w:hyperlink r:id="rId17" w:history="1">
              <w:r w:rsidRPr="00DA7207">
                <w:rPr>
                  <w:rStyle w:val="ab"/>
                </w:rPr>
                <w:t>https://m.edsoo.ru/863fbfcc</w:t>
              </w:r>
            </w:hyperlink>
          </w:p>
          <w:p w:rsidR="00F24EB5" w:rsidRPr="00DA7207" w:rsidRDefault="00F24EB5" w:rsidP="00DA7207">
            <w:pPr>
              <w:pStyle w:val="af2"/>
              <w:spacing w:before="0" w:after="0"/>
              <w:ind w:left="36"/>
              <w:jc w:val="both"/>
            </w:pPr>
            <w:hyperlink r:id="rId18" w:history="1">
              <w:r w:rsidRPr="00DA7207">
                <w:rPr>
                  <w:rStyle w:val="ab"/>
                </w:rPr>
                <w:t>https://m.edsoo.ru/863fc26a</w:t>
              </w:r>
            </w:hyperlink>
          </w:p>
        </w:tc>
      </w:tr>
      <w:tr w:rsidR="00F24EB5" w:rsidRPr="00DA7207" w:rsidTr="00585E97">
        <w:trPr>
          <w:trHeight w:val="382"/>
          <w:tblCellSpacing w:w="20" w:type="nil"/>
        </w:trPr>
        <w:tc>
          <w:tcPr>
            <w:tcW w:w="568" w:type="dxa"/>
            <w:tcMar>
              <w:top w:w="50" w:type="dxa"/>
              <w:left w:w="100" w:type="dxa"/>
            </w:tcMar>
            <w:vAlign w:val="center"/>
          </w:tcPr>
          <w:p w:rsidR="00F24EB5" w:rsidRPr="00DA7207" w:rsidRDefault="00F24EB5" w:rsidP="00DA7207">
            <w:pPr>
              <w:spacing w:after="0" w:line="240" w:lineRule="auto"/>
              <w:rPr>
                <w:rFonts w:ascii="Times New Roman" w:hAnsi="Times New Roman" w:cs="Times New Roman"/>
                <w:sz w:val="24"/>
                <w:szCs w:val="24"/>
              </w:rPr>
            </w:pPr>
            <w:r w:rsidRPr="00DA7207">
              <w:rPr>
                <w:rFonts w:ascii="Times New Roman" w:hAnsi="Times New Roman" w:cs="Times New Roman"/>
                <w:color w:val="000000"/>
                <w:sz w:val="24"/>
                <w:szCs w:val="24"/>
              </w:rPr>
              <w:t>2.5</w:t>
            </w:r>
          </w:p>
        </w:tc>
        <w:tc>
          <w:tcPr>
            <w:tcW w:w="4536"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sz w:val="24"/>
                <w:szCs w:val="24"/>
              </w:rPr>
            </w:pPr>
            <w:r w:rsidRPr="00DA7207">
              <w:rPr>
                <w:rFonts w:ascii="Times New Roman" w:hAnsi="Times New Roman" w:cs="Times New Roman"/>
                <w:color w:val="000000"/>
                <w:sz w:val="24"/>
                <w:szCs w:val="24"/>
              </w:rPr>
              <w:t>Ассирия. Персидская держава</w:t>
            </w:r>
          </w:p>
        </w:tc>
        <w:tc>
          <w:tcPr>
            <w:tcW w:w="1559" w:type="dxa"/>
            <w:tcMar>
              <w:top w:w="50" w:type="dxa"/>
              <w:left w:w="100" w:type="dxa"/>
            </w:tcMar>
            <w:vAlign w:val="center"/>
          </w:tcPr>
          <w:p w:rsidR="00F24EB5" w:rsidRPr="00DA7207" w:rsidRDefault="00F24EB5" w:rsidP="00DA7207">
            <w:pPr>
              <w:spacing w:after="0" w:line="240" w:lineRule="auto"/>
              <w:ind w:left="36"/>
              <w:jc w:val="center"/>
              <w:rPr>
                <w:rFonts w:ascii="Times New Roman" w:hAnsi="Times New Roman" w:cs="Times New Roman"/>
                <w:sz w:val="24"/>
                <w:szCs w:val="24"/>
              </w:rPr>
            </w:pPr>
            <w:r w:rsidRPr="00DA7207">
              <w:rPr>
                <w:rFonts w:ascii="Times New Roman" w:hAnsi="Times New Roman" w:cs="Times New Roman"/>
                <w:color w:val="000000"/>
                <w:sz w:val="24"/>
                <w:szCs w:val="24"/>
              </w:rPr>
              <w:t>3</w:t>
            </w:r>
          </w:p>
        </w:tc>
        <w:tc>
          <w:tcPr>
            <w:tcW w:w="3261" w:type="dxa"/>
            <w:tcMar>
              <w:top w:w="50" w:type="dxa"/>
              <w:left w:w="100" w:type="dxa"/>
            </w:tcMar>
            <w:vAlign w:val="center"/>
          </w:tcPr>
          <w:p w:rsidR="00F24EB5" w:rsidRPr="00DA7207" w:rsidRDefault="00F24EB5" w:rsidP="00DA7207">
            <w:pPr>
              <w:pStyle w:val="af2"/>
              <w:spacing w:before="0" w:after="0"/>
              <w:ind w:left="36"/>
              <w:jc w:val="both"/>
            </w:pPr>
            <w:hyperlink r:id="rId19" w:history="1">
              <w:r w:rsidRPr="00DA7207">
                <w:rPr>
                  <w:rStyle w:val="ab"/>
                </w:rPr>
                <w:t>https://m.edsoo.ru/863fbac2</w:t>
              </w:r>
            </w:hyperlink>
          </w:p>
          <w:p w:rsidR="00F24EB5" w:rsidRPr="00DA7207" w:rsidRDefault="00F24EB5" w:rsidP="00DA7207">
            <w:pPr>
              <w:pStyle w:val="af2"/>
              <w:spacing w:before="0" w:after="0"/>
              <w:ind w:left="36"/>
              <w:jc w:val="both"/>
            </w:pPr>
            <w:hyperlink r:id="rId20" w:history="1">
              <w:r w:rsidRPr="00DA7207">
                <w:rPr>
                  <w:rStyle w:val="ab"/>
                </w:rPr>
                <w:t>https://m.edsoo.ru/863fc4c2</w:t>
              </w:r>
            </w:hyperlink>
          </w:p>
        </w:tc>
      </w:tr>
      <w:tr w:rsidR="00F24EB5" w:rsidRPr="00DA7207" w:rsidTr="00585E97">
        <w:trPr>
          <w:trHeight w:val="382"/>
          <w:tblCellSpacing w:w="20" w:type="nil"/>
        </w:trPr>
        <w:tc>
          <w:tcPr>
            <w:tcW w:w="568" w:type="dxa"/>
            <w:tcMar>
              <w:top w:w="50" w:type="dxa"/>
              <w:left w:w="100" w:type="dxa"/>
            </w:tcMar>
            <w:vAlign w:val="center"/>
          </w:tcPr>
          <w:p w:rsidR="00F24EB5" w:rsidRPr="00DA7207" w:rsidRDefault="00F24EB5" w:rsidP="00DA7207">
            <w:pPr>
              <w:spacing w:after="0" w:line="240" w:lineRule="auto"/>
              <w:rPr>
                <w:rFonts w:ascii="Times New Roman" w:hAnsi="Times New Roman" w:cs="Times New Roman"/>
                <w:sz w:val="24"/>
                <w:szCs w:val="24"/>
              </w:rPr>
            </w:pPr>
            <w:r w:rsidRPr="00DA7207">
              <w:rPr>
                <w:rFonts w:ascii="Times New Roman" w:hAnsi="Times New Roman" w:cs="Times New Roman"/>
                <w:color w:val="000000"/>
                <w:sz w:val="24"/>
                <w:szCs w:val="24"/>
              </w:rPr>
              <w:t>2.6</w:t>
            </w:r>
          </w:p>
        </w:tc>
        <w:tc>
          <w:tcPr>
            <w:tcW w:w="4536"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sz w:val="24"/>
                <w:szCs w:val="24"/>
              </w:rPr>
            </w:pPr>
            <w:r w:rsidRPr="00DA7207">
              <w:rPr>
                <w:rFonts w:ascii="Times New Roman" w:hAnsi="Times New Roman" w:cs="Times New Roman"/>
                <w:color w:val="000000"/>
                <w:sz w:val="24"/>
                <w:szCs w:val="24"/>
              </w:rPr>
              <w:t>Древняя Индия. Древний Китай</w:t>
            </w:r>
          </w:p>
        </w:tc>
        <w:tc>
          <w:tcPr>
            <w:tcW w:w="1559" w:type="dxa"/>
            <w:tcMar>
              <w:top w:w="50" w:type="dxa"/>
              <w:left w:w="100" w:type="dxa"/>
            </w:tcMar>
            <w:vAlign w:val="center"/>
          </w:tcPr>
          <w:p w:rsidR="00F24EB5" w:rsidRPr="00DA7207" w:rsidRDefault="00F24EB5" w:rsidP="00DA7207">
            <w:pPr>
              <w:spacing w:after="0" w:line="240" w:lineRule="auto"/>
              <w:ind w:left="36"/>
              <w:jc w:val="center"/>
              <w:rPr>
                <w:rFonts w:ascii="Times New Roman" w:hAnsi="Times New Roman" w:cs="Times New Roman"/>
                <w:sz w:val="24"/>
                <w:szCs w:val="24"/>
              </w:rPr>
            </w:pPr>
            <w:r w:rsidRPr="00DA7207">
              <w:rPr>
                <w:rFonts w:ascii="Times New Roman" w:hAnsi="Times New Roman" w:cs="Times New Roman"/>
                <w:color w:val="000000"/>
                <w:sz w:val="24"/>
                <w:szCs w:val="24"/>
              </w:rPr>
              <w:t>5</w:t>
            </w:r>
          </w:p>
        </w:tc>
        <w:tc>
          <w:tcPr>
            <w:tcW w:w="3261" w:type="dxa"/>
            <w:tcMar>
              <w:top w:w="50" w:type="dxa"/>
              <w:left w:w="100" w:type="dxa"/>
            </w:tcMar>
            <w:vAlign w:val="center"/>
          </w:tcPr>
          <w:p w:rsidR="00F24EB5" w:rsidRPr="00DA7207" w:rsidRDefault="00F24EB5" w:rsidP="00DA7207">
            <w:pPr>
              <w:pStyle w:val="af2"/>
              <w:spacing w:before="0" w:after="0"/>
              <w:ind w:left="36"/>
              <w:jc w:val="both"/>
            </w:pPr>
            <w:hyperlink r:id="rId21" w:history="1">
              <w:r w:rsidRPr="00DA7207">
                <w:rPr>
                  <w:rStyle w:val="ab"/>
                </w:rPr>
                <w:t>https://m.edsoo.ru/863fc8dc</w:t>
              </w:r>
            </w:hyperlink>
          </w:p>
          <w:p w:rsidR="00F24EB5" w:rsidRPr="00DA7207" w:rsidRDefault="00F24EB5" w:rsidP="00DA7207">
            <w:pPr>
              <w:pStyle w:val="af2"/>
              <w:spacing w:before="0" w:after="0"/>
              <w:ind w:left="36"/>
              <w:jc w:val="both"/>
            </w:pPr>
            <w:hyperlink r:id="rId22" w:history="1">
              <w:r w:rsidRPr="00DA7207">
                <w:rPr>
                  <w:rStyle w:val="ab"/>
                </w:rPr>
                <w:t>https://m.edsoo.ru/863fce2c</w:t>
              </w:r>
            </w:hyperlink>
          </w:p>
          <w:p w:rsidR="00F24EB5" w:rsidRPr="00DA7207" w:rsidRDefault="00F24EB5" w:rsidP="00DA7207">
            <w:pPr>
              <w:pStyle w:val="af2"/>
              <w:spacing w:before="0" w:after="0"/>
              <w:ind w:left="36"/>
              <w:jc w:val="both"/>
            </w:pPr>
            <w:hyperlink r:id="rId23" w:history="1">
              <w:r w:rsidRPr="00DA7207">
                <w:rPr>
                  <w:rStyle w:val="ab"/>
                </w:rPr>
                <w:t>https://m.edsoo.ru/863fd07a</w:t>
              </w:r>
            </w:hyperlink>
          </w:p>
          <w:p w:rsidR="00F24EB5" w:rsidRPr="00DA7207" w:rsidRDefault="00F24EB5" w:rsidP="00DA7207">
            <w:pPr>
              <w:pStyle w:val="af2"/>
              <w:spacing w:before="0" w:after="0"/>
              <w:ind w:left="36"/>
              <w:jc w:val="both"/>
            </w:pPr>
            <w:hyperlink r:id="rId24" w:history="1">
              <w:r w:rsidRPr="00DA7207">
                <w:rPr>
                  <w:rStyle w:val="ab"/>
                </w:rPr>
                <w:t>https://m.edsoo.ru/863fd336</w:t>
              </w:r>
            </w:hyperlink>
          </w:p>
        </w:tc>
      </w:tr>
      <w:tr w:rsidR="00F24EB5" w:rsidRPr="00DA7207" w:rsidTr="00585E97">
        <w:trPr>
          <w:trHeight w:val="382"/>
          <w:tblCellSpacing w:w="20" w:type="nil"/>
        </w:trPr>
        <w:tc>
          <w:tcPr>
            <w:tcW w:w="568" w:type="dxa"/>
            <w:tcMar>
              <w:top w:w="50" w:type="dxa"/>
              <w:left w:w="100" w:type="dxa"/>
            </w:tcMar>
            <w:vAlign w:val="center"/>
          </w:tcPr>
          <w:p w:rsidR="00F24EB5" w:rsidRPr="00DA7207" w:rsidRDefault="00F24EB5" w:rsidP="00DA7207">
            <w:pPr>
              <w:spacing w:after="0" w:line="240" w:lineRule="auto"/>
              <w:rPr>
                <w:rFonts w:ascii="Times New Roman" w:hAnsi="Times New Roman" w:cs="Times New Roman"/>
                <w:b/>
                <w:bCs/>
                <w:color w:val="000000"/>
                <w:sz w:val="24"/>
                <w:szCs w:val="24"/>
                <w:lang w:val="ru-RU"/>
              </w:rPr>
            </w:pPr>
            <w:r w:rsidRPr="00DA7207">
              <w:rPr>
                <w:rFonts w:ascii="Times New Roman" w:hAnsi="Times New Roman" w:cs="Times New Roman"/>
                <w:b/>
                <w:bCs/>
                <w:color w:val="000000"/>
                <w:sz w:val="24"/>
                <w:szCs w:val="24"/>
                <w:lang w:val="ru-RU"/>
              </w:rPr>
              <w:t>3</w:t>
            </w:r>
          </w:p>
        </w:tc>
        <w:tc>
          <w:tcPr>
            <w:tcW w:w="4536"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color w:val="000000"/>
                <w:sz w:val="24"/>
                <w:szCs w:val="24"/>
              </w:rPr>
            </w:pPr>
            <w:r w:rsidRPr="00DA7207">
              <w:rPr>
                <w:rFonts w:ascii="Times New Roman" w:hAnsi="Times New Roman" w:cs="Times New Roman"/>
                <w:b/>
                <w:color w:val="000000"/>
                <w:sz w:val="24"/>
                <w:szCs w:val="24"/>
              </w:rPr>
              <w:t>Раздел 3.</w:t>
            </w:r>
            <w:r w:rsidRPr="00DA7207">
              <w:rPr>
                <w:rFonts w:ascii="Times New Roman" w:hAnsi="Times New Roman" w:cs="Times New Roman"/>
                <w:color w:val="000000"/>
                <w:sz w:val="24"/>
                <w:szCs w:val="24"/>
              </w:rPr>
              <w:t xml:space="preserve"> </w:t>
            </w:r>
            <w:r w:rsidRPr="00DA7207">
              <w:rPr>
                <w:rFonts w:ascii="Times New Roman" w:hAnsi="Times New Roman" w:cs="Times New Roman"/>
                <w:b/>
                <w:color w:val="000000"/>
                <w:sz w:val="24"/>
                <w:szCs w:val="24"/>
              </w:rPr>
              <w:t>Древняя Греция. Эллинизм</w:t>
            </w:r>
          </w:p>
        </w:tc>
        <w:tc>
          <w:tcPr>
            <w:tcW w:w="1559" w:type="dxa"/>
            <w:tcMar>
              <w:top w:w="50" w:type="dxa"/>
              <w:left w:w="100" w:type="dxa"/>
            </w:tcMar>
            <w:vAlign w:val="center"/>
          </w:tcPr>
          <w:p w:rsidR="00F24EB5" w:rsidRPr="00DA7207" w:rsidRDefault="00F24EB5" w:rsidP="00DA7207">
            <w:pPr>
              <w:spacing w:after="0" w:line="240" w:lineRule="auto"/>
              <w:ind w:left="36"/>
              <w:jc w:val="center"/>
              <w:rPr>
                <w:rFonts w:ascii="Times New Roman" w:hAnsi="Times New Roman" w:cs="Times New Roman"/>
                <w:b/>
                <w:bCs/>
                <w:color w:val="000000"/>
                <w:sz w:val="24"/>
                <w:szCs w:val="24"/>
                <w:lang w:val="ru-RU"/>
              </w:rPr>
            </w:pPr>
            <w:r w:rsidRPr="00DA7207">
              <w:rPr>
                <w:rFonts w:ascii="Times New Roman" w:hAnsi="Times New Roman" w:cs="Times New Roman"/>
                <w:b/>
                <w:bCs/>
                <w:color w:val="000000"/>
                <w:sz w:val="24"/>
                <w:szCs w:val="24"/>
                <w:lang w:val="ru-RU"/>
              </w:rPr>
              <w:t>20</w:t>
            </w:r>
          </w:p>
        </w:tc>
        <w:tc>
          <w:tcPr>
            <w:tcW w:w="3261"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b/>
                <w:color w:val="000000"/>
                <w:sz w:val="24"/>
                <w:szCs w:val="24"/>
              </w:rPr>
            </w:pPr>
          </w:p>
        </w:tc>
      </w:tr>
      <w:tr w:rsidR="00F24EB5" w:rsidRPr="00DA7207" w:rsidTr="00585E97">
        <w:trPr>
          <w:trHeight w:val="382"/>
          <w:tblCellSpacing w:w="20" w:type="nil"/>
        </w:trPr>
        <w:tc>
          <w:tcPr>
            <w:tcW w:w="568" w:type="dxa"/>
            <w:tcMar>
              <w:top w:w="50" w:type="dxa"/>
              <w:left w:w="100" w:type="dxa"/>
            </w:tcMar>
            <w:vAlign w:val="center"/>
          </w:tcPr>
          <w:p w:rsidR="00F24EB5" w:rsidRPr="00DA7207" w:rsidRDefault="00F24EB5" w:rsidP="00DA7207">
            <w:pPr>
              <w:spacing w:after="0" w:line="240" w:lineRule="auto"/>
              <w:rPr>
                <w:rFonts w:ascii="Times New Roman" w:hAnsi="Times New Roman" w:cs="Times New Roman"/>
                <w:sz w:val="24"/>
                <w:szCs w:val="24"/>
              </w:rPr>
            </w:pPr>
            <w:r w:rsidRPr="00DA7207">
              <w:rPr>
                <w:rFonts w:ascii="Times New Roman" w:hAnsi="Times New Roman" w:cs="Times New Roman"/>
                <w:color w:val="000000"/>
                <w:sz w:val="24"/>
                <w:szCs w:val="24"/>
              </w:rPr>
              <w:t>3.1</w:t>
            </w:r>
          </w:p>
        </w:tc>
        <w:tc>
          <w:tcPr>
            <w:tcW w:w="4536"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sz w:val="24"/>
                <w:szCs w:val="24"/>
              </w:rPr>
            </w:pPr>
            <w:r w:rsidRPr="00DA7207">
              <w:rPr>
                <w:rFonts w:ascii="Times New Roman" w:hAnsi="Times New Roman" w:cs="Times New Roman"/>
                <w:color w:val="000000"/>
                <w:sz w:val="24"/>
                <w:szCs w:val="24"/>
              </w:rPr>
              <w:t>Древнейшая Греция</w:t>
            </w:r>
          </w:p>
        </w:tc>
        <w:tc>
          <w:tcPr>
            <w:tcW w:w="1559" w:type="dxa"/>
            <w:tcMar>
              <w:top w:w="50" w:type="dxa"/>
              <w:left w:w="100" w:type="dxa"/>
            </w:tcMar>
            <w:vAlign w:val="center"/>
          </w:tcPr>
          <w:p w:rsidR="00F24EB5" w:rsidRPr="00DA7207" w:rsidRDefault="00F24EB5" w:rsidP="00DA7207">
            <w:pPr>
              <w:spacing w:after="0" w:line="240" w:lineRule="auto"/>
              <w:ind w:left="36"/>
              <w:jc w:val="center"/>
              <w:rPr>
                <w:rFonts w:ascii="Times New Roman" w:hAnsi="Times New Roman" w:cs="Times New Roman"/>
                <w:sz w:val="24"/>
                <w:szCs w:val="24"/>
              </w:rPr>
            </w:pPr>
            <w:r w:rsidRPr="00DA7207">
              <w:rPr>
                <w:rFonts w:ascii="Times New Roman" w:hAnsi="Times New Roman" w:cs="Times New Roman"/>
                <w:color w:val="000000"/>
                <w:sz w:val="24"/>
                <w:szCs w:val="24"/>
              </w:rPr>
              <w:t>3</w:t>
            </w:r>
          </w:p>
        </w:tc>
        <w:tc>
          <w:tcPr>
            <w:tcW w:w="3261" w:type="dxa"/>
            <w:tcMar>
              <w:top w:w="50" w:type="dxa"/>
              <w:left w:w="100" w:type="dxa"/>
            </w:tcMar>
            <w:vAlign w:val="center"/>
          </w:tcPr>
          <w:p w:rsidR="00F24EB5" w:rsidRPr="00DA7207" w:rsidRDefault="00F24EB5" w:rsidP="00DA7207">
            <w:pPr>
              <w:pStyle w:val="af2"/>
              <w:spacing w:before="0" w:after="0"/>
              <w:ind w:left="36"/>
              <w:jc w:val="both"/>
            </w:pPr>
            <w:hyperlink r:id="rId25" w:history="1">
              <w:r w:rsidRPr="00DA7207">
                <w:rPr>
                  <w:rStyle w:val="ab"/>
                </w:rPr>
                <w:t>https://m.edsoo.ru/863fd5c0</w:t>
              </w:r>
            </w:hyperlink>
          </w:p>
          <w:p w:rsidR="00F24EB5" w:rsidRPr="00DA7207" w:rsidRDefault="00F24EB5" w:rsidP="00DA7207">
            <w:pPr>
              <w:pStyle w:val="af2"/>
              <w:spacing w:before="0" w:after="0"/>
              <w:ind w:left="36"/>
              <w:jc w:val="both"/>
            </w:pPr>
            <w:hyperlink r:id="rId26" w:history="1">
              <w:r w:rsidRPr="00DA7207">
                <w:rPr>
                  <w:rStyle w:val="ab"/>
                </w:rPr>
                <w:t>https://m.edsoo.ru/863fd836</w:t>
              </w:r>
            </w:hyperlink>
          </w:p>
          <w:p w:rsidR="00F24EB5" w:rsidRPr="00DA7207" w:rsidRDefault="00F24EB5" w:rsidP="00DA7207">
            <w:pPr>
              <w:pStyle w:val="af2"/>
              <w:spacing w:before="0" w:after="0"/>
              <w:ind w:left="36"/>
              <w:jc w:val="both"/>
            </w:pPr>
            <w:hyperlink r:id="rId27" w:history="1">
              <w:r w:rsidRPr="00DA7207">
                <w:rPr>
                  <w:rStyle w:val="ab"/>
                </w:rPr>
                <w:t>https://m.edsoo.ru/8640b990</w:t>
              </w:r>
            </w:hyperlink>
          </w:p>
          <w:p w:rsidR="00F24EB5" w:rsidRPr="00DA7207" w:rsidRDefault="00F24EB5" w:rsidP="00DA7207">
            <w:pPr>
              <w:pStyle w:val="af2"/>
              <w:spacing w:before="0" w:after="0"/>
              <w:ind w:left="36"/>
              <w:jc w:val="both"/>
            </w:pPr>
            <w:hyperlink r:id="rId28" w:history="1">
              <w:r w:rsidRPr="00DA7207">
                <w:rPr>
                  <w:rStyle w:val="ab"/>
                </w:rPr>
                <w:t>https://m.edsoo.ru/8640a770</w:t>
              </w:r>
            </w:hyperlink>
          </w:p>
        </w:tc>
      </w:tr>
      <w:tr w:rsidR="00F24EB5" w:rsidRPr="00DA7207" w:rsidTr="00585E97">
        <w:trPr>
          <w:trHeight w:val="382"/>
          <w:tblCellSpacing w:w="20" w:type="nil"/>
        </w:trPr>
        <w:tc>
          <w:tcPr>
            <w:tcW w:w="568" w:type="dxa"/>
            <w:tcMar>
              <w:top w:w="50" w:type="dxa"/>
              <w:left w:w="100" w:type="dxa"/>
            </w:tcMar>
            <w:vAlign w:val="center"/>
          </w:tcPr>
          <w:p w:rsidR="00F24EB5" w:rsidRPr="00DA7207" w:rsidRDefault="00F24EB5" w:rsidP="00DA7207">
            <w:pPr>
              <w:spacing w:after="0" w:line="240" w:lineRule="auto"/>
              <w:rPr>
                <w:rFonts w:ascii="Times New Roman" w:hAnsi="Times New Roman" w:cs="Times New Roman"/>
                <w:sz w:val="24"/>
                <w:szCs w:val="24"/>
              </w:rPr>
            </w:pPr>
            <w:r w:rsidRPr="00DA7207">
              <w:rPr>
                <w:rFonts w:ascii="Times New Roman" w:hAnsi="Times New Roman" w:cs="Times New Roman"/>
                <w:color w:val="000000"/>
                <w:sz w:val="24"/>
                <w:szCs w:val="24"/>
              </w:rPr>
              <w:t>3.2</w:t>
            </w:r>
          </w:p>
        </w:tc>
        <w:tc>
          <w:tcPr>
            <w:tcW w:w="4536"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sz w:val="24"/>
                <w:szCs w:val="24"/>
              </w:rPr>
            </w:pPr>
            <w:r w:rsidRPr="00DA7207">
              <w:rPr>
                <w:rFonts w:ascii="Times New Roman" w:hAnsi="Times New Roman" w:cs="Times New Roman"/>
                <w:color w:val="000000"/>
                <w:sz w:val="24"/>
                <w:szCs w:val="24"/>
              </w:rPr>
              <w:t>Греческие полисы</w:t>
            </w:r>
          </w:p>
        </w:tc>
        <w:tc>
          <w:tcPr>
            <w:tcW w:w="1559" w:type="dxa"/>
            <w:tcMar>
              <w:top w:w="50" w:type="dxa"/>
              <w:left w:w="100" w:type="dxa"/>
            </w:tcMar>
            <w:vAlign w:val="center"/>
          </w:tcPr>
          <w:p w:rsidR="00F24EB5" w:rsidRPr="00DA7207" w:rsidRDefault="00F24EB5" w:rsidP="00DA7207">
            <w:pPr>
              <w:spacing w:after="0" w:line="240" w:lineRule="auto"/>
              <w:ind w:left="36"/>
              <w:jc w:val="center"/>
              <w:rPr>
                <w:rFonts w:ascii="Times New Roman" w:hAnsi="Times New Roman" w:cs="Times New Roman"/>
                <w:sz w:val="24"/>
                <w:szCs w:val="24"/>
              </w:rPr>
            </w:pPr>
            <w:r w:rsidRPr="00DA7207">
              <w:rPr>
                <w:rFonts w:ascii="Times New Roman" w:hAnsi="Times New Roman" w:cs="Times New Roman"/>
                <w:color w:val="000000"/>
                <w:sz w:val="24"/>
                <w:szCs w:val="24"/>
              </w:rPr>
              <w:t>7</w:t>
            </w:r>
          </w:p>
        </w:tc>
        <w:tc>
          <w:tcPr>
            <w:tcW w:w="3261" w:type="dxa"/>
            <w:tcMar>
              <w:top w:w="50" w:type="dxa"/>
              <w:left w:w="100" w:type="dxa"/>
            </w:tcMar>
            <w:vAlign w:val="center"/>
          </w:tcPr>
          <w:p w:rsidR="00F24EB5" w:rsidRPr="00DA7207" w:rsidRDefault="00F24EB5" w:rsidP="00DA7207">
            <w:pPr>
              <w:pStyle w:val="af2"/>
              <w:spacing w:before="0" w:after="0"/>
              <w:ind w:left="36"/>
              <w:jc w:val="both"/>
            </w:pPr>
            <w:hyperlink r:id="rId29" w:history="1">
              <w:r w:rsidRPr="00DA7207">
                <w:rPr>
                  <w:rStyle w:val="ab"/>
                </w:rPr>
                <w:t>https://m.edsoo.ru/8640a91e</w:t>
              </w:r>
            </w:hyperlink>
          </w:p>
          <w:p w:rsidR="00F24EB5" w:rsidRPr="00DA7207" w:rsidRDefault="00F24EB5" w:rsidP="00DA7207">
            <w:pPr>
              <w:pStyle w:val="af2"/>
              <w:spacing w:before="0" w:after="0"/>
              <w:ind w:left="36"/>
              <w:jc w:val="both"/>
            </w:pPr>
            <w:hyperlink r:id="rId30" w:history="1">
              <w:r w:rsidRPr="00DA7207">
                <w:rPr>
                  <w:rStyle w:val="ab"/>
                </w:rPr>
                <w:t>https://m.edsoo.ru/8640ac84</w:t>
              </w:r>
            </w:hyperlink>
          </w:p>
          <w:p w:rsidR="00F24EB5" w:rsidRPr="00DA7207" w:rsidRDefault="00F24EB5" w:rsidP="00DA7207">
            <w:pPr>
              <w:pStyle w:val="af2"/>
              <w:spacing w:before="0" w:after="0"/>
              <w:ind w:left="36"/>
              <w:jc w:val="both"/>
            </w:pPr>
            <w:hyperlink r:id="rId31" w:history="1">
              <w:r w:rsidRPr="00DA7207">
                <w:rPr>
                  <w:rStyle w:val="ab"/>
                </w:rPr>
                <w:t>https://m.edsoo.ru/8640aae0</w:t>
              </w:r>
            </w:hyperlink>
          </w:p>
          <w:p w:rsidR="00F24EB5" w:rsidRPr="00DA7207" w:rsidRDefault="00F24EB5" w:rsidP="00DA7207">
            <w:pPr>
              <w:pStyle w:val="af2"/>
              <w:spacing w:before="0" w:after="0"/>
              <w:ind w:left="36"/>
              <w:jc w:val="both"/>
            </w:pPr>
            <w:hyperlink r:id="rId32" w:history="1">
              <w:r w:rsidRPr="00DA7207">
                <w:rPr>
                  <w:rStyle w:val="ab"/>
                </w:rPr>
                <w:t>https://m.edsoo.ru/8640ae32</w:t>
              </w:r>
            </w:hyperlink>
          </w:p>
          <w:p w:rsidR="00F24EB5" w:rsidRPr="00DA7207" w:rsidRDefault="00F24EB5" w:rsidP="00DA7207">
            <w:pPr>
              <w:pStyle w:val="af2"/>
              <w:spacing w:before="0" w:after="0"/>
              <w:ind w:left="36"/>
              <w:jc w:val="both"/>
            </w:pPr>
            <w:hyperlink r:id="rId33" w:history="1">
              <w:r w:rsidRPr="00DA7207">
                <w:rPr>
                  <w:rStyle w:val="ab"/>
                </w:rPr>
                <w:t>https://m.edsoo.ru/8640afcc</w:t>
              </w:r>
            </w:hyperlink>
          </w:p>
          <w:p w:rsidR="00F24EB5" w:rsidRPr="00DA7207" w:rsidRDefault="00F24EB5" w:rsidP="00DA7207">
            <w:pPr>
              <w:pStyle w:val="af2"/>
              <w:spacing w:before="0" w:after="0"/>
              <w:ind w:left="36"/>
              <w:jc w:val="both"/>
            </w:pPr>
            <w:hyperlink r:id="rId34" w:history="1">
              <w:r w:rsidRPr="00DA7207">
                <w:rPr>
                  <w:rStyle w:val="ab"/>
                </w:rPr>
                <w:t>https://m.edsoo.ru/8640b1ca</w:t>
              </w:r>
            </w:hyperlink>
          </w:p>
          <w:p w:rsidR="00F24EB5" w:rsidRPr="00DA7207" w:rsidRDefault="00F24EB5" w:rsidP="00DA7207">
            <w:pPr>
              <w:pStyle w:val="af2"/>
              <w:spacing w:before="0" w:after="0"/>
              <w:ind w:left="36"/>
              <w:jc w:val="both"/>
            </w:pPr>
            <w:hyperlink r:id="rId35" w:history="1">
              <w:r w:rsidRPr="00DA7207">
                <w:rPr>
                  <w:rStyle w:val="ab"/>
                </w:rPr>
                <w:t>https://m.edsoo.ru/8640b508</w:t>
              </w:r>
            </w:hyperlink>
          </w:p>
        </w:tc>
      </w:tr>
      <w:tr w:rsidR="00F24EB5" w:rsidRPr="00DA7207" w:rsidTr="00585E97">
        <w:trPr>
          <w:trHeight w:val="382"/>
          <w:tblCellSpacing w:w="20" w:type="nil"/>
        </w:trPr>
        <w:tc>
          <w:tcPr>
            <w:tcW w:w="568" w:type="dxa"/>
            <w:tcMar>
              <w:top w:w="50" w:type="dxa"/>
              <w:left w:w="100" w:type="dxa"/>
            </w:tcMar>
            <w:vAlign w:val="center"/>
          </w:tcPr>
          <w:p w:rsidR="00F24EB5" w:rsidRPr="00DA7207" w:rsidRDefault="00F24EB5" w:rsidP="00DA7207">
            <w:pPr>
              <w:spacing w:after="0" w:line="240" w:lineRule="auto"/>
              <w:rPr>
                <w:rFonts w:ascii="Times New Roman" w:hAnsi="Times New Roman" w:cs="Times New Roman"/>
                <w:sz w:val="24"/>
                <w:szCs w:val="24"/>
              </w:rPr>
            </w:pPr>
            <w:r w:rsidRPr="00DA7207">
              <w:rPr>
                <w:rFonts w:ascii="Times New Roman" w:hAnsi="Times New Roman" w:cs="Times New Roman"/>
                <w:color w:val="000000"/>
                <w:sz w:val="24"/>
                <w:szCs w:val="24"/>
              </w:rPr>
              <w:t>3.3</w:t>
            </w:r>
          </w:p>
        </w:tc>
        <w:tc>
          <w:tcPr>
            <w:tcW w:w="4536"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sz w:val="24"/>
                <w:szCs w:val="24"/>
              </w:rPr>
            </w:pPr>
            <w:r w:rsidRPr="00DA7207">
              <w:rPr>
                <w:rFonts w:ascii="Times New Roman" w:hAnsi="Times New Roman" w:cs="Times New Roman"/>
                <w:color w:val="000000"/>
                <w:sz w:val="24"/>
                <w:szCs w:val="24"/>
              </w:rPr>
              <w:t>Культура Древней Греции</w:t>
            </w:r>
          </w:p>
        </w:tc>
        <w:tc>
          <w:tcPr>
            <w:tcW w:w="1559" w:type="dxa"/>
            <w:tcMar>
              <w:top w:w="50" w:type="dxa"/>
              <w:left w:w="100" w:type="dxa"/>
            </w:tcMar>
            <w:vAlign w:val="center"/>
          </w:tcPr>
          <w:p w:rsidR="00F24EB5" w:rsidRPr="00DA7207" w:rsidRDefault="00F24EB5" w:rsidP="00DA7207">
            <w:pPr>
              <w:spacing w:after="0" w:line="240" w:lineRule="auto"/>
              <w:ind w:left="36"/>
              <w:jc w:val="center"/>
              <w:rPr>
                <w:rFonts w:ascii="Times New Roman" w:hAnsi="Times New Roman" w:cs="Times New Roman"/>
                <w:sz w:val="24"/>
                <w:szCs w:val="24"/>
              </w:rPr>
            </w:pPr>
            <w:r w:rsidRPr="00DA7207">
              <w:rPr>
                <w:rFonts w:ascii="Times New Roman" w:hAnsi="Times New Roman" w:cs="Times New Roman"/>
                <w:color w:val="000000"/>
                <w:sz w:val="24"/>
                <w:szCs w:val="24"/>
              </w:rPr>
              <w:t>6</w:t>
            </w:r>
          </w:p>
        </w:tc>
        <w:tc>
          <w:tcPr>
            <w:tcW w:w="3261" w:type="dxa"/>
            <w:tcMar>
              <w:top w:w="50" w:type="dxa"/>
              <w:left w:w="100" w:type="dxa"/>
            </w:tcMar>
            <w:vAlign w:val="center"/>
          </w:tcPr>
          <w:p w:rsidR="00F24EB5" w:rsidRPr="00DA7207" w:rsidRDefault="00F24EB5" w:rsidP="00DA7207">
            <w:pPr>
              <w:pStyle w:val="af2"/>
              <w:spacing w:before="0" w:after="0"/>
              <w:ind w:left="36"/>
              <w:jc w:val="both"/>
            </w:pPr>
            <w:hyperlink r:id="rId36" w:history="1">
              <w:r w:rsidRPr="00DA7207">
                <w:rPr>
                  <w:rStyle w:val="ab"/>
                </w:rPr>
                <w:t>https://m.edsoo.ru/8640bcf6</w:t>
              </w:r>
            </w:hyperlink>
          </w:p>
          <w:p w:rsidR="00F24EB5" w:rsidRPr="00DA7207" w:rsidRDefault="00F24EB5" w:rsidP="00DA7207">
            <w:pPr>
              <w:pStyle w:val="af2"/>
              <w:spacing w:before="0" w:after="0"/>
              <w:ind w:left="36"/>
              <w:jc w:val="both"/>
            </w:pPr>
            <w:hyperlink r:id="rId37" w:history="1">
              <w:r w:rsidRPr="00DA7207">
                <w:rPr>
                  <w:rStyle w:val="ab"/>
                </w:rPr>
                <w:t>https://m.edsoo.ru/8640bb16</w:t>
              </w:r>
            </w:hyperlink>
          </w:p>
          <w:p w:rsidR="00F24EB5" w:rsidRPr="00DA7207" w:rsidRDefault="00F24EB5" w:rsidP="00DA7207">
            <w:pPr>
              <w:pStyle w:val="af2"/>
              <w:spacing w:before="0" w:after="0"/>
              <w:ind w:left="36"/>
              <w:jc w:val="both"/>
            </w:pPr>
            <w:hyperlink r:id="rId38" w:history="1">
              <w:r w:rsidRPr="00DA7207">
                <w:rPr>
                  <w:rStyle w:val="ab"/>
                </w:rPr>
                <w:t>https://m.edsoo.ru/8640b67a</w:t>
              </w:r>
            </w:hyperlink>
          </w:p>
        </w:tc>
      </w:tr>
      <w:tr w:rsidR="00F24EB5" w:rsidRPr="00DA7207" w:rsidTr="00585E97">
        <w:trPr>
          <w:trHeight w:val="382"/>
          <w:tblCellSpacing w:w="20" w:type="nil"/>
        </w:trPr>
        <w:tc>
          <w:tcPr>
            <w:tcW w:w="568" w:type="dxa"/>
            <w:tcMar>
              <w:top w:w="50" w:type="dxa"/>
              <w:left w:w="100" w:type="dxa"/>
            </w:tcMar>
            <w:vAlign w:val="center"/>
          </w:tcPr>
          <w:p w:rsidR="00F24EB5" w:rsidRPr="00DA7207" w:rsidRDefault="00F24EB5" w:rsidP="00DA7207">
            <w:pPr>
              <w:spacing w:after="0" w:line="240" w:lineRule="auto"/>
              <w:rPr>
                <w:rFonts w:ascii="Times New Roman" w:hAnsi="Times New Roman" w:cs="Times New Roman"/>
                <w:sz w:val="24"/>
                <w:szCs w:val="24"/>
              </w:rPr>
            </w:pPr>
            <w:r w:rsidRPr="00DA7207">
              <w:rPr>
                <w:rFonts w:ascii="Times New Roman" w:hAnsi="Times New Roman" w:cs="Times New Roman"/>
                <w:color w:val="000000"/>
                <w:sz w:val="24"/>
                <w:szCs w:val="24"/>
              </w:rPr>
              <w:t>3.4</w:t>
            </w:r>
          </w:p>
        </w:tc>
        <w:tc>
          <w:tcPr>
            <w:tcW w:w="4536"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sz w:val="24"/>
                <w:szCs w:val="24"/>
              </w:rPr>
            </w:pPr>
            <w:r w:rsidRPr="00DA7207">
              <w:rPr>
                <w:rFonts w:ascii="Times New Roman" w:hAnsi="Times New Roman" w:cs="Times New Roman"/>
                <w:color w:val="000000"/>
                <w:sz w:val="24"/>
                <w:szCs w:val="24"/>
              </w:rPr>
              <w:t>Македонские завоевания. Эллинизм</w:t>
            </w:r>
          </w:p>
        </w:tc>
        <w:tc>
          <w:tcPr>
            <w:tcW w:w="1559" w:type="dxa"/>
            <w:tcMar>
              <w:top w:w="50" w:type="dxa"/>
              <w:left w:w="100" w:type="dxa"/>
            </w:tcMar>
            <w:vAlign w:val="center"/>
          </w:tcPr>
          <w:p w:rsidR="00F24EB5" w:rsidRPr="00DA7207" w:rsidRDefault="00F24EB5" w:rsidP="00DA7207">
            <w:pPr>
              <w:spacing w:after="0" w:line="240" w:lineRule="auto"/>
              <w:ind w:left="36"/>
              <w:jc w:val="center"/>
              <w:rPr>
                <w:rFonts w:ascii="Times New Roman" w:hAnsi="Times New Roman" w:cs="Times New Roman"/>
                <w:sz w:val="24"/>
                <w:szCs w:val="24"/>
              </w:rPr>
            </w:pPr>
            <w:r w:rsidRPr="00DA7207">
              <w:rPr>
                <w:rFonts w:ascii="Times New Roman" w:hAnsi="Times New Roman" w:cs="Times New Roman"/>
                <w:color w:val="000000"/>
                <w:sz w:val="24"/>
                <w:szCs w:val="24"/>
              </w:rPr>
              <w:t>4</w:t>
            </w:r>
          </w:p>
        </w:tc>
        <w:tc>
          <w:tcPr>
            <w:tcW w:w="3261" w:type="dxa"/>
            <w:tcMar>
              <w:top w:w="50" w:type="dxa"/>
              <w:left w:w="100" w:type="dxa"/>
            </w:tcMar>
            <w:vAlign w:val="center"/>
          </w:tcPr>
          <w:p w:rsidR="00F24EB5" w:rsidRPr="00DA7207" w:rsidRDefault="00F24EB5" w:rsidP="00DA7207">
            <w:pPr>
              <w:pStyle w:val="af2"/>
              <w:spacing w:before="0" w:after="0"/>
              <w:ind w:left="36"/>
              <w:jc w:val="both"/>
            </w:pPr>
            <w:hyperlink r:id="rId39" w:history="1">
              <w:r w:rsidRPr="00DA7207">
                <w:rPr>
                  <w:rStyle w:val="ab"/>
                </w:rPr>
                <w:t>https://m.edsoo.ru/8640be72</w:t>
              </w:r>
            </w:hyperlink>
          </w:p>
          <w:p w:rsidR="00F24EB5" w:rsidRPr="00DA7207" w:rsidRDefault="00F24EB5" w:rsidP="00DA7207">
            <w:pPr>
              <w:pStyle w:val="af2"/>
              <w:spacing w:before="0" w:after="0"/>
              <w:ind w:left="36"/>
              <w:jc w:val="both"/>
            </w:pPr>
            <w:hyperlink r:id="rId40" w:history="1">
              <w:r w:rsidRPr="00DA7207">
                <w:rPr>
                  <w:rStyle w:val="ab"/>
                </w:rPr>
                <w:t>https://m.edsoo.ru/8640c002</w:t>
              </w:r>
            </w:hyperlink>
          </w:p>
          <w:p w:rsidR="00F24EB5" w:rsidRPr="00DA7207" w:rsidRDefault="00F24EB5" w:rsidP="00DA7207">
            <w:pPr>
              <w:pStyle w:val="af2"/>
              <w:spacing w:before="0" w:after="0"/>
              <w:ind w:left="36"/>
              <w:jc w:val="both"/>
            </w:pPr>
            <w:hyperlink r:id="rId41" w:history="1">
              <w:r w:rsidRPr="00DA7207">
                <w:rPr>
                  <w:rStyle w:val="ab"/>
                </w:rPr>
                <w:t>https://m.edsoo.ru/8640c1c4</w:t>
              </w:r>
            </w:hyperlink>
          </w:p>
        </w:tc>
      </w:tr>
      <w:tr w:rsidR="00F24EB5" w:rsidRPr="00DA7207" w:rsidTr="00585E97">
        <w:trPr>
          <w:trHeight w:val="382"/>
          <w:tblCellSpacing w:w="20" w:type="nil"/>
        </w:trPr>
        <w:tc>
          <w:tcPr>
            <w:tcW w:w="568" w:type="dxa"/>
            <w:tcMar>
              <w:top w:w="50" w:type="dxa"/>
              <w:left w:w="100" w:type="dxa"/>
            </w:tcMar>
            <w:vAlign w:val="center"/>
          </w:tcPr>
          <w:p w:rsidR="00F24EB5" w:rsidRPr="00DA7207" w:rsidRDefault="00F24EB5" w:rsidP="00DA7207">
            <w:pPr>
              <w:spacing w:after="0" w:line="240" w:lineRule="auto"/>
              <w:rPr>
                <w:rFonts w:ascii="Times New Roman" w:hAnsi="Times New Roman" w:cs="Times New Roman"/>
                <w:b/>
                <w:bCs/>
                <w:color w:val="000000"/>
                <w:sz w:val="24"/>
                <w:szCs w:val="24"/>
                <w:lang w:val="ru-RU"/>
              </w:rPr>
            </w:pPr>
            <w:r w:rsidRPr="00DA7207">
              <w:rPr>
                <w:rFonts w:ascii="Times New Roman" w:hAnsi="Times New Roman" w:cs="Times New Roman"/>
                <w:b/>
                <w:bCs/>
                <w:color w:val="000000"/>
                <w:sz w:val="24"/>
                <w:szCs w:val="24"/>
                <w:lang w:val="ru-RU"/>
              </w:rPr>
              <w:lastRenderedPageBreak/>
              <w:t>4</w:t>
            </w:r>
          </w:p>
        </w:tc>
        <w:tc>
          <w:tcPr>
            <w:tcW w:w="4536"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b/>
                <w:bCs/>
                <w:color w:val="000000"/>
                <w:sz w:val="24"/>
                <w:szCs w:val="24"/>
              </w:rPr>
            </w:pPr>
            <w:r w:rsidRPr="00DA7207">
              <w:rPr>
                <w:rFonts w:ascii="Times New Roman" w:hAnsi="Times New Roman" w:cs="Times New Roman"/>
                <w:b/>
                <w:bCs/>
                <w:color w:val="000000"/>
                <w:sz w:val="24"/>
                <w:szCs w:val="24"/>
              </w:rPr>
              <w:t>Раздел 4. Древний Рим</w:t>
            </w:r>
          </w:p>
        </w:tc>
        <w:tc>
          <w:tcPr>
            <w:tcW w:w="1559" w:type="dxa"/>
            <w:tcMar>
              <w:top w:w="50" w:type="dxa"/>
              <w:left w:w="100" w:type="dxa"/>
            </w:tcMar>
            <w:vAlign w:val="center"/>
          </w:tcPr>
          <w:p w:rsidR="00F24EB5" w:rsidRPr="00DA7207" w:rsidRDefault="00F24EB5" w:rsidP="00DA7207">
            <w:pPr>
              <w:spacing w:after="0" w:line="240" w:lineRule="auto"/>
              <w:ind w:left="36"/>
              <w:jc w:val="center"/>
              <w:rPr>
                <w:rFonts w:ascii="Times New Roman" w:hAnsi="Times New Roman" w:cs="Times New Roman"/>
                <w:b/>
                <w:bCs/>
                <w:color w:val="000000"/>
                <w:sz w:val="24"/>
                <w:szCs w:val="24"/>
                <w:lang w:val="ru-RU"/>
              </w:rPr>
            </w:pPr>
            <w:r w:rsidRPr="00DA7207">
              <w:rPr>
                <w:rFonts w:ascii="Times New Roman" w:hAnsi="Times New Roman" w:cs="Times New Roman"/>
                <w:b/>
                <w:bCs/>
                <w:color w:val="000000"/>
                <w:sz w:val="24"/>
                <w:szCs w:val="24"/>
                <w:lang w:val="ru-RU"/>
              </w:rPr>
              <w:t>20</w:t>
            </w:r>
          </w:p>
        </w:tc>
        <w:tc>
          <w:tcPr>
            <w:tcW w:w="3261"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b/>
                <w:color w:val="000000"/>
                <w:sz w:val="24"/>
                <w:szCs w:val="24"/>
              </w:rPr>
            </w:pPr>
          </w:p>
        </w:tc>
      </w:tr>
      <w:tr w:rsidR="00F24EB5" w:rsidRPr="00DA7207" w:rsidTr="00585E97">
        <w:trPr>
          <w:trHeight w:val="382"/>
          <w:tblCellSpacing w:w="20" w:type="nil"/>
        </w:trPr>
        <w:tc>
          <w:tcPr>
            <w:tcW w:w="568" w:type="dxa"/>
            <w:tcMar>
              <w:top w:w="50" w:type="dxa"/>
              <w:left w:w="100" w:type="dxa"/>
            </w:tcMar>
            <w:vAlign w:val="center"/>
          </w:tcPr>
          <w:p w:rsidR="00F24EB5" w:rsidRPr="00DA7207" w:rsidRDefault="00F24EB5" w:rsidP="00DA7207">
            <w:pPr>
              <w:spacing w:after="0" w:line="240" w:lineRule="auto"/>
              <w:rPr>
                <w:rFonts w:ascii="Times New Roman" w:hAnsi="Times New Roman" w:cs="Times New Roman"/>
                <w:sz w:val="24"/>
                <w:szCs w:val="24"/>
              </w:rPr>
            </w:pPr>
            <w:r w:rsidRPr="00DA7207">
              <w:rPr>
                <w:rFonts w:ascii="Times New Roman" w:hAnsi="Times New Roman" w:cs="Times New Roman"/>
                <w:color w:val="000000"/>
                <w:sz w:val="24"/>
                <w:szCs w:val="24"/>
              </w:rPr>
              <w:t>4.1</w:t>
            </w:r>
          </w:p>
        </w:tc>
        <w:tc>
          <w:tcPr>
            <w:tcW w:w="4536"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sz w:val="24"/>
                <w:szCs w:val="24"/>
              </w:rPr>
            </w:pPr>
            <w:r w:rsidRPr="00DA7207">
              <w:rPr>
                <w:rFonts w:ascii="Times New Roman" w:hAnsi="Times New Roman" w:cs="Times New Roman"/>
                <w:color w:val="000000"/>
                <w:sz w:val="24"/>
                <w:szCs w:val="24"/>
              </w:rPr>
              <w:t>Возникновение Римского государства</w:t>
            </w:r>
          </w:p>
        </w:tc>
        <w:tc>
          <w:tcPr>
            <w:tcW w:w="1559" w:type="dxa"/>
            <w:tcMar>
              <w:top w:w="50" w:type="dxa"/>
              <w:left w:w="100" w:type="dxa"/>
            </w:tcMar>
            <w:vAlign w:val="center"/>
          </w:tcPr>
          <w:p w:rsidR="00F24EB5" w:rsidRPr="00DA7207" w:rsidRDefault="00F24EB5" w:rsidP="00DA7207">
            <w:pPr>
              <w:spacing w:after="0" w:line="240" w:lineRule="auto"/>
              <w:ind w:left="36"/>
              <w:jc w:val="center"/>
              <w:rPr>
                <w:rFonts w:ascii="Times New Roman" w:hAnsi="Times New Roman" w:cs="Times New Roman"/>
                <w:sz w:val="24"/>
                <w:szCs w:val="24"/>
              </w:rPr>
            </w:pPr>
            <w:r w:rsidRPr="00DA7207">
              <w:rPr>
                <w:rFonts w:ascii="Times New Roman" w:hAnsi="Times New Roman" w:cs="Times New Roman"/>
                <w:color w:val="000000"/>
                <w:sz w:val="24"/>
                <w:szCs w:val="24"/>
              </w:rPr>
              <w:t>5</w:t>
            </w:r>
          </w:p>
        </w:tc>
        <w:tc>
          <w:tcPr>
            <w:tcW w:w="3261" w:type="dxa"/>
            <w:tcMar>
              <w:top w:w="50" w:type="dxa"/>
              <w:left w:w="100" w:type="dxa"/>
            </w:tcMar>
            <w:vAlign w:val="center"/>
          </w:tcPr>
          <w:p w:rsidR="00F24EB5" w:rsidRPr="00DA7207" w:rsidRDefault="00F24EB5" w:rsidP="00DA7207">
            <w:pPr>
              <w:pStyle w:val="af2"/>
              <w:spacing w:before="0" w:after="0"/>
              <w:ind w:left="36"/>
              <w:jc w:val="both"/>
            </w:pPr>
            <w:hyperlink r:id="rId42" w:history="1">
              <w:r w:rsidRPr="00DA7207">
                <w:rPr>
                  <w:rStyle w:val="ab"/>
                </w:rPr>
                <w:t>https://m.edsoo.ru/886460aa</w:t>
              </w:r>
            </w:hyperlink>
          </w:p>
          <w:p w:rsidR="00F24EB5" w:rsidRPr="00DA7207" w:rsidRDefault="00F24EB5" w:rsidP="00DA7207">
            <w:pPr>
              <w:pStyle w:val="af2"/>
              <w:spacing w:before="0" w:after="0"/>
              <w:ind w:left="36"/>
              <w:jc w:val="both"/>
            </w:pPr>
            <w:hyperlink r:id="rId43" w:history="1">
              <w:r w:rsidRPr="00DA7207">
                <w:rPr>
                  <w:rStyle w:val="ab"/>
                </w:rPr>
                <w:t>https://m.edsoo.ru/886465e6</w:t>
              </w:r>
            </w:hyperlink>
          </w:p>
        </w:tc>
      </w:tr>
      <w:tr w:rsidR="00F24EB5" w:rsidRPr="00DA7207" w:rsidTr="00585E97">
        <w:trPr>
          <w:trHeight w:val="382"/>
          <w:tblCellSpacing w:w="20" w:type="nil"/>
        </w:trPr>
        <w:tc>
          <w:tcPr>
            <w:tcW w:w="568" w:type="dxa"/>
            <w:tcMar>
              <w:top w:w="50" w:type="dxa"/>
              <w:left w:w="100" w:type="dxa"/>
            </w:tcMar>
            <w:vAlign w:val="center"/>
          </w:tcPr>
          <w:p w:rsidR="00F24EB5" w:rsidRPr="00DA7207" w:rsidRDefault="00F24EB5" w:rsidP="00DA7207">
            <w:pPr>
              <w:spacing w:after="0" w:line="240" w:lineRule="auto"/>
              <w:rPr>
                <w:rFonts w:ascii="Times New Roman" w:hAnsi="Times New Roman" w:cs="Times New Roman"/>
                <w:sz w:val="24"/>
                <w:szCs w:val="24"/>
              </w:rPr>
            </w:pPr>
            <w:r w:rsidRPr="00DA7207">
              <w:rPr>
                <w:rFonts w:ascii="Times New Roman" w:hAnsi="Times New Roman" w:cs="Times New Roman"/>
                <w:color w:val="000000"/>
                <w:sz w:val="24"/>
                <w:szCs w:val="24"/>
              </w:rPr>
              <w:t>4.2</w:t>
            </w:r>
          </w:p>
        </w:tc>
        <w:tc>
          <w:tcPr>
            <w:tcW w:w="4536"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sz w:val="24"/>
                <w:szCs w:val="24"/>
              </w:rPr>
            </w:pPr>
            <w:r w:rsidRPr="00DA7207">
              <w:rPr>
                <w:rFonts w:ascii="Times New Roman" w:hAnsi="Times New Roman" w:cs="Times New Roman"/>
                <w:color w:val="000000"/>
                <w:sz w:val="24"/>
                <w:szCs w:val="24"/>
              </w:rPr>
              <w:t>Римские завоевания в Средиземноморье</w:t>
            </w:r>
          </w:p>
        </w:tc>
        <w:tc>
          <w:tcPr>
            <w:tcW w:w="1559" w:type="dxa"/>
            <w:tcMar>
              <w:top w:w="50" w:type="dxa"/>
              <w:left w:w="100" w:type="dxa"/>
            </w:tcMar>
            <w:vAlign w:val="center"/>
          </w:tcPr>
          <w:p w:rsidR="00F24EB5" w:rsidRPr="00DA7207" w:rsidRDefault="00F24EB5" w:rsidP="00DA7207">
            <w:pPr>
              <w:spacing w:after="0" w:line="240" w:lineRule="auto"/>
              <w:ind w:left="36"/>
              <w:jc w:val="center"/>
              <w:rPr>
                <w:rFonts w:ascii="Times New Roman" w:hAnsi="Times New Roman" w:cs="Times New Roman"/>
                <w:sz w:val="24"/>
                <w:szCs w:val="24"/>
              </w:rPr>
            </w:pPr>
            <w:r w:rsidRPr="00DA7207">
              <w:rPr>
                <w:rFonts w:ascii="Times New Roman" w:hAnsi="Times New Roman" w:cs="Times New Roman"/>
                <w:color w:val="000000"/>
                <w:sz w:val="24"/>
                <w:szCs w:val="24"/>
              </w:rPr>
              <w:t>2</w:t>
            </w:r>
          </w:p>
        </w:tc>
        <w:tc>
          <w:tcPr>
            <w:tcW w:w="3261" w:type="dxa"/>
            <w:tcMar>
              <w:top w:w="50" w:type="dxa"/>
              <w:left w:w="100" w:type="dxa"/>
            </w:tcMar>
            <w:vAlign w:val="center"/>
          </w:tcPr>
          <w:p w:rsidR="00DA7207" w:rsidRPr="00DA7207" w:rsidRDefault="00DA7207" w:rsidP="00DA7207">
            <w:pPr>
              <w:pStyle w:val="af2"/>
              <w:spacing w:before="0" w:after="0"/>
              <w:ind w:left="36"/>
              <w:jc w:val="both"/>
            </w:pPr>
            <w:hyperlink r:id="rId44" w:history="1">
              <w:r w:rsidRPr="00DA7207">
                <w:rPr>
                  <w:rStyle w:val="ab"/>
                </w:rPr>
                <w:t>https://m.edsoo.ru/88646848</w:t>
              </w:r>
            </w:hyperlink>
          </w:p>
          <w:p w:rsidR="00DA7207" w:rsidRPr="00DA7207" w:rsidRDefault="00DA7207" w:rsidP="00DA7207">
            <w:pPr>
              <w:pStyle w:val="af2"/>
              <w:spacing w:before="0" w:after="0"/>
              <w:ind w:left="36"/>
              <w:jc w:val="both"/>
            </w:pPr>
            <w:hyperlink r:id="rId45" w:history="1">
              <w:r w:rsidRPr="00DA7207">
                <w:rPr>
                  <w:rStyle w:val="ab"/>
                </w:rPr>
                <w:t>https://m.edsoo.ru/88646adc</w:t>
              </w:r>
            </w:hyperlink>
          </w:p>
          <w:p w:rsidR="00F24EB5" w:rsidRPr="00DA7207" w:rsidRDefault="00DA7207" w:rsidP="00DA7207">
            <w:pPr>
              <w:spacing w:after="0" w:line="240" w:lineRule="auto"/>
              <w:ind w:left="36"/>
              <w:jc w:val="both"/>
              <w:rPr>
                <w:rFonts w:ascii="Times New Roman" w:hAnsi="Times New Roman" w:cs="Times New Roman"/>
                <w:b/>
                <w:color w:val="000000"/>
                <w:sz w:val="24"/>
                <w:szCs w:val="24"/>
              </w:rPr>
            </w:pPr>
            <w:hyperlink r:id="rId46" w:history="1">
              <w:r w:rsidRPr="00DA7207">
                <w:rPr>
                  <w:rStyle w:val="ab"/>
                  <w:rFonts w:ascii="Times New Roman" w:hAnsi="Times New Roman" w:cs="Times New Roman"/>
                  <w:sz w:val="24"/>
                  <w:szCs w:val="24"/>
                </w:rPr>
                <w:t>https://m.edsoo.ru/88646c1c</w:t>
              </w:r>
            </w:hyperlink>
          </w:p>
        </w:tc>
      </w:tr>
      <w:tr w:rsidR="00F24EB5" w:rsidRPr="00DA7207" w:rsidTr="00585E97">
        <w:trPr>
          <w:trHeight w:val="382"/>
          <w:tblCellSpacing w:w="20" w:type="nil"/>
        </w:trPr>
        <w:tc>
          <w:tcPr>
            <w:tcW w:w="568" w:type="dxa"/>
            <w:tcMar>
              <w:top w:w="50" w:type="dxa"/>
              <w:left w:w="100" w:type="dxa"/>
            </w:tcMar>
            <w:vAlign w:val="center"/>
          </w:tcPr>
          <w:p w:rsidR="00F24EB5" w:rsidRPr="00DA7207" w:rsidRDefault="00F24EB5" w:rsidP="00DA7207">
            <w:pPr>
              <w:spacing w:after="0" w:line="240" w:lineRule="auto"/>
              <w:rPr>
                <w:rFonts w:ascii="Times New Roman" w:hAnsi="Times New Roman" w:cs="Times New Roman"/>
                <w:sz w:val="24"/>
                <w:szCs w:val="24"/>
              </w:rPr>
            </w:pPr>
            <w:r w:rsidRPr="00DA7207">
              <w:rPr>
                <w:rFonts w:ascii="Times New Roman" w:hAnsi="Times New Roman" w:cs="Times New Roman"/>
                <w:color w:val="000000"/>
                <w:sz w:val="24"/>
                <w:szCs w:val="24"/>
              </w:rPr>
              <w:t>4.3</w:t>
            </w:r>
          </w:p>
        </w:tc>
        <w:tc>
          <w:tcPr>
            <w:tcW w:w="4536"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sz w:val="24"/>
                <w:szCs w:val="24"/>
                <w:lang w:val="ru-RU"/>
              </w:rPr>
            </w:pPr>
            <w:r w:rsidRPr="00DA7207">
              <w:rPr>
                <w:rFonts w:ascii="Times New Roman" w:hAnsi="Times New Roman" w:cs="Times New Roman"/>
                <w:color w:val="000000"/>
                <w:sz w:val="24"/>
                <w:szCs w:val="24"/>
                <w:lang w:val="ru-RU"/>
              </w:rPr>
              <w:t>Поздняя Римская республика. Гражданские войны</w:t>
            </w:r>
          </w:p>
        </w:tc>
        <w:tc>
          <w:tcPr>
            <w:tcW w:w="1559" w:type="dxa"/>
            <w:tcMar>
              <w:top w:w="50" w:type="dxa"/>
              <w:left w:w="100" w:type="dxa"/>
            </w:tcMar>
            <w:vAlign w:val="center"/>
          </w:tcPr>
          <w:p w:rsidR="00F24EB5" w:rsidRPr="00DA7207" w:rsidRDefault="00F24EB5" w:rsidP="00DA7207">
            <w:pPr>
              <w:spacing w:after="0" w:line="240" w:lineRule="auto"/>
              <w:ind w:left="36"/>
              <w:jc w:val="center"/>
              <w:rPr>
                <w:rFonts w:ascii="Times New Roman" w:hAnsi="Times New Roman" w:cs="Times New Roman"/>
                <w:sz w:val="24"/>
                <w:szCs w:val="24"/>
              </w:rPr>
            </w:pPr>
            <w:r w:rsidRPr="00DA7207">
              <w:rPr>
                <w:rFonts w:ascii="Times New Roman" w:hAnsi="Times New Roman" w:cs="Times New Roman"/>
                <w:color w:val="000000"/>
                <w:sz w:val="24"/>
                <w:szCs w:val="24"/>
              </w:rPr>
              <w:t>4</w:t>
            </w:r>
          </w:p>
        </w:tc>
        <w:tc>
          <w:tcPr>
            <w:tcW w:w="3261" w:type="dxa"/>
            <w:tcMar>
              <w:top w:w="50" w:type="dxa"/>
              <w:left w:w="100" w:type="dxa"/>
            </w:tcMar>
            <w:vAlign w:val="center"/>
          </w:tcPr>
          <w:p w:rsidR="00DA7207" w:rsidRPr="00DA7207" w:rsidRDefault="00DA7207" w:rsidP="00DA7207">
            <w:pPr>
              <w:pStyle w:val="af2"/>
              <w:spacing w:before="0" w:after="0"/>
              <w:ind w:left="36"/>
              <w:jc w:val="both"/>
            </w:pPr>
            <w:hyperlink r:id="rId47" w:history="1">
              <w:r w:rsidRPr="00DA7207">
                <w:rPr>
                  <w:rStyle w:val="ab"/>
                </w:rPr>
                <w:t>https://m.edsoo.ru/88646e7e</w:t>
              </w:r>
            </w:hyperlink>
          </w:p>
          <w:p w:rsidR="00F24EB5" w:rsidRPr="00DA7207" w:rsidRDefault="00DA7207" w:rsidP="00DA7207">
            <w:pPr>
              <w:spacing w:after="0" w:line="240" w:lineRule="auto"/>
              <w:ind w:left="36"/>
              <w:jc w:val="both"/>
              <w:rPr>
                <w:rFonts w:ascii="Times New Roman" w:hAnsi="Times New Roman" w:cs="Times New Roman"/>
                <w:b/>
                <w:color w:val="000000"/>
                <w:sz w:val="24"/>
                <w:szCs w:val="24"/>
              </w:rPr>
            </w:pPr>
            <w:hyperlink r:id="rId48" w:history="1">
              <w:r w:rsidRPr="00DA7207">
                <w:rPr>
                  <w:rStyle w:val="ab"/>
                  <w:rFonts w:ascii="Times New Roman" w:hAnsi="Times New Roman" w:cs="Times New Roman"/>
                  <w:sz w:val="24"/>
                  <w:szCs w:val="24"/>
                </w:rPr>
                <w:t>https://m.edsoo.ru/886470f4</w:t>
              </w:r>
            </w:hyperlink>
          </w:p>
        </w:tc>
      </w:tr>
      <w:tr w:rsidR="00F24EB5" w:rsidRPr="00DA7207" w:rsidTr="00585E97">
        <w:trPr>
          <w:trHeight w:val="382"/>
          <w:tblCellSpacing w:w="20" w:type="nil"/>
        </w:trPr>
        <w:tc>
          <w:tcPr>
            <w:tcW w:w="568" w:type="dxa"/>
            <w:tcMar>
              <w:top w:w="50" w:type="dxa"/>
              <w:left w:w="100" w:type="dxa"/>
            </w:tcMar>
            <w:vAlign w:val="center"/>
          </w:tcPr>
          <w:p w:rsidR="00F24EB5" w:rsidRPr="00DA7207" w:rsidRDefault="00F24EB5" w:rsidP="00DA7207">
            <w:pPr>
              <w:spacing w:after="0" w:line="240" w:lineRule="auto"/>
              <w:rPr>
                <w:rFonts w:ascii="Times New Roman" w:hAnsi="Times New Roman" w:cs="Times New Roman"/>
                <w:sz w:val="24"/>
                <w:szCs w:val="24"/>
              </w:rPr>
            </w:pPr>
            <w:r w:rsidRPr="00DA7207">
              <w:rPr>
                <w:rFonts w:ascii="Times New Roman" w:hAnsi="Times New Roman" w:cs="Times New Roman"/>
                <w:color w:val="000000"/>
                <w:sz w:val="24"/>
                <w:szCs w:val="24"/>
              </w:rPr>
              <w:t>4.4</w:t>
            </w:r>
          </w:p>
        </w:tc>
        <w:tc>
          <w:tcPr>
            <w:tcW w:w="4536"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sz w:val="24"/>
                <w:szCs w:val="24"/>
              </w:rPr>
            </w:pPr>
            <w:r w:rsidRPr="00DA7207">
              <w:rPr>
                <w:rFonts w:ascii="Times New Roman" w:hAnsi="Times New Roman" w:cs="Times New Roman"/>
                <w:color w:val="000000"/>
                <w:sz w:val="24"/>
                <w:szCs w:val="24"/>
                <w:lang w:val="ru-RU"/>
              </w:rPr>
              <w:t xml:space="preserve">Расцвет и падение Римской империи. </w:t>
            </w:r>
            <w:r w:rsidRPr="00DA7207">
              <w:rPr>
                <w:rFonts w:ascii="Times New Roman" w:hAnsi="Times New Roman" w:cs="Times New Roman"/>
                <w:color w:val="000000"/>
                <w:sz w:val="24"/>
                <w:szCs w:val="24"/>
              </w:rPr>
              <w:t>Культура Древнего Рима</w:t>
            </w:r>
          </w:p>
        </w:tc>
        <w:tc>
          <w:tcPr>
            <w:tcW w:w="1559" w:type="dxa"/>
            <w:tcMar>
              <w:top w:w="50" w:type="dxa"/>
              <w:left w:w="100" w:type="dxa"/>
            </w:tcMar>
            <w:vAlign w:val="center"/>
          </w:tcPr>
          <w:p w:rsidR="00F24EB5" w:rsidRPr="00DA7207" w:rsidRDefault="00F24EB5" w:rsidP="00DA7207">
            <w:pPr>
              <w:spacing w:after="0" w:line="240" w:lineRule="auto"/>
              <w:ind w:left="36"/>
              <w:jc w:val="center"/>
              <w:rPr>
                <w:rFonts w:ascii="Times New Roman" w:hAnsi="Times New Roman" w:cs="Times New Roman"/>
                <w:sz w:val="24"/>
                <w:szCs w:val="24"/>
              </w:rPr>
            </w:pPr>
            <w:r w:rsidRPr="00DA7207">
              <w:rPr>
                <w:rFonts w:ascii="Times New Roman" w:hAnsi="Times New Roman" w:cs="Times New Roman"/>
                <w:color w:val="000000"/>
                <w:sz w:val="24"/>
                <w:szCs w:val="24"/>
              </w:rPr>
              <w:t>9</w:t>
            </w:r>
          </w:p>
        </w:tc>
        <w:tc>
          <w:tcPr>
            <w:tcW w:w="3261" w:type="dxa"/>
            <w:tcMar>
              <w:top w:w="50" w:type="dxa"/>
              <w:left w:w="100" w:type="dxa"/>
            </w:tcMar>
            <w:vAlign w:val="center"/>
          </w:tcPr>
          <w:p w:rsidR="00DA7207" w:rsidRPr="00DA7207" w:rsidRDefault="00DA7207" w:rsidP="00DA7207">
            <w:pPr>
              <w:pStyle w:val="af2"/>
              <w:spacing w:before="0" w:after="0"/>
              <w:ind w:left="36"/>
              <w:jc w:val="both"/>
            </w:pPr>
            <w:hyperlink r:id="rId49" w:history="1">
              <w:r w:rsidRPr="00DA7207">
                <w:rPr>
                  <w:rStyle w:val="ab"/>
                </w:rPr>
                <w:t>https://m.edsoo.ru/886470f4</w:t>
              </w:r>
            </w:hyperlink>
          </w:p>
          <w:p w:rsidR="00DA7207" w:rsidRPr="00DA7207" w:rsidRDefault="00DA7207" w:rsidP="00DA7207">
            <w:pPr>
              <w:pStyle w:val="af2"/>
              <w:spacing w:before="0" w:after="0"/>
              <w:ind w:left="36"/>
              <w:jc w:val="both"/>
            </w:pPr>
            <w:hyperlink r:id="rId50" w:history="1">
              <w:r w:rsidRPr="00DA7207">
                <w:rPr>
                  <w:rStyle w:val="ab"/>
                </w:rPr>
                <w:t>https://m.edsoo.ru/886474dc</w:t>
              </w:r>
            </w:hyperlink>
          </w:p>
          <w:p w:rsidR="00DA7207" w:rsidRPr="00DA7207" w:rsidRDefault="00DA7207" w:rsidP="00DA7207">
            <w:pPr>
              <w:pStyle w:val="af2"/>
              <w:spacing w:before="0" w:after="0"/>
              <w:ind w:left="36"/>
              <w:jc w:val="both"/>
            </w:pPr>
            <w:hyperlink r:id="rId51" w:history="1">
              <w:r w:rsidRPr="00DA7207">
                <w:rPr>
                  <w:rStyle w:val="ab"/>
                </w:rPr>
                <w:t>https://m.edsoo.ru/88647716</w:t>
              </w:r>
            </w:hyperlink>
          </w:p>
          <w:p w:rsidR="00DA7207" w:rsidRPr="00DA7207" w:rsidRDefault="00DA7207" w:rsidP="00DA7207">
            <w:pPr>
              <w:spacing w:after="0" w:line="240" w:lineRule="auto"/>
              <w:ind w:left="36"/>
              <w:jc w:val="both"/>
              <w:rPr>
                <w:rFonts w:ascii="Times New Roman" w:hAnsi="Times New Roman" w:cs="Times New Roman"/>
                <w:sz w:val="24"/>
                <w:szCs w:val="24"/>
              </w:rPr>
            </w:pPr>
            <w:hyperlink r:id="rId52" w:history="1">
              <w:r w:rsidRPr="00DA7207">
                <w:rPr>
                  <w:rStyle w:val="ab"/>
                  <w:rFonts w:ascii="Times New Roman" w:hAnsi="Times New Roman" w:cs="Times New Roman"/>
                  <w:color w:val="0000FF"/>
                  <w:sz w:val="24"/>
                  <w:szCs w:val="24"/>
                </w:rPr>
                <w:t>https://m.edsoo.ru/88647c2a</w:t>
              </w:r>
            </w:hyperlink>
            <w:r w:rsidRPr="00DA7207">
              <w:rPr>
                <w:rFonts w:ascii="Times New Roman" w:hAnsi="Times New Roman" w:cs="Times New Roman"/>
                <w:color w:val="000000"/>
                <w:sz w:val="24"/>
                <w:szCs w:val="24"/>
              </w:rPr>
              <w:t xml:space="preserve"> </w:t>
            </w:r>
          </w:p>
          <w:p w:rsidR="00DA7207" w:rsidRPr="00DA7207" w:rsidRDefault="00DA7207" w:rsidP="00DA7207">
            <w:pPr>
              <w:pStyle w:val="af2"/>
              <w:spacing w:before="0" w:after="0"/>
              <w:ind w:left="36"/>
              <w:jc w:val="both"/>
            </w:pPr>
            <w:hyperlink r:id="rId53" w:history="1">
              <w:r w:rsidRPr="00DA7207">
                <w:rPr>
                  <w:rStyle w:val="ab"/>
                </w:rPr>
                <w:t>https://m.edsoo.ru/88647a86</w:t>
              </w:r>
            </w:hyperlink>
          </w:p>
          <w:p w:rsidR="00F24EB5" w:rsidRPr="00DA7207" w:rsidRDefault="00DA7207" w:rsidP="00DA7207">
            <w:pPr>
              <w:spacing w:after="0" w:line="240" w:lineRule="auto"/>
              <w:ind w:left="36"/>
              <w:jc w:val="both"/>
              <w:rPr>
                <w:rFonts w:ascii="Times New Roman" w:hAnsi="Times New Roman" w:cs="Times New Roman"/>
                <w:b/>
                <w:color w:val="000000"/>
                <w:sz w:val="24"/>
                <w:szCs w:val="24"/>
              </w:rPr>
            </w:pPr>
            <w:hyperlink r:id="rId54" w:history="1">
              <w:r w:rsidRPr="00DA7207">
                <w:rPr>
                  <w:rStyle w:val="ab"/>
                  <w:rFonts w:ascii="Times New Roman" w:hAnsi="Times New Roman" w:cs="Times New Roman"/>
                  <w:sz w:val="24"/>
                  <w:szCs w:val="24"/>
                </w:rPr>
                <w:t>https://m.edsoo.ru/88647838</w:t>
              </w:r>
            </w:hyperlink>
          </w:p>
        </w:tc>
      </w:tr>
      <w:tr w:rsidR="00F24EB5" w:rsidRPr="00DA7207" w:rsidTr="00585E97">
        <w:trPr>
          <w:trHeight w:val="382"/>
          <w:tblCellSpacing w:w="20" w:type="nil"/>
        </w:trPr>
        <w:tc>
          <w:tcPr>
            <w:tcW w:w="568" w:type="dxa"/>
            <w:tcMar>
              <w:top w:w="50" w:type="dxa"/>
              <w:left w:w="100" w:type="dxa"/>
            </w:tcMar>
            <w:vAlign w:val="center"/>
          </w:tcPr>
          <w:p w:rsidR="00F24EB5" w:rsidRPr="00DA7207" w:rsidRDefault="00F24EB5" w:rsidP="00DA7207">
            <w:pPr>
              <w:spacing w:after="0" w:line="240" w:lineRule="auto"/>
              <w:rPr>
                <w:rFonts w:ascii="Times New Roman" w:hAnsi="Times New Roman" w:cs="Times New Roman"/>
                <w:b/>
                <w:bCs/>
                <w:color w:val="000000"/>
                <w:sz w:val="24"/>
                <w:szCs w:val="24"/>
                <w:lang w:val="ru-RU"/>
              </w:rPr>
            </w:pPr>
            <w:r w:rsidRPr="00DA7207">
              <w:rPr>
                <w:rFonts w:ascii="Times New Roman" w:hAnsi="Times New Roman" w:cs="Times New Roman"/>
                <w:b/>
                <w:bCs/>
                <w:color w:val="000000"/>
                <w:sz w:val="24"/>
                <w:szCs w:val="24"/>
                <w:lang w:val="ru-RU"/>
              </w:rPr>
              <w:t>5</w:t>
            </w:r>
          </w:p>
        </w:tc>
        <w:tc>
          <w:tcPr>
            <w:tcW w:w="4536"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color w:val="000000"/>
                <w:sz w:val="24"/>
                <w:szCs w:val="24"/>
                <w:lang w:val="ru-RU"/>
              </w:rPr>
            </w:pPr>
            <w:r w:rsidRPr="00DA7207">
              <w:rPr>
                <w:rFonts w:ascii="Times New Roman" w:hAnsi="Times New Roman" w:cs="Times New Roman"/>
                <w:b/>
                <w:color w:val="000000"/>
                <w:sz w:val="24"/>
                <w:szCs w:val="24"/>
                <w:lang w:val="ru-RU"/>
              </w:rPr>
              <w:t>Раздел 5.</w:t>
            </w:r>
            <w:r w:rsidRPr="00DA7207">
              <w:rPr>
                <w:rFonts w:ascii="Times New Roman" w:hAnsi="Times New Roman" w:cs="Times New Roman"/>
                <w:color w:val="000000"/>
                <w:sz w:val="24"/>
                <w:szCs w:val="24"/>
                <w:lang w:val="ru-RU"/>
              </w:rPr>
              <w:t xml:space="preserve"> </w:t>
            </w:r>
            <w:r w:rsidRPr="00DA7207">
              <w:rPr>
                <w:rFonts w:ascii="Times New Roman" w:hAnsi="Times New Roman" w:cs="Times New Roman"/>
                <w:b/>
                <w:color w:val="000000"/>
                <w:sz w:val="24"/>
                <w:szCs w:val="24"/>
                <w:lang w:val="ru-RU"/>
              </w:rPr>
              <w:t>Курс «История нашего края»</w:t>
            </w:r>
          </w:p>
        </w:tc>
        <w:tc>
          <w:tcPr>
            <w:tcW w:w="1559" w:type="dxa"/>
            <w:tcMar>
              <w:top w:w="50" w:type="dxa"/>
              <w:left w:w="100" w:type="dxa"/>
            </w:tcMar>
            <w:vAlign w:val="center"/>
          </w:tcPr>
          <w:p w:rsidR="00F24EB5" w:rsidRPr="00DA7207" w:rsidRDefault="00F24EB5" w:rsidP="00DA7207">
            <w:pPr>
              <w:spacing w:after="0" w:line="240" w:lineRule="auto"/>
              <w:ind w:left="36"/>
              <w:jc w:val="center"/>
              <w:rPr>
                <w:rFonts w:ascii="Times New Roman" w:hAnsi="Times New Roman" w:cs="Times New Roman"/>
                <w:b/>
                <w:bCs/>
                <w:color w:val="000000"/>
                <w:sz w:val="24"/>
                <w:szCs w:val="24"/>
                <w:lang w:val="ru-RU"/>
              </w:rPr>
            </w:pPr>
            <w:r w:rsidRPr="00DA7207">
              <w:rPr>
                <w:rFonts w:ascii="Times New Roman" w:hAnsi="Times New Roman" w:cs="Times New Roman"/>
                <w:b/>
                <w:bCs/>
                <w:color w:val="000000"/>
                <w:sz w:val="24"/>
                <w:szCs w:val="24"/>
                <w:lang w:val="ru-RU"/>
              </w:rPr>
              <w:t>34</w:t>
            </w:r>
          </w:p>
        </w:tc>
        <w:tc>
          <w:tcPr>
            <w:tcW w:w="3261"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b/>
                <w:color w:val="000000"/>
                <w:sz w:val="24"/>
                <w:szCs w:val="24"/>
                <w:lang w:val="ru-RU"/>
              </w:rPr>
            </w:pPr>
          </w:p>
        </w:tc>
      </w:tr>
      <w:tr w:rsidR="00F24EB5" w:rsidRPr="000F4C31" w:rsidTr="00585E97">
        <w:trPr>
          <w:trHeight w:val="382"/>
          <w:tblCellSpacing w:w="20" w:type="nil"/>
        </w:trPr>
        <w:tc>
          <w:tcPr>
            <w:tcW w:w="568" w:type="dxa"/>
            <w:tcMar>
              <w:top w:w="50" w:type="dxa"/>
              <w:left w:w="100" w:type="dxa"/>
            </w:tcMar>
            <w:vAlign w:val="center"/>
          </w:tcPr>
          <w:p w:rsidR="00F24EB5" w:rsidRPr="00DA7207" w:rsidRDefault="00F24EB5" w:rsidP="00DA7207">
            <w:pPr>
              <w:spacing w:after="0" w:line="240" w:lineRule="auto"/>
              <w:rPr>
                <w:rFonts w:ascii="Times New Roman" w:hAnsi="Times New Roman" w:cs="Times New Roman"/>
                <w:sz w:val="24"/>
                <w:szCs w:val="24"/>
              </w:rPr>
            </w:pPr>
            <w:r w:rsidRPr="00DA7207">
              <w:rPr>
                <w:rFonts w:ascii="Times New Roman" w:hAnsi="Times New Roman" w:cs="Times New Roman"/>
                <w:color w:val="000000"/>
                <w:sz w:val="24"/>
                <w:szCs w:val="24"/>
              </w:rPr>
              <w:t>5.1</w:t>
            </w:r>
          </w:p>
        </w:tc>
        <w:tc>
          <w:tcPr>
            <w:tcW w:w="4536"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sz w:val="24"/>
                <w:szCs w:val="24"/>
              </w:rPr>
            </w:pPr>
            <w:r w:rsidRPr="00DA7207">
              <w:rPr>
                <w:rFonts w:ascii="Times New Roman" w:hAnsi="Times New Roman" w:cs="Times New Roman"/>
                <w:color w:val="000000"/>
                <w:sz w:val="24"/>
                <w:szCs w:val="24"/>
              </w:rPr>
              <w:t>История нашего края</w:t>
            </w:r>
          </w:p>
        </w:tc>
        <w:tc>
          <w:tcPr>
            <w:tcW w:w="1559" w:type="dxa"/>
            <w:tcMar>
              <w:top w:w="50" w:type="dxa"/>
              <w:left w:w="100" w:type="dxa"/>
            </w:tcMar>
            <w:vAlign w:val="center"/>
          </w:tcPr>
          <w:p w:rsidR="00F24EB5" w:rsidRPr="00DA7207" w:rsidRDefault="00F24EB5" w:rsidP="00DA7207">
            <w:pPr>
              <w:spacing w:after="0" w:line="240" w:lineRule="auto"/>
              <w:ind w:left="36"/>
              <w:jc w:val="center"/>
              <w:rPr>
                <w:rFonts w:ascii="Times New Roman" w:hAnsi="Times New Roman" w:cs="Times New Roman"/>
                <w:color w:val="000000"/>
                <w:sz w:val="24"/>
                <w:szCs w:val="24"/>
                <w:lang w:val="ru-RU"/>
              </w:rPr>
            </w:pPr>
            <w:r w:rsidRPr="00DA7207">
              <w:rPr>
                <w:rFonts w:ascii="Times New Roman" w:hAnsi="Times New Roman" w:cs="Times New Roman"/>
                <w:color w:val="000000"/>
                <w:sz w:val="24"/>
                <w:szCs w:val="24"/>
                <w:lang w:val="ru-RU"/>
              </w:rPr>
              <w:t>34</w:t>
            </w:r>
          </w:p>
        </w:tc>
        <w:tc>
          <w:tcPr>
            <w:tcW w:w="3261" w:type="dxa"/>
            <w:tcMar>
              <w:top w:w="50" w:type="dxa"/>
              <w:left w:w="100" w:type="dxa"/>
            </w:tcMar>
            <w:vAlign w:val="center"/>
          </w:tcPr>
          <w:p w:rsidR="00F24EB5" w:rsidRPr="00DA7207" w:rsidRDefault="00DA7207" w:rsidP="00DA7207">
            <w:pPr>
              <w:spacing w:after="0" w:line="240" w:lineRule="auto"/>
              <w:ind w:left="36"/>
              <w:jc w:val="both"/>
              <w:rPr>
                <w:rFonts w:ascii="Times New Roman" w:hAnsi="Times New Roman" w:cs="Times New Roman"/>
                <w:b/>
                <w:color w:val="000000"/>
                <w:sz w:val="24"/>
                <w:szCs w:val="24"/>
                <w:lang w:val="ru-RU"/>
              </w:rPr>
            </w:pPr>
            <w:hyperlink r:id="rId55" w:history="1">
              <w:r w:rsidRPr="00DA7207">
                <w:rPr>
                  <w:rStyle w:val="ab"/>
                  <w:rFonts w:ascii="Times New Roman" w:hAnsi="Times New Roman" w:cs="Times New Roman"/>
                  <w:sz w:val="24"/>
                  <w:szCs w:val="24"/>
                </w:rPr>
                <w:t>http</w:t>
              </w:r>
              <w:r w:rsidRPr="00DA7207">
                <w:rPr>
                  <w:rStyle w:val="ab"/>
                  <w:rFonts w:ascii="Times New Roman" w:hAnsi="Times New Roman" w:cs="Times New Roman"/>
                  <w:sz w:val="24"/>
                  <w:szCs w:val="24"/>
                  <w:lang w:val="ru-RU"/>
                </w:rPr>
                <w:t>://</w:t>
              </w:r>
              <w:r w:rsidRPr="00DA7207">
                <w:rPr>
                  <w:rStyle w:val="ab"/>
                  <w:rFonts w:ascii="Times New Roman" w:hAnsi="Times New Roman" w:cs="Times New Roman"/>
                  <w:sz w:val="24"/>
                  <w:szCs w:val="24"/>
                </w:rPr>
                <w:t>buninlib</w:t>
              </w:r>
              <w:r w:rsidRPr="00DA7207">
                <w:rPr>
                  <w:rStyle w:val="ab"/>
                  <w:rFonts w:ascii="Times New Roman" w:hAnsi="Times New Roman" w:cs="Times New Roman"/>
                  <w:sz w:val="24"/>
                  <w:szCs w:val="24"/>
                  <w:lang w:val="ru-RU"/>
                </w:rPr>
                <w:t>.</w:t>
              </w:r>
              <w:r w:rsidRPr="00DA7207">
                <w:rPr>
                  <w:rStyle w:val="ab"/>
                  <w:rFonts w:ascii="Times New Roman" w:hAnsi="Times New Roman" w:cs="Times New Roman"/>
                  <w:sz w:val="24"/>
                  <w:szCs w:val="24"/>
                </w:rPr>
                <w:t>orel</w:t>
              </w:r>
              <w:r w:rsidRPr="00DA7207">
                <w:rPr>
                  <w:rStyle w:val="ab"/>
                  <w:rFonts w:ascii="Times New Roman" w:hAnsi="Times New Roman" w:cs="Times New Roman"/>
                  <w:sz w:val="24"/>
                  <w:szCs w:val="24"/>
                  <w:lang w:val="ru-RU"/>
                </w:rPr>
                <w:t>.</w:t>
              </w:r>
              <w:r w:rsidRPr="00DA7207">
                <w:rPr>
                  <w:rStyle w:val="ab"/>
                  <w:rFonts w:ascii="Times New Roman" w:hAnsi="Times New Roman" w:cs="Times New Roman"/>
                  <w:sz w:val="24"/>
                  <w:szCs w:val="24"/>
                </w:rPr>
                <w:t>ru</w:t>
              </w:r>
              <w:r w:rsidRPr="00DA7207">
                <w:rPr>
                  <w:rStyle w:val="ab"/>
                  <w:rFonts w:ascii="Times New Roman" w:hAnsi="Times New Roman" w:cs="Times New Roman"/>
                  <w:sz w:val="24"/>
                  <w:szCs w:val="24"/>
                  <w:lang w:val="ru-RU"/>
                </w:rPr>
                <w:t>/</w:t>
              </w:r>
              <w:r w:rsidRPr="00DA7207">
                <w:rPr>
                  <w:rStyle w:val="ab"/>
                  <w:rFonts w:ascii="Times New Roman" w:hAnsi="Times New Roman" w:cs="Times New Roman"/>
                  <w:sz w:val="24"/>
                  <w:szCs w:val="24"/>
                </w:rPr>
                <w:t>krai</w:t>
              </w:r>
              <w:r w:rsidRPr="00DA7207">
                <w:rPr>
                  <w:rStyle w:val="ab"/>
                  <w:rFonts w:ascii="Times New Roman" w:hAnsi="Times New Roman" w:cs="Times New Roman"/>
                  <w:sz w:val="24"/>
                  <w:szCs w:val="24"/>
                  <w:lang w:val="ru-RU"/>
                </w:rPr>
                <w:t>/</w:t>
              </w:r>
            </w:hyperlink>
          </w:p>
        </w:tc>
      </w:tr>
      <w:tr w:rsidR="00F24EB5" w:rsidRPr="00DA7207" w:rsidTr="00DA7207">
        <w:trPr>
          <w:trHeight w:val="382"/>
          <w:tblCellSpacing w:w="20" w:type="nil"/>
        </w:trPr>
        <w:tc>
          <w:tcPr>
            <w:tcW w:w="5104" w:type="dxa"/>
            <w:gridSpan w:val="2"/>
            <w:tcMar>
              <w:top w:w="50" w:type="dxa"/>
              <w:left w:w="100" w:type="dxa"/>
            </w:tcMar>
            <w:vAlign w:val="center"/>
          </w:tcPr>
          <w:p w:rsidR="00F24EB5" w:rsidRPr="00DA7207" w:rsidRDefault="00F24EB5" w:rsidP="00DA7207">
            <w:pPr>
              <w:spacing w:after="0" w:line="240" w:lineRule="auto"/>
              <w:ind w:left="36"/>
              <w:rPr>
                <w:rFonts w:ascii="Times New Roman" w:hAnsi="Times New Roman" w:cs="Times New Roman"/>
                <w:b/>
                <w:bCs/>
                <w:color w:val="000000"/>
                <w:sz w:val="24"/>
                <w:szCs w:val="24"/>
                <w:lang w:val="ru-RU"/>
              </w:rPr>
            </w:pPr>
            <w:r w:rsidRPr="00DA7207">
              <w:rPr>
                <w:rFonts w:ascii="Times New Roman" w:hAnsi="Times New Roman" w:cs="Times New Roman"/>
                <w:b/>
                <w:bCs/>
                <w:color w:val="000000"/>
                <w:sz w:val="24"/>
                <w:szCs w:val="24"/>
                <w:lang w:val="ru-RU"/>
              </w:rPr>
              <w:t>ИТОГО</w:t>
            </w:r>
          </w:p>
        </w:tc>
        <w:tc>
          <w:tcPr>
            <w:tcW w:w="1559" w:type="dxa"/>
            <w:tcMar>
              <w:top w:w="50" w:type="dxa"/>
              <w:left w:w="100" w:type="dxa"/>
            </w:tcMar>
            <w:vAlign w:val="center"/>
          </w:tcPr>
          <w:p w:rsidR="00F24EB5" w:rsidRPr="00DA7207" w:rsidRDefault="00F24EB5" w:rsidP="00DA7207">
            <w:pPr>
              <w:spacing w:after="0" w:line="240" w:lineRule="auto"/>
              <w:ind w:left="36"/>
              <w:jc w:val="center"/>
              <w:rPr>
                <w:rFonts w:ascii="Times New Roman" w:hAnsi="Times New Roman" w:cs="Times New Roman"/>
                <w:b/>
                <w:bCs/>
                <w:color w:val="000000"/>
                <w:sz w:val="24"/>
                <w:szCs w:val="24"/>
                <w:lang w:val="ru-RU"/>
              </w:rPr>
            </w:pPr>
            <w:r w:rsidRPr="00DA7207">
              <w:rPr>
                <w:rFonts w:ascii="Times New Roman" w:hAnsi="Times New Roman" w:cs="Times New Roman"/>
                <w:b/>
                <w:bCs/>
                <w:color w:val="000000"/>
                <w:sz w:val="24"/>
                <w:szCs w:val="24"/>
                <w:lang w:val="ru-RU"/>
              </w:rPr>
              <w:t>102</w:t>
            </w:r>
          </w:p>
        </w:tc>
        <w:tc>
          <w:tcPr>
            <w:tcW w:w="3261" w:type="dxa"/>
            <w:tcMar>
              <w:top w:w="50" w:type="dxa"/>
              <w:left w:w="100" w:type="dxa"/>
            </w:tcMar>
            <w:vAlign w:val="center"/>
          </w:tcPr>
          <w:p w:rsidR="00F24EB5" w:rsidRPr="00DA7207" w:rsidRDefault="00F24EB5" w:rsidP="00DA7207">
            <w:pPr>
              <w:spacing w:after="0" w:line="240" w:lineRule="auto"/>
              <w:ind w:left="36"/>
              <w:jc w:val="both"/>
              <w:rPr>
                <w:rFonts w:ascii="Times New Roman" w:hAnsi="Times New Roman" w:cs="Times New Roman"/>
                <w:b/>
                <w:color w:val="000000"/>
                <w:sz w:val="24"/>
                <w:szCs w:val="24"/>
                <w:lang w:val="ru-RU"/>
              </w:rPr>
            </w:pPr>
          </w:p>
        </w:tc>
      </w:tr>
    </w:tbl>
    <w:p w:rsidR="00240520" w:rsidRDefault="00240520">
      <w:pPr>
        <w:spacing w:after="0"/>
        <w:ind w:left="120"/>
        <w:rPr>
          <w:rFonts w:ascii="Times New Roman" w:hAnsi="Times New Roman"/>
          <w:b/>
          <w:color w:val="000000"/>
          <w:sz w:val="28"/>
          <w:lang w:val="ru-RU"/>
        </w:rPr>
      </w:pPr>
    </w:p>
    <w:p w:rsidR="00F24EB5" w:rsidRDefault="00F24EB5">
      <w:pPr>
        <w:spacing w:after="0"/>
        <w:ind w:left="120"/>
        <w:rPr>
          <w:rFonts w:ascii="Times New Roman" w:hAnsi="Times New Roman"/>
          <w:b/>
          <w:color w:val="000000"/>
          <w:sz w:val="28"/>
        </w:rPr>
      </w:pPr>
    </w:p>
    <w:p w:rsidR="00DA7207" w:rsidRDefault="00DA7207">
      <w:pPr>
        <w:spacing w:after="0"/>
        <w:ind w:left="120"/>
        <w:rPr>
          <w:rFonts w:ascii="Times New Roman" w:hAnsi="Times New Roman"/>
          <w:b/>
          <w:color w:val="000000"/>
          <w:sz w:val="28"/>
        </w:rPr>
      </w:pPr>
    </w:p>
    <w:p w:rsidR="00DA7207" w:rsidRDefault="00DA7207">
      <w:pPr>
        <w:spacing w:after="0"/>
        <w:ind w:left="120"/>
        <w:rPr>
          <w:rFonts w:ascii="Times New Roman" w:hAnsi="Times New Roman"/>
          <w:b/>
          <w:color w:val="000000"/>
          <w:sz w:val="28"/>
        </w:rPr>
      </w:pPr>
    </w:p>
    <w:p w:rsidR="00DA7207" w:rsidRDefault="00DA7207">
      <w:pPr>
        <w:spacing w:after="0"/>
        <w:ind w:left="120"/>
        <w:rPr>
          <w:rFonts w:ascii="Times New Roman" w:hAnsi="Times New Roman"/>
          <w:b/>
          <w:color w:val="000000"/>
          <w:sz w:val="28"/>
        </w:rPr>
      </w:pPr>
    </w:p>
    <w:p w:rsidR="00DA7207" w:rsidRDefault="00DA7207">
      <w:pPr>
        <w:spacing w:after="0"/>
        <w:ind w:left="120"/>
        <w:rPr>
          <w:rFonts w:ascii="Times New Roman" w:hAnsi="Times New Roman"/>
          <w:b/>
          <w:color w:val="000000"/>
          <w:sz w:val="28"/>
        </w:rPr>
      </w:pPr>
    </w:p>
    <w:p w:rsidR="00DA7207" w:rsidRDefault="00DA7207">
      <w:pPr>
        <w:spacing w:after="0"/>
        <w:ind w:left="120"/>
        <w:rPr>
          <w:rFonts w:ascii="Times New Roman" w:hAnsi="Times New Roman"/>
          <w:b/>
          <w:color w:val="000000"/>
          <w:sz w:val="28"/>
        </w:rPr>
      </w:pPr>
    </w:p>
    <w:p w:rsidR="00DA7207" w:rsidRDefault="00DA7207">
      <w:pPr>
        <w:spacing w:after="0"/>
        <w:ind w:left="120"/>
        <w:rPr>
          <w:rFonts w:ascii="Times New Roman" w:hAnsi="Times New Roman"/>
          <w:b/>
          <w:color w:val="000000"/>
          <w:sz w:val="28"/>
        </w:rPr>
      </w:pPr>
    </w:p>
    <w:p w:rsidR="00DA7207" w:rsidRDefault="00DA7207">
      <w:pPr>
        <w:spacing w:after="0"/>
        <w:ind w:left="120"/>
        <w:rPr>
          <w:rFonts w:ascii="Times New Roman" w:hAnsi="Times New Roman"/>
          <w:b/>
          <w:color w:val="000000"/>
          <w:sz w:val="28"/>
        </w:rPr>
      </w:pPr>
    </w:p>
    <w:p w:rsidR="00DA7207" w:rsidRDefault="00DA7207">
      <w:pPr>
        <w:spacing w:after="0"/>
        <w:ind w:left="120"/>
        <w:rPr>
          <w:rFonts w:ascii="Times New Roman" w:hAnsi="Times New Roman"/>
          <w:b/>
          <w:color w:val="000000"/>
          <w:sz w:val="28"/>
        </w:rPr>
      </w:pPr>
    </w:p>
    <w:p w:rsidR="00DA7207" w:rsidRDefault="00DA7207">
      <w:pPr>
        <w:spacing w:after="0"/>
        <w:ind w:left="120"/>
        <w:rPr>
          <w:rFonts w:ascii="Times New Roman" w:hAnsi="Times New Roman"/>
          <w:b/>
          <w:color w:val="000000"/>
          <w:sz w:val="28"/>
        </w:rPr>
      </w:pPr>
    </w:p>
    <w:p w:rsidR="00DA7207" w:rsidRDefault="00DA7207">
      <w:pPr>
        <w:spacing w:after="0"/>
        <w:ind w:left="120"/>
        <w:rPr>
          <w:rFonts w:ascii="Times New Roman" w:hAnsi="Times New Roman"/>
          <w:b/>
          <w:color w:val="000000"/>
          <w:sz w:val="28"/>
        </w:rPr>
      </w:pPr>
    </w:p>
    <w:p w:rsidR="00DA7207" w:rsidRDefault="00DA7207">
      <w:pPr>
        <w:spacing w:after="0"/>
        <w:ind w:left="120"/>
        <w:rPr>
          <w:rFonts w:ascii="Times New Roman" w:hAnsi="Times New Roman"/>
          <w:b/>
          <w:color w:val="000000"/>
          <w:sz w:val="28"/>
        </w:rPr>
      </w:pPr>
    </w:p>
    <w:p w:rsidR="00DA7207" w:rsidRDefault="00DA7207">
      <w:pPr>
        <w:spacing w:after="0"/>
        <w:ind w:left="120"/>
        <w:rPr>
          <w:rFonts w:ascii="Times New Roman" w:hAnsi="Times New Roman"/>
          <w:b/>
          <w:color w:val="000000"/>
          <w:sz w:val="28"/>
        </w:rPr>
      </w:pPr>
    </w:p>
    <w:p w:rsidR="00DA7207" w:rsidRDefault="00DA7207">
      <w:pPr>
        <w:spacing w:after="0"/>
        <w:ind w:left="120"/>
        <w:rPr>
          <w:rFonts w:ascii="Times New Roman" w:hAnsi="Times New Roman"/>
          <w:b/>
          <w:color w:val="000000"/>
          <w:sz w:val="28"/>
        </w:rPr>
      </w:pPr>
    </w:p>
    <w:p w:rsidR="00DA7207" w:rsidRDefault="00DA7207">
      <w:pPr>
        <w:spacing w:after="0"/>
        <w:ind w:left="120"/>
        <w:rPr>
          <w:rFonts w:ascii="Times New Roman" w:hAnsi="Times New Roman"/>
          <w:b/>
          <w:color w:val="000000"/>
          <w:sz w:val="28"/>
        </w:rPr>
      </w:pPr>
    </w:p>
    <w:p w:rsidR="00DA7207" w:rsidRDefault="00DA7207">
      <w:pPr>
        <w:spacing w:after="0"/>
        <w:ind w:left="120"/>
        <w:rPr>
          <w:rFonts w:ascii="Times New Roman" w:hAnsi="Times New Roman"/>
          <w:b/>
          <w:color w:val="000000"/>
          <w:sz w:val="28"/>
        </w:rPr>
      </w:pPr>
    </w:p>
    <w:p w:rsidR="00DA7207" w:rsidRDefault="00DA7207">
      <w:pPr>
        <w:spacing w:after="0"/>
        <w:ind w:left="120"/>
        <w:rPr>
          <w:rFonts w:ascii="Times New Roman" w:hAnsi="Times New Roman"/>
          <w:b/>
          <w:color w:val="000000"/>
          <w:sz w:val="28"/>
        </w:rPr>
      </w:pPr>
    </w:p>
    <w:p w:rsidR="00DA7207" w:rsidRDefault="00DA7207">
      <w:pPr>
        <w:spacing w:after="0"/>
        <w:ind w:left="120"/>
        <w:rPr>
          <w:rFonts w:ascii="Times New Roman" w:hAnsi="Times New Roman"/>
          <w:b/>
          <w:color w:val="000000"/>
          <w:sz w:val="28"/>
        </w:rPr>
      </w:pPr>
    </w:p>
    <w:p w:rsidR="00DA7207" w:rsidRDefault="00DA7207">
      <w:pPr>
        <w:spacing w:after="0"/>
        <w:ind w:left="120"/>
        <w:rPr>
          <w:rFonts w:ascii="Times New Roman" w:hAnsi="Times New Roman"/>
          <w:b/>
          <w:color w:val="000000"/>
          <w:sz w:val="28"/>
        </w:rPr>
      </w:pPr>
    </w:p>
    <w:p w:rsidR="00DA7207" w:rsidRDefault="00DA7207">
      <w:pPr>
        <w:spacing w:after="0"/>
        <w:ind w:left="120"/>
        <w:rPr>
          <w:rFonts w:ascii="Times New Roman" w:hAnsi="Times New Roman"/>
          <w:b/>
          <w:color w:val="000000"/>
          <w:sz w:val="28"/>
        </w:rPr>
      </w:pPr>
    </w:p>
    <w:p w:rsidR="000F4C31" w:rsidRDefault="000F4C31">
      <w:pPr>
        <w:spacing w:after="0"/>
        <w:ind w:left="120"/>
        <w:rPr>
          <w:rFonts w:ascii="Times New Roman" w:hAnsi="Times New Roman"/>
          <w:b/>
          <w:color w:val="000000"/>
          <w:sz w:val="28"/>
        </w:rPr>
      </w:pPr>
    </w:p>
    <w:p w:rsidR="000F4C31" w:rsidRPr="00F24EB5" w:rsidRDefault="000F4C31">
      <w:pPr>
        <w:spacing w:after="0"/>
        <w:ind w:left="120"/>
        <w:rPr>
          <w:rFonts w:ascii="Times New Roman" w:hAnsi="Times New Roman"/>
          <w:b/>
          <w:color w:val="000000"/>
          <w:sz w:val="28"/>
        </w:rPr>
      </w:pPr>
    </w:p>
    <w:p w:rsidR="002C22E1" w:rsidRPr="00240520" w:rsidRDefault="002C22E1" w:rsidP="00DA7207">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r w:rsidRPr="00240520">
        <w:rPr>
          <w:rFonts w:ascii="Times New Roman" w:hAnsi="Times New Roman" w:cs="Times New Roman"/>
          <w:b/>
          <w:bCs/>
          <w:color w:val="000000"/>
          <w:sz w:val="28"/>
          <w:szCs w:val="28"/>
          <w:lang w:val="ru-RU"/>
        </w:rPr>
        <w:lastRenderedPageBreak/>
        <w:t xml:space="preserve">Тематическое планирование </w:t>
      </w:r>
    </w:p>
    <w:p w:rsidR="002C22E1" w:rsidRPr="00240520" w:rsidRDefault="002C22E1" w:rsidP="00DA7207">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r w:rsidRPr="00240520">
        <w:rPr>
          <w:rFonts w:ascii="Times New Roman" w:hAnsi="Times New Roman" w:cs="Times New Roman"/>
          <w:b/>
          <w:spacing w:val="-2"/>
          <w:sz w:val="28"/>
          <w:szCs w:val="28"/>
          <w:lang w:val="ru-RU"/>
        </w:rPr>
        <w:t xml:space="preserve">по </w:t>
      </w:r>
      <w:r w:rsidR="000F4C31">
        <w:rPr>
          <w:rFonts w:ascii="Times New Roman" w:hAnsi="Times New Roman" w:cs="Times New Roman"/>
          <w:b/>
          <w:spacing w:val="-2"/>
          <w:sz w:val="28"/>
          <w:szCs w:val="28"/>
          <w:lang w:val="ru-RU"/>
        </w:rPr>
        <w:t>предмету</w:t>
      </w:r>
      <w:r w:rsidRPr="00240520">
        <w:rPr>
          <w:rFonts w:ascii="Times New Roman" w:hAnsi="Times New Roman" w:cs="Times New Roman"/>
          <w:b/>
          <w:spacing w:val="-2"/>
          <w:sz w:val="28"/>
          <w:szCs w:val="28"/>
          <w:lang w:val="ru-RU"/>
        </w:rPr>
        <w:t xml:space="preserve"> «История» (</w:t>
      </w:r>
      <w:r>
        <w:rPr>
          <w:rFonts w:ascii="Times New Roman" w:hAnsi="Times New Roman" w:cs="Times New Roman"/>
          <w:b/>
          <w:spacing w:val="-2"/>
          <w:sz w:val="28"/>
          <w:szCs w:val="28"/>
          <w:lang w:val="ru-RU"/>
        </w:rPr>
        <w:t>6</w:t>
      </w:r>
      <w:r w:rsidRPr="00240520">
        <w:rPr>
          <w:rFonts w:ascii="Times New Roman" w:hAnsi="Times New Roman" w:cs="Times New Roman"/>
          <w:b/>
          <w:spacing w:val="-2"/>
          <w:sz w:val="28"/>
          <w:szCs w:val="28"/>
          <w:lang w:val="ru-RU"/>
        </w:rPr>
        <w:t xml:space="preserve"> класс)</w:t>
      </w:r>
    </w:p>
    <w:p w:rsidR="002C22E1" w:rsidRDefault="002C22E1" w:rsidP="002C22E1">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r w:rsidRPr="00240520">
        <w:rPr>
          <w:rFonts w:ascii="Times New Roman" w:hAnsi="Times New Roman" w:cs="Times New Roman"/>
          <w:b/>
          <w:spacing w:val="-2"/>
          <w:sz w:val="28"/>
          <w:szCs w:val="28"/>
          <w:lang w:val="ru-RU"/>
        </w:rPr>
        <w:t>102</w:t>
      </w:r>
      <w:r w:rsidRPr="00DA7207">
        <w:rPr>
          <w:rFonts w:ascii="Times New Roman" w:hAnsi="Times New Roman" w:cs="Times New Roman"/>
          <w:b/>
          <w:spacing w:val="-2"/>
          <w:sz w:val="28"/>
          <w:szCs w:val="28"/>
          <w:lang w:val="ru-RU"/>
        </w:rPr>
        <w:t xml:space="preserve"> час</w:t>
      </w:r>
      <w:r w:rsidRPr="00240520">
        <w:rPr>
          <w:rFonts w:ascii="Times New Roman" w:hAnsi="Times New Roman" w:cs="Times New Roman"/>
          <w:b/>
          <w:spacing w:val="-2"/>
          <w:sz w:val="28"/>
          <w:szCs w:val="28"/>
          <w:lang w:val="ru-RU"/>
        </w:rPr>
        <w:t>а</w:t>
      </w:r>
    </w:p>
    <w:tbl>
      <w:tblPr>
        <w:tblW w:w="9924" w:type="dxa"/>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8"/>
        <w:gridCol w:w="4536"/>
        <w:gridCol w:w="1559"/>
        <w:gridCol w:w="3261"/>
      </w:tblGrid>
      <w:tr w:rsidR="002C22E1" w:rsidRPr="00585E97" w:rsidTr="00DA7207">
        <w:trPr>
          <w:trHeight w:val="382"/>
          <w:tblCellSpacing w:w="20" w:type="nil"/>
        </w:trPr>
        <w:tc>
          <w:tcPr>
            <w:tcW w:w="568" w:type="dxa"/>
            <w:tcMar>
              <w:top w:w="50" w:type="dxa"/>
              <w:left w:w="100" w:type="dxa"/>
            </w:tcMar>
            <w:vAlign w:val="center"/>
          </w:tcPr>
          <w:p w:rsidR="002C22E1" w:rsidRPr="00D779D6" w:rsidRDefault="002C22E1" w:rsidP="002C22E1">
            <w:pPr>
              <w:spacing w:after="0" w:line="240" w:lineRule="auto"/>
              <w:jc w:val="center"/>
              <w:rPr>
                <w:rFonts w:ascii="Times New Roman" w:hAnsi="Times New Roman" w:cs="Times New Roman"/>
                <w:sz w:val="24"/>
                <w:szCs w:val="24"/>
              </w:rPr>
            </w:pPr>
            <w:r w:rsidRPr="00D779D6">
              <w:rPr>
                <w:rFonts w:ascii="Times New Roman" w:hAnsi="Times New Roman" w:cs="Times New Roman"/>
                <w:b/>
                <w:color w:val="000000"/>
                <w:sz w:val="24"/>
                <w:szCs w:val="24"/>
              </w:rPr>
              <w:t>№ п/п</w:t>
            </w:r>
          </w:p>
        </w:tc>
        <w:tc>
          <w:tcPr>
            <w:tcW w:w="4536" w:type="dxa"/>
            <w:tcMar>
              <w:top w:w="50" w:type="dxa"/>
              <w:left w:w="100" w:type="dxa"/>
            </w:tcMar>
            <w:vAlign w:val="center"/>
          </w:tcPr>
          <w:p w:rsidR="002C22E1" w:rsidRPr="00D779D6" w:rsidRDefault="002C22E1" w:rsidP="002C22E1">
            <w:pPr>
              <w:spacing w:after="0" w:line="240" w:lineRule="auto"/>
              <w:ind w:left="135"/>
              <w:jc w:val="center"/>
              <w:rPr>
                <w:rFonts w:ascii="Times New Roman" w:hAnsi="Times New Roman" w:cs="Times New Roman"/>
                <w:sz w:val="24"/>
                <w:szCs w:val="24"/>
                <w:lang w:val="ru-RU"/>
              </w:rPr>
            </w:pPr>
            <w:r w:rsidRPr="00D779D6">
              <w:rPr>
                <w:rFonts w:ascii="Times New Roman" w:hAnsi="Times New Roman" w:cs="Times New Roman"/>
                <w:b/>
                <w:color w:val="000000"/>
                <w:sz w:val="24"/>
                <w:szCs w:val="24"/>
                <w:lang w:val="ru-RU"/>
              </w:rPr>
              <w:t>Наименование разделов и тем программы</w:t>
            </w:r>
          </w:p>
        </w:tc>
        <w:tc>
          <w:tcPr>
            <w:tcW w:w="1559" w:type="dxa"/>
            <w:tcMar>
              <w:top w:w="50" w:type="dxa"/>
              <w:left w:w="100" w:type="dxa"/>
            </w:tcMar>
            <w:vAlign w:val="center"/>
          </w:tcPr>
          <w:p w:rsidR="002C22E1" w:rsidRPr="00D779D6" w:rsidRDefault="002C22E1" w:rsidP="002C22E1">
            <w:pPr>
              <w:spacing w:after="0" w:line="240" w:lineRule="auto"/>
              <w:jc w:val="center"/>
              <w:rPr>
                <w:rFonts w:ascii="Times New Roman" w:hAnsi="Times New Roman" w:cs="Times New Roman"/>
                <w:sz w:val="24"/>
                <w:szCs w:val="24"/>
              </w:rPr>
            </w:pPr>
            <w:r w:rsidRPr="00D779D6">
              <w:rPr>
                <w:rFonts w:ascii="Times New Roman" w:hAnsi="Times New Roman" w:cs="Times New Roman"/>
                <w:b/>
                <w:color w:val="000000"/>
                <w:sz w:val="24"/>
                <w:szCs w:val="24"/>
              </w:rPr>
              <w:t>Количество часов</w:t>
            </w:r>
          </w:p>
        </w:tc>
        <w:tc>
          <w:tcPr>
            <w:tcW w:w="3261" w:type="dxa"/>
            <w:tcMar>
              <w:top w:w="50" w:type="dxa"/>
              <w:left w:w="100" w:type="dxa"/>
            </w:tcMar>
            <w:vAlign w:val="center"/>
          </w:tcPr>
          <w:p w:rsidR="002C22E1" w:rsidRPr="00D779D6" w:rsidRDefault="002C22E1" w:rsidP="002C22E1">
            <w:pPr>
              <w:spacing w:after="0" w:line="240" w:lineRule="auto"/>
              <w:ind w:left="135"/>
              <w:jc w:val="center"/>
              <w:rPr>
                <w:rFonts w:ascii="Times New Roman" w:hAnsi="Times New Roman" w:cs="Times New Roman"/>
                <w:sz w:val="24"/>
                <w:szCs w:val="24"/>
              </w:rPr>
            </w:pPr>
            <w:r w:rsidRPr="00D779D6">
              <w:rPr>
                <w:rFonts w:ascii="Times New Roman" w:hAnsi="Times New Roman" w:cs="Times New Roman"/>
                <w:b/>
                <w:color w:val="000000"/>
                <w:sz w:val="24"/>
                <w:szCs w:val="24"/>
              </w:rPr>
              <w:t>Электронные (цифровые) образовательные ресурсы</w:t>
            </w:r>
          </w:p>
        </w:tc>
      </w:tr>
      <w:tr w:rsidR="002C22E1" w:rsidRPr="00585E97" w:rsidTr="00DA7207">
        <w:trPr>
          <w:trHeight w:val="382"/>
          <w:tblCellSpacing w:w="20" w:type="nil"/>
        </w:trPr>
        <w:tc>
          <w:tcPr>
            <w:tcW w:w="568" w:type="dxa"/>
            <w:tcMar>
              <w:top w:w="50" w:type="dxa"/>
              <w:left w:w="100" w:type="dxa"/>
            </w:tcMar>
            <w:vAlign w:val="center"/>
          </w:tcPr>
          <w:p w:rsidR="002C22E1" w:rsidRPr="00D779D6" w:rsidRDefault="002C22E1" w:rsidP="002C22E1">
            <w:pPr>
              <w:spacing w:after="0" w:line="240" w:lineRule="auto"/>
              <w:jc w:val="center"/>
              <w:rPr>
                <w:rFonts w:ascii="Times New Roman" w:hAnsi="Times New Roman" w:cs="Times New Roman"/>
                <w:b/>
                <w:color w:val="000000"/>
                <w:sz w:val="24"/>
                <w:szCs w:val="24"/>
                <w:lang w:val="ru-RU"/>
              </w:rPr>
            </w:pPr>
            <w:r w:rsidRPr="00D779D6">
              <w:rPr>
                <w:rFonts w:ascii="Times New Roman" w:hAnsi="Times New Roman" w:cs="Times New Roman"/>
                <w:b/>
                <w:color w:val="000000"/>
                <w:sz w:val="24"/>
                <w:szCs w:val="24"/>
                <w:lang w:val="ru-RU"/>
              </w:rPr>
              <w:t>1</w:t>
            </w:r>
          </w:p>
        </w:tc>
        <w:tc>
          <w:tcPr>
            <w:tcW w:w="4536" w:type="dxa"/>
            <w:vAlign w:val="center"/>
          </w:tcPr>
          <w:p w:rsidR="002C22E1" w:rsidRPr="00D779D6" w:rsidRDefault="002C22E1" w:rsidP="002C22E1">
            <w:pPr>
              <w:spacing w:after="0" w:line="240" w:lineRule="auto"/>
              <w:ind w:left="36"/>
              <w:jc w:val="both"/>
              <w:rPr>
                <w:rFonts w:ascii="Times New Roman" w:hAnsi="Times New Roman" w:cs="Times New Roman"/>
                <w:b/>
                <w:color w:val="000000"/>
                <w:sz w:val="24"/>
                <w:szCs w:val="24"/>
              </w:rPr>
            </w:pPr>
            <w:r w:rsidRPr="00D779D6">
              <w:rPr>
                <w:rFonts w:ascii="Times New Roman" w:hAnsi="Times New Roman" w:cs="Times New Roman"/>
                <w:b/>
                <w:color w:val="000000"/>
                <w:sz w:val="24"/>
                <w:szCs w:val="24"/>
                <w:lang w:val="ru-RU"/>
              </w:rPr>
              <w:t>Раздел 1.</w:t>
            </w:r>
            <w:r w:rsidRPr="00D779D6">
              <w:rPr>
                <w:rFonts w:ascii="Times New Roman" w:hAnsi="Times New Roman" w:cs="Times New Roman"/>
                <w:color w:val="000000"/>
                <w:sz w:val="24"/>
                <w:szCs w:val="24"/>
                <w:lang w:val="ru-RU"/>
              </w:rPr>
              <w:t xml:space="preserve"> </w:t>
            </w:r>
            <w:r w:rsidRPr="00D779D6">
              <w:rPr>
                <w:rFonts w:ascii="Times New Roman" w:hAnsi="Times New Roman" w:cs="Times New Roman"/>
                <w:b/>
                <w:color w:val="000000"/>
                <w:sz w:val="24"/>
                <w:szCs w:val="24"/>
                <w:lang w:val="ru-RU"/>
              </w:rPr>
              <w:t xml:space="preserve">Всеобщая история. История Средних веков. </w:t>
            </w:r>
            <w:r w:rsidRPr="00D779D6">
              <w:rPr>
                <w:rFonts w:ascii="Times New Roman" w:hAnsi="Times New Roman" w:cs="Times New Roman"/>
                <w:b/>
                <w:color w:val="000000"/>
                <w:sz w:val="24"/>
                <w:szCs w:val="24"/>
              </w:rPr>
              <w:t>V</w:t>
            </w:r>
            <w:r w:rsidRPr="00D779D6">
              <w:rPr>
                <w:rFonts w:ascii="Times New Roman" w:hAnsi="Times New Roman" w:cs="Times New Roman"/>
                <w:b/>
                <w:color w:val="000000"/>
                <w:sz w:val="24"/>
                <w:szCs w:val="24"/>
                <w:lang w:val="ru-RU"/>
              </w:rPr>
              <w:t xml:space="preserve"> – конец </w:t>
            </w:r>
            <w:r w:rsidRPr="00D779D6">
              <w:rPr>
                <w:rFonts w:ascii="Times New Roman" w:hAnsi="Times New Roman" w:cs="Times New Roman"/>
                <w:b/>
                <w:color w:val="000000"/>
                <w:sz w:val="24"/>
                <w:szCs w:val="24"/>
              </w:rPr>
              <w:t>XV</w:t>
            </w:r>
            <w:r w:rsidRPr="00D779D6">
              <w:rPr>
                <w:rFonts w:ascii="Times New Roman" w:hAnsi="Times New Roman" w:cs="Times New Roman"/>
                <w:b/>
                <w:color w:val="000000"/>
                <w:sz w:val="24"/>
                <w:szCs w:val="24"/>
                <w:lang w:val="ru-RU"/>
              </w:rPr>
              <w:t xml:space="preserve"> вв.</w:t>
            </w:r>
          </w:p>
        </w:tc>
        <w:tc>
          <w:tcPr>
            <w:tcW w:w="1559" w:type="dxa"/>
            <w:tcMar>
              <w:top w:w="50" w:type="dxa"/>
              <w:left w:w="100" w:type="dxa"/>
            </w:tcMar>
            <w:vAlign w:val="center"/>
          </w:tcPr>
          <w:p w:rsidR="002C22E1" w:rsidRPr="00D779D6" w:rsidRDefault="002C22E1" w:rsidP="002C22E1">
            <w:pPr>
              <w:spacing w:after="0" w:line="240" w:lineRule="auto"/>
              <w:ind w:left="36"/>
              <w:jc w:val="center"/>
              <w:rPr>
                <w:rFonts w:ascii="Times New Roman" w:hAnsi="Times New Roman" w:cs="Times New Roman"/>
                <w:b/>
                <w:color w:val="000000"/>
                <w:sz w:val="24"/>
                <w:szCs w:val="24"/>
                <w:lang w:val="ru-RU"/>
              </w:rPr>
            </w:pPr>
            <w:r w:rsidRPr="00D779D6">
              <w:rPr>
                <w:rFonts w:ascii="Times New Roman" w:hAnsi="Times New Roman" w:cs="Times New Roman"/>
                <w:b/>
                <w:color w:val="000000"/>
                <w:sz w:val="24"/>
                <w:szCs w:val="24"/>
                <w:lang w:val="ru-RU"/>
              </w:rPr>
              <w:t>28</w:t>
            </w:r>
          </w:p>
        </w:tc>
        <w:tc>
          <w:tcPr>
            <w:tcW w:w="3261" w:type="dxa"/>
            <w:tcMar>
              <w:top w:w="50" w:type="dxa"/>
              <w:left w:w="100" w:type="dxa"/>
            </w:tcMar>
            <w:vAlign w:val="center"/>
          </w:tcPr>
          <w:p w:rsidR="002C22E1" w:rsidRPr="00D779D6" w:rsidRDefault="002C22E1" w:rsidP="002C22E1">
            <w:pPr>
              <w:spacing w:after="0" w:line="240" w:lineRule="auto"/>
              <w:ind w:left="36"/>
              <w:jc w:val="both"/>
              <w:rPr>
                <w:rFonts w:ascii="Times New Roman" w:hAnsi="Times New Roman" w:cs="Times New Roman"/>
                <w:b/>
                <w:color w:val="000000"/>
                <w:sz w:val="24"/>
                <w:szCs w:val="24"/>
              </w:rPr>
            </w:pPr>
          </w:p>
        </w:tc>
      </w:tr>
      <w:tr w:rsidR="00DA7207" w:rsidRPr="00585E97" w:rsidTr="00DA7207">
        <w:trPr>
          <w:trHeight w:val="382"/>
          <w:tblCellSpacing w:w="20" w:type="nil"/>
        </w:trPr>
        <w:tc>
          <w:tcPr>
            <w:tcW w:w="568" w:type="dxa"/>
            <w:tcMar>
              <w:top w:w="50" w:type="dxa"/>
              <w:left w:w="100" w:type="dxa"/>
            </w:tcMar>
            <w:vAlign w:val="center"/>
          </w:tcPr>
          <w:p w:rsidR="00DA7207" w:rsidRPr="00D779D6" w:rsidRDefault="00DA7207" w:rsidP="00DA7207">
            <w:pPr>
              <w:spacing w:after="0" w:line="240" w:lineRule="auto"/>
              <w:jc w:val="center"/>
              <w:rPr>
                <w:rFonts w:ascii="Times New Roman" w:hAnsi="Times New Roman" w:cs="Times New Roman"/>
                <w:sz w:val="24"/>
                <w:szCs w:val="24"/>
              </w:rPr>
            </w:pPr>
            <w:r w:rsidRPr="00D779D6">
              <w:rPr>
                <w:rFonts w:ascii="Times New Roman" w:hAnsi="Times New Roman" w:cs="Times New Roman"/>
                <w:color w:val="000000"/>
                <w:sz w:val="24"/>
                <w:szCs w:val="24"/>
              </w:rPr>
              <w:t>1.1</w:t>
            </w:r>
          </w:p>
        </w:tc>
        <w:tc>
          <w:tcPr>
            <w:tcW w:w="4536" w:type="dxa"/>
            <w:tcMar>
              <w:top w:w="50" w:type="dxa"/>
              <w:left w:w="100" w:type="dxa"/>
            </w:tcMar>
            <w:vAlign w:val="center"/>
          </w:tcPr>
          <w:p w:rsidR="00DA7207" w:rsidRPr="00D779D6" w:rsidRDefault="00DA7207" w:rsidP="00DA7207">
            <w:pPr>
              <w:spacing w:after="0" w:line="240" w:lineRule="auto"/>
              <w:ind w:left="135"/>
              <w:rPr>
                <w:rFonts w:ascii="Times New Roman" w:hAnsi="Times New Roman" w:cs="Times New Roman"/>
                <w:sz w:val="24"/>
                <w:szCs w:val="24"/>
              </w:rPr>
            </w:pPr>
            <w:r w:rsidRPr="00D779D6">
              <w:rPr>
                <w:rFonts w:ascii="Times New Roman" w:hAnsi="Times New Roman" w:cs="Times New Roman"/>
                <w:color w:val="000000"/>
                <w:sz w:val="24"/>
                <w:szCs w:val="24"/>
              </w:rPr>
              <w:t>Введение</w:t>
            </w:r>
          </w:p>
        </w:tc>
        <w:tc>
          <w:tcPr>
            <w:tcW w:w="1559" w:type="dxa"/>
            <w:tcMar>
              <w:top w:w="50" w:type="dxa"/>
              <w:left w:w="100" w:type="dxa"/>
            </w:tcMar>
            <w:vAlign w:val="center"/>
          </w:tcPr>
          <w:p w:rsidR="00DA7207" w:rsidRPr="00D779D6" w:rsidRDefault="00DA7207" w:rsidP="00DA7207">
            <w:pPr>
              <w:spacing w:after="0" w:line="240" w:lineRule="auto"/>
              <w:ind w:left="36"/>
              <w:jc w:val="center"/>
              <w:rPr>
                <w:rFonts w:ascii="Times New Roman" w:hAnsi="Times New Roman" w:cs="Times New Roman"/>
                <w:sz w:val="24"/>
                <w:szCs w:val="24"/>
              </w:rPr>
            </w:pPr>
            <w:r w:rsidRPr="00D779D6">
              <w:rPr>
                <w:rFonts w:ascii="Times New Roman" w:hAnsi="Times New Roman" w:cs="Times New Roman"/>
                <w:color w:val="000000"/>
                <w:sz w:val="24"/>
                <w:szCs w:val="24"/>
              </w:rPr>
              <w:t>1</w:t>
            </w:r>
          </w:p>
        </w:tc>
        <w:tc>
          <w:tcPr>
            <w:tcW w:w="3261" w:type="dxa"/>
            <w:tcMar>
              <w:top w:w="50" w:type="dxa"/>
              <w:left w:w="100" w:type="dxa"/>
            </w:tcMar>
            <w:vAlign w:val="center"/>
          </w:tcPr>
          <w:p w:rsidR="00DA7207" w:rsidRPr="00D779D6" w:rsidRDefault="00DA7207" w:rsidP="00DA7207">
            <w:pPr>
              <w:spacing w:after="0" w:line="240" w:lineRule="auto"/>
              <w:jc w:val="both"/>
              <w:rPr>
                <w:rFonts w:ascii="Times New Roman" w:hAnsi="Times New Roman" w:cs="Times New Roman"/>
                <w:sz w:val="24"/>
                <w:szCs w:val="24"/>
              </w:rPr>
            </w:pPr>
            <w:hyperlink r:id="rId56">
              <w:r w:rsidRPr="00D779D6">
                <w:rPr>
                  <w:rFonts w:ascii="Times New Roman" w:hAnsi="Times New Roman" w:cs="Times New Roman"/>
                  <w:color w:val="0000FF"/>
                  <w:sz w:val="24"/>
                  <w:szCs w:val="24"/>
                  <w:u w:val="single"/>
                </w:rPr>
                <w:t>https://m.edsoo.ru/88647fa4</w:t>
              </w:r>
            </w:hyperlink>
          </w:p>
        </w:tc>
      </w:tr>
      <w:tr w:rsidR="00DA7207" w:rsidRPr="00585E97" w:rsidTr="00DA7207">
        <w:trPr>
          <w:trHeight w:val="382"/>
          <w:tblCellSpacing w:w="20" w:type="nil"/>
        </w:trPr>
        <w:tc>
          <w:tcPr>
            <w:tcW w:w="568" w:type="dxa"/>
            <w:tcMar>
              <w:top w:w="50" w:type="dxa"/>
              <w:left w:w="100" w:type="dxa"/>
            </w:tcMar>
            <w:vAlign w:val="center"/>
          </w:tcPr>
          <w:p w:rsidR="00DA7207" w:rsidRPr="00D779D6" w:rsidRDefault="00DA7207" w:rsidP="00DA7207">
            <w:pPr>
              <w:spacing w:after="0" w:line="240" w:lineRule="auto"/>
              <w:jc w:val="center"/>
              <w:rPr>
                <w:rFonts w:ascii="Times New Roman" w:hAnsi="Times New Roman" w:cs="Times New Roman"/>
                <w:sz w:val="24"/>
                <w:szCs w:val="24"/>
              </w:rPr>
            </w:pPr>
            <w:r w:rsidRPr="00D779D6">
              <w:rPr>
                <w:rFonts w:ascii="Times New Roman" w:hAnsi="Times New Roman" w:cs="Times New Roman"/>
                <w:color w:val="000000"/>
                <w:sz w:val="24"/>
                <w:szCs w:val="24"/>
              </w:rPr>
              <w:t>1.2</w:t>
            </w:r>
          </w:p>
        </w:tc>
        <w:tc>
          <w:tcPr>
            <w:tcW w:w="4536" w:type="dxa"/>
            <w:tcMar>
              <w:top w:w="50" w:type="dxa"/>
              <w:left w:w="100" w:type="dxa"/>
            </w:tcMar>
            <w:vAlign w:val="center"/>
          </w:tcPr>
          <w:p w:rsidR="00DA7207" w:rsidRPr="00D779D6" w:rsidRDefault="00DA7207" w:rsidP="00DA7207">
            <w:pPr>
              <w:spacing w:after="0" w:line="240" w:lineRule="auto"/>
              <w:ind w:left="135"/>
              <w:rPr>
                <w:rFonts w:ascii="Times New Roman" w:hAnsi="Times New Roman" w:cs="Times New Roman"/>
                <w:sz w:val="24"/>
                <w:szCs w:val="24"/>
              </w:rPr>
            </w:pPr>
            <w:r w:rsidRPr="00D779D6">
              <w:rPr>
                <w:rFonts w:ascii="Times New Roman" w:hAnsi="Times New Roman" w:cs="Times New Roman"/>
                <w:color w:val="000000"/>
                <w:sz w:val="24"/>
                <w:szCs w:val="24"/>
              </w:rPr>
              <w:t>Европа в раннее Средневековье</w:t>
            </w:r>
          </w:p>
        </w:tc>
        <w:tc>
          <w:tcPr>
            <w:tcW w:w="1559" w:type="dxa"/>
            <w:tcMar>
              <w:top w:w="50" w:type="dxa"/>
              <w:left w:w="100" w:type="dxa"/>
            </w:tcMar>
            <w:vAlign w:val="center"/>
          </w:tcPr>
          <w:p w:rsidR="00DA7207" w:rsidRPr="00D779D6" w:rsidRDefault="00DA7207" w:rsidP="00DA7207">
            <w:pPr>
              <w:spacing w:after="0" w:line="240" w:lineRule="auto"/>
              <w:ind w:left="36"/>
              <w:jc w:val="center"/>
              <w:rPr>
                <w:rFonts w:ascii="Times New Roman" w:hAnsi="Times New Roman" w:cs="Times New Roman"/>
                <w:sz w:val="24"/>
                <w:szCs w:val="24"/>
              </w:rPr>
            </w:pPr>
            <w:r w:rsidRPr="00D779D6">
              <w:rPr>
                <w:rFonts w:ascii="Times New Roman" w:hAnsi="Times New Roman" w:cs="Times New Roman"/>
                <w:color w:val="000000"/>
                <w:sz w:val="24"/>
                <w:szCs w:val="24"/>
              </w:rPr>
              <w:t>4</w:t>
            </w:r>
          </w:p>
        </w:tc>
        <w:tc>
          <w:tcPr>
            <w:tcW w:w="3261" w:type="dxa"/>
            <w:tcMar>
              <w:top w:w="50" w:type="dxa"/>
              <w:left w:w="100" w:type="dxa"/>
            </w:tcMar>
            <w:vAlign w:val="center"/>
          </w:tcPr>
          <w:p w:rsidR="00DA7207" w:rsidRPr="00D779D6" w:rsidRDefault="00DA7207" w:rsidP="00DA7207">
            <w:pPr>
              <w:spacing w:after="0" w:line="240" w:lineRule="auto"/>
              <w:jc w:val="both"/>
              <w:rPr>
                <w:rFonts w:ascii="Times New Roman" w:hAnsi="Times New Roman" w:cs="Times New Roman"/>
                <w:sz w:val="24"/>
                <w:szCs w:val="24"/>
              </w:rPr>
            </w:pPr>
            <w:hyperlink r:id="rId57">
              <w:r w:rsidRPr="00D779D6">
                <w:rPr>
                  <w:rFonts w:ascii="Times New Roman" w:hAnsi="Times New Roman" w:cs="Times New Roman"/>
                  <w:color w:val="0000FF"/>
                  <w:sz w:val="24"/>
                  <w:szCs w:val="24"/>
                  <w:u w:val="single"/>
                </w:rPr>
                <w:t>https://m.edsoo.ru/886480bc</w:t>
              </w:r>
            </w:hyperlink>
          </w:p>
          <w:p w:rsidR="00DA7207" w:rsidRPr="00D779D6" w:rsidRDefault="00DA7207" w:rsidP="00DA7207">
            <w:pPr>
              <w:spacing w:after="0" w:line="240" w:lineRule="auto"/>
              <w:jc w:val="both"/>
              <w:rPr>
                <w:rFonts w:ascii="Times New Roman" w:hAnsi="Times New Roman" w:cs="Times New Roman"/>
                <w:sz w:val="24"/>
                <w:szCs w:val="24"/>
              </w:rPr>
            </w:pPr>
            <w:hyperlink r:id="rId58">
              <w:r w:rsidRPr="00D779D6">
                <w:rPr>
                  <w:rFonts w:ascii="Times New Roman" w:hAnsi="Times New Roman" w:cs="Times New Roman"/>
                  <w:color w:val="0000FF"/>
                  <w:sz w:val="24"/>
                  <w:szCs w:val="24"/>
                  <w:u w:val="single"/>
                </w:rPr>
                <w:t>https://m.edsoo.ru/886481d4</w:t>
              </w:r>
            </w:hyperlink>
          </w:p>
          <w:p w:rsidR="00DA7207" w:rsidRPr="00D779D6" w:rsidRDefault="00DA7207" w:rsidP="00DA7207">
            <w:pPr>
              <w:spacing w:after="0" w:line="240" w:lineRule="auto"/>
              <w:jc w:val="both"/>
              <w:rPr>
                <w:rFonts w:ascii="Times New Roman" w:hAnsi="Times New Roman" w:cs="Times New Roman"/>
                <w:sz w:val="24"/>
                <w:szCs w:val="24"/>
              </w:rPr>
            </w:pPr>
            <w:hyperlink r:id="rId59">
              <w:r w:rsidRPr="00D779D6">
                <w:rPr>
                  <w:rFonts w:ascii="Times New Roman" w:hAnsi="Times New Roman" w:cs="Times New Roman"/>
                  <w:color w:val="0000FF"/>
                  <w:sz w:val="24"/>
                  <w:szCs w:val="24"/>
                  <w:u w:val="single"/>
                </w:rPr>
                <w:t>https://m.edsoo.ru/88647fa4</w:t>
              </w:r>
            </w:hyperlink>
          </w:p>
        </w:tc>
      </w:tr>
      <w:tr w:rsidR="00DA7207" w:rsidRPr="00585E97" w:rsidTr="00DA7207">
        <w:trPr>
          <w:trHeight w:val="382"/>
          <w:tblCellSpacing w:w="20" w:type="nil"/>
        </w:trPr>
        <w:tc>
          <w:tcPr>
            <w:tcW w:w="568" w:type="dxa"/>
            <w:tcMar>
              <w:top w:w="50" w:type="dxa"/>
              <w:left w:w="100" w:type="dxa"/>
            </w:tcMar>
            <w:vAlign w:val="center"/>
          </w:tcPr>
          <w:p w:rsidR="00DA7207" w:rsidRPr="00D779D6" w:rsidRDefault="00DA7207" w:rsidP="00DA7207">
            <w:pPr>
              <w:spacing w:after="0" w:line="240" w:lineRule="auto"/>
              <w:jc w:val="center"/>
              <w:rPr>
                <w:rFonts w:ascii="Times New Roman" w:hAnsi="Times New Roman" w:cs="Times New Roman"/>
                <w:sz w:val="24"/>
                <w:szCs w:val="24"/>
              </w:rPr>
            </w:pPr>
            <w:r w:rsidRPr="00D779D6">
              <w:rPr>
                <w:rFonts w:ascii="Times New Roman" w:hAnsi="Times New Roman" w:cs="Times New Roman"/>
                <w:color w:val="000000"/>
                <w:sz w:val="24"/>
                <w:szCs w:val="24"/>
              </w:rPr>
              <w:t>1.3</w:t>
            </w:r>
          </w:p>
        </w:tc>
        <w:tc>
          <w:tcPr>
            <w:tcW w:w="4536" w:type="dxa"/>
            <w:tcMar>
              <w:top w:w="50" w:type="dxa"/>
              <w:left w:w="100" w:type="dxa"/>
            </w:tcMar>
            <w:vAlign w:val="center"/>
          </w:tcPr>
          <w:p w:rsidR="00DA7207" w:rsidRPr="00D779D6" w:rsidRDefault="00DA7207" w:rsidP="00DA7207">
            <w:pPr>
              <w:spacing w:after="0" w:line="240" w:lineRule="auto"/>
              <w:ind w:left="135"/>
              <w:rPr>
                <w:rFonts w:ascii="Times New Roman" w:hAnsi="Times New Roman" w:cs="Times New Roman"/>
                <w:sz w:val="24"/>
                <w:szCs w:val="24"/>
                <w:lang w:val="ru-RU"/>
              </w:rPr>
            </w:pPr>
            <w:r w:rsidRPr="00D779D6">
              <w:rPr>
                <w:rFonts w:ascii="Times New Roman" w:hAnsi="Times New Roman" w:cs="Times New Roman"/>
                <w:color w:val="000000"/>
                <w:sz w:val="24"/>
                <w:szCs w:val="24"/>
                <w:lang w:val="ru-RU"/>
              </w:rPr>
              <w:t xml:space="preserve">Мусульманская цивилизация в </w:t>
            </w:r>
            <w:r w:rsidRPr="00D779D6">
              <w:rPr>
                <w:rFonts w:ascii="Times New Roman" w:hAnsi="Times New Roman" w:cs="Times New Roman"/>
                <w:color w:val="000000"/>
                <w:sz w:val="24"/>
                <w:szCs w:val="24"/>
              </w:rPr>
              <w:t>VII</w:t>
            </w:r>
            <w:r w:rsidRPr="00D779D6">
              <w:rPr>
                <w:rFonts w:ascii="Times New Roman" w:hAnsi="Times New Roman" w:cs="Times New Roman"/>
                <w:color w:val="000000"/>
                <w:sz w:val="24"/>
                <w:szCs w:val="24"/>
                <w:lang w:val="ru-RU"/>
              </w:rPr>
              <w:t>—</w:t>
            </w:r>
            <w:r w:rsidRPr="00D779D6">
              <w:rPr>
                <w:rFonts w:ascii="Times New Roman" w:hAnsi="Times New Roman" w:cs="Times New Roman"/>
                <w:color w:val="000000"/>
                <w:sz w:val="24"/>
                <w:szCs w:val="24"/>
              </w:rPr>
              <w:t>XI</w:t>
            </w:r>
            <w:r w:rsidRPr="00D779D6">
              <w:rPr>
                <w:rFonts w:ascii="Times New Roman" w:hAnsi="Times New Roman" w:cs="Times New Roman"/>
                <w:color w:val="000000"/>
                <w:sz w:val="24"/>
                <w:szCs w:val="24"/>
                <w:lang w:val="ru-RU"/>
              </w:rPr>
              <w:t xml:space="preserve"> вв.</w:t>
            </w:r>
          </w:p>
        </w:tc>
        <w:tc>
          <w:tcPr>
            <w:tcW w:w="1559" w:type="dxa"/>
            <w:tcMar>
              <w:top w:w="50" w:type="dxa"/>
              <w:left w:w="100" w:type="dxa"/>
            </w:tcMar>
            <w:vAlign w:val="center"/>
          </w:tcPr>
          <w:p w:rsidR="00DA7207" w:rsidRPr="00D779D6" w:rsidRDefault="00DA7207" w:rsidP="00DA7207">
            <w:pPr>
              <w:spacing w:after="0" w:line="240" w:lineRule="auto"/>
              <w:ind w:left="36"/>
              <w:jc w:val="center"/>
              <w:rPr>
                <w:rFonts w:ascii="Times New Roman" w:hAnsi="Times New Roman" w:cs="Times New Roman"/>
                <w:sz w:val="24"/>
                <w:szCs w:val="24"/>
              </w:rPr>
            </w:pPr>
            <w:r w:rsidRPr="00D779D6">
              <w:rPr>
                <w:rFonts w:ascii="Times New Roman" w:hAnsi="Times New Roman" w:cs="Times New Roman"/>
                <w:color w:val="000000"/>
                <w:sz w:val="24"/>
                <w:szCs w:val="24"/>
              </w:rPr>
              <w:t>3</w:t>
            </w:r>
          </w:p>
        </w:tc>
        <w:tc>
          <w:tcPr>
            <w:tcW w:w="3261" w:type="dxa"/>
            <w:tcMar>
              <w:top w:w="50" w:type="dxa"/>
              <w:left w:w="100" w:type="dxa"/>
            </w:tcMar>
            <w:vAlign w:val="center"/>
          </w:tcPr>
          <w:p w:rsidR="00DA7207" w:rsidRPr="00D779D6" w:rsidRDefault="00DA7207" w:rsidP="00DA7207">
            <w:pPr>
              <w:spacing w:after="0" w:line="240" w:lineRule="auto"/>
              <w:jc w:val="both"/>
              <w:rPr>
                <w:rFonts w:ascii="Times New Roman" w:hAnsi="Times New Roman" w:cs="Times New Roman"/>
                <w:sz w:val="24"/>
                <w:szCs w:val="24"/>
              </w:rPr>
            </w:pPr>
            <w:hyperlink r:id="rId60">
              <w:r w:rsidRPr="00D779D6">
                <w:rPr>
                  <w:rFonts w:ascii="Times New Roman" w:hAnsi="Times New Roman" w:cs="Times New Roman"/>
                  <w:color w:val="0000FF"/>
                  <w:sz w:val="24"/>
                  <w:szCs w:val="24"/>
                  <w:u w:val="single"/>
                </w:rPr>
                <w:t>https://m.edsoo.ru/886481d4</w:t>
              </w:r>
            </w:hyperlink>
          </w:p>
          <w:p w:rsidR="00DA7207" w:rsidRPr="00D779D6" w:rsidRDefault="00DA7207" w:rsidP="00DA7207">
            <w:pPr>
              <w:spacing w:after="0" w:line="240" w:lineRule="auto"/>
              <w:jc w:val="both"/>
              <w:rPr>
                <w:rFonts w:ascii="Times New Roman" w:hAnsi="Times New Roman" w:cs="Times New Roman"/>
                <w:sz w:val="24"/>
                <w:szCs w:val="24"/>
              </w:rPr>
            </w:pPr>
            <w:hyperlink r:id="rId61">
              <w:r w:rsidRPr="00D779D6">
                <w:rPr>
                  <w:rFonts w:ascii="Times New Roman" w:hAnsi="Times New Roman" w:cs="Times New Roman"/>
                  <w:color w:val="0000FF"/>
                  <w:sz w:val="24"/>
                  <w:szCs w:val="24"/>
                  <w:u w:val="single"/>
                </w:rPr>
                <w:t>https://m.edsoo.ru/886482ec</w:t>
              </w:r>
            </w:hyperlink>
          </w:p>
        </w:tc>
      </w:tr>
      <w:tr w:rsidR="00DA7207" w:rsidRPr="00585E97" w:rsidTr="00DA7207">
        <w:trPr>
          <w:trHeight w:val="382"/>
          <w:tblCellSpacing w:w="20" w:type="nil"/>
        </w:trPr>
        <w:tc>
          <w:tcPr>
            <w:tcW w:w="568" w:type="dxa"/>
            <w:tcMar>
              <w:top w:w="50" w:type="dxa"/>
              <w:left w:w="100" w:type="dxa"/>
            </w:tcMar>
            <w:vAlign w:val="center"/>
          </w:tcPr>
          <w:p w:rsidR="00DA7207" w:rsidRPr="00D779D6" w:rsidRDefault="00DA7207" w:rsidP="00DA7207">
            <w:pPr>
              <w:spacing w:after="0" w:line="240" w:lineRule="auto"/>
              <w:jc w:val="center"/>
              <w:rPr>
                <w:rFonts w:ascii="Times New Roman" w:hAnsi="Times New Roman" w:cs="Times New Roman"/>
                <w:sz w:val="24"/>
                <w:szCs w:val="24"/>
              </w:rPr>
            </w:pPr>
            <w:r w:rsidRPr="00D779D6">
              <w:rPr>
                <w:rFonts w:ascii="Times New Roman" w:hAnsi="Times New Roman" w:cs="Times New Roman"/>
                <w:color w:val="000000"/>
                <w:sz w:val="24"/>
                <w:szCs w:val="24"/>
              </w:rPr>
              <w:t>1.4</w:t>
            </w:r>
          </w:p>
        </w:tc>
        <w:tc>
          <w:tcPr>
            <w:tcW w:w="4536" w:type="dxa"/>
            <w:tcMar>
              <w:top w:w="50" w:type="dxa"/>
              <w:left w:w="100" w:type="dxa"/>
            </w:tcMar>
            <w:vAlign w:val="center"/>
          </w:tcPr>
          <w:p w:rsidR="00DA7207" w:rsidRPr="00D779D6" w:rsidRDefault="00DA7207" w:rsidP="00DA7207">
            <w:pPr>
              <w:spacing w:after="0" w:line="240" w:lineRule="auto"/>
              <w:ind w:left="135"/>
              <w:rPr>
                <w:rFonts w:ascii="Times New Roman" w:hAnsi="Times New Roman" w:cs="Times New Roman"/>
                <w:sz w:val="24"/>
                <w:szCs w:val="24"/>
              </w:rPr>
            </w:pPr>
            <w:r w:rsidRPr="00D779D6">
              <w:rPr>
                <w:rFonts w:ascii="Times New Roman" w:hAnsi="Times New Roman" w:cs="Times New Roman"/>
                <w:color w:val="000000"/>
                <w:sz w:val="24"/>
                <w:szCs w:val="24"/>
              </w:rPr>
              <w:t>Средневековое европейское общество</w:t>
            </w:r>
          </w:p>
        </w:tc>
        <w:tc>
          <w:tcPr>
            <w:tcW w:w="1559" w:type="dxa"/>
            <w:tcMar>
              <w:top w:w="50" w:type="dxa"/>
              <w:left w:w="100" w:type="dxa"/>
            </w:tcMar>
            <w:vAlign w:val="center"/>
          </w:tcPr>
          <w:p w:rsidR="00DA7207" w:rsidRPr="00D779D6" w:rsidRDefault="00DA7207" w:rsidP="00DA7207">
            <w:pPr>
              <w:spacing w:after="0" w:line="240" w:lineRule="auto"/>
              <w:ind w:left="36"/>
              <w:jc w:val="center"/>
              <w:rPr>
                <w:rFonts w:ascii="Times New Roman" w:hAnsi="Times New Roman" w:cs="Times New Roman"/>
                <w:sz w:val="24"/>
                <w:szCs w:val="24"/>
              </w:rPr>
            </w:pPr>
            <w:r w:rsidRPr="00D779D6">
              <w:rPr>
                <w:rFonts w:ascii="Times New Roman" w:hAnsi="Times New Roman" w:cs="Times New Roman"/>
                <w:color w:val="000000"/>
                <w:sz w:val="24"/>
                <w:szCs w:val="24"/>
              </w:rPr>
              <w:t>3</w:t>
            </w:r>
          </w:p>
        </w:tc>
        <w:tc>
          <w:tcPr>
            <w:tcW w:w="3261" w:type="dxa"/>
            <w:tcMar>
              <w:top w:w="50" w:type="dxa"/>
              <w:left w:w="100" w:type="dxa"/>
            </w:tcMar>
            <w:vAlign w:val="center"/>
          </w:tcPr>
          <w:p w:rsidR="00DA7207" w:rsidRPr="00D779D6" w:rsidRDefault="00DA7207" w:rsidP="00DA7207">
            <w:pPr>
              <w:spacing w:after="0" w:line="240" w:lineRule="auto"/>
              <w:jc w:val="both"/>
              <w:rPr>
                <w:rFonts w:ascii="Times New Roman" w:hAnsi="Times New Roman" w:cs="Times New Roman"/>
                <w:sz w:val="24"/>
                <w:szCs w:val="24"/>
              </w:rPr>
            </w:pPr>
            <w:hyperlink r:id="rId62">
              <w:r w:rsidRPr="00D779D6">
                <w:rPr>
                  <w:rFonts w:ascii="Times New Roman" w:hAnsi="Times New Roman" w:cs="Times New Roman"/>
                  <w:color w:val="0000FF"/>
                  <w:sz w:val="24"/>
                  <w:szCs w:val="24"/>
                  <w:u w:val="single"/>
                </w:rPr>
                <w:t>https://m.edsoo.ru/886480bc</w:t>
              </w:r>
            </w:hyperlink>
          </w:p>
          <w:p w:rsidR="00DA7207" w:rsidRPr="00D779D6" w:rsidRDefault="00DA7207" w:rsidP="00DA7207">
            <w:pPr>
              <w:spacing w:after="0" w:line="240" w:lineRule="auto"/>
              <w:jc w:val="both"/>
              <w:rPr>
                <w:rFonts w:ascii="Times New Roman" w:hAnsi="Times New Roman" w:cs="Times New Roman"/>
                <w:sz w:val="24"/>
                <w:szCs w:val="24"/>
              </w:rPr>
            </w:pPr>
            <w:hyperlink r:id="rId63">
              <w:r w:rsidRPr="00D779D6">
                <w:rPr>
                  <w:rFonts w:ascii="Times New Roman" w:hAnsi="Times New Roman" w:cs="Times New Roman"/>
                  <w:color w:val="0000FF"/>
                  <w:sz w:val="24"/>
                  <w:szCs w:val="24"/>
                  <w:u w:val="single"/>
                </w:rPr>
                <w:t>https://m.edsoo.ru/886481d4</w:t>
              </w:r>
            </w:hyperlink>
          </w:p>
          <w:p w:rsidR="00DA7207" w:rsidRPr="00D779D6" w:rsidRDefault="00DA7207" w:rsidP="00DA7207">
            <w:pPr>
              <w:spacing w:after="0" w:line="240" w:lineRule="auto"/>
              <w:jc w:val="both"/>
              <w:rPr>
                <w:rFonts w:ascii="Times New Roman" w:hAnsi="Times New Roman" w:cs="Times New Roman"/>
                <w:sz w:val="24"/>
                <w:szCs w:val="24"/>
              </w:rPr>
            </w:pPr>
            <w:hyperlink r:id="rId64">
              <w:r w:rsidRPr="00D779D6">
                <w:rPr>
                  <w:rFonts w:ascii="Times New Roman" w:hAnsi="Times New Roman" w:cs="Times New Roman"/>
                  <w:color w:val="0000FF"/>
                  <w:sz w:val="24"/>
                  <w:szCs w:val="24"/>
                  <w:u w:val="single"/>
                </w:rPr>
                <w:t>https://m.edsoo.ru/886482ec</w:t>
              </w:r>
            </w:hyperlink>
          </w:p>
          <w:p w:rsidR="00DA7207" w:rsidRPr="00D779D6" w:rsidRDefault="00DA7207" w:rsidP="00DA7207">
            <w:pPr>
              <w:spacing w:after="0" w:line="240" w:lineRule="auto"/>
              <w:jc w:val="both"/>
              <w:rPr>
                <w:rFonts w:ascii="Times New Roman" w:hAnsi="Times New Roman" w:cs="Times New Roman"/>
                <w:sz w:val="24"/>
                <w:szCs w:val="24"/>
              </w:rPr>
            </w:pPr>
            <w:hyperlink r:id="rId65">
              <w:r w:rsidRPr="00D779D6">
                <w:rPr>
                  <w:rFonts w:ascii="Times New Roman" w:hAnsi="Times New Roman" w:cs="Times New Roman"/>
                  <w:color w:val="0000FF"/>
                  <w:sz w:val="24"/>
                  <w:szCs w:val="24"/>
                  <w:u w:val="single"/>
                </w:rPr>
                <w:t>https://m.edsoo.ru/8864840e</w:t>
              </w:r>
            </w:hyperlink>
          </w:p>
        </w:tc>
      </w:tr>
      <w:tr w:rsidR="00DA7207" w:rsidRPr="00585E97" w:rsidTr="00DA7207">
        <w:trPr>
          <w:trHeight w:val="382"/>
          <w:tblCellSpacing w:w="20" w:type="nil"/>
        </w:trPr>
        <w:tc>
          <w:tcPr>
            <w:tcW w:w="568" w:type="dxa"/>
            <w:tcMar>
              <w:top w:w="50" w:type="dxa"/>
              <w:left w:w="100" w:type="dxa"/>
            </w:tcMar>
            <w:vAlign w:val="center"/>
          </w:tcPr>
          <w:p w:rsidR="00DA7207" w:rsidRPr="00D779D6" w:rsidRDefault="00DA7207" w:rsidP="00DA7207">
            <w:pPr>
              <w:spacing w:after="0" w:line="240" w:lineRule="auto"/>
              <w:jc w:val="center"/>
              <w:rPr>
                <w:rFonts w:ascii="Times New Roman" w:hAnsi="Times New Roman" w:cs="Times New Roman"/>
                <w:sz w:val="24"/>
                <w:szCs w:val="24"/>
              </w:rPr>
            </w:pPr>
            <w:r w:rsidRPr="00D779D6">
              <w:rPr>
                <w:rFonts w:ascii="Times New Roman" w:hAnsi="Times New Roman" w:cs="Times New Roman"/>
                <w:color w:val="000000"/>
                <w:sz w:val="24"/>
                <w:szCs w:val="24"/>
              </w:rPr>
              <w:t>1.5</w:t>
            </w:r>
          </w:p>
        </w:tc>
        <w:tc>
          <w:tcPr>
            <w:tcW w:w="4536" w:type="dxa"/>
            <w:tcMar>
              <w:top w:w="50" w:type="dxa"/>
              <w:left w:w="100" w:type="dxa"/>
            </w:tcMar>
            <w:vAlign w:val="center"/>
          </w:tcPr>
          <w:p w:rsidR="00DA7207" w:rsidRPr="00D779D6" w:rsidRDefault="00DA7207" w:rsidP="00DA7207">
            <w:pPr>
              <w:spacing w:after="0" w:line="240" w:lineRule="auto"/>
              <w:ind w:left="135"/>
              <w:rPr>
                <w:rFonts w:ascii="Times New Roman" w:hAnsi="Times New Roman" w:cs="Times New Roman"/>
                <w:sz w:val="24"/>
                <w:szCs w:val="24"/>
                <w:lang w:val="ru-RU"/>
              </w:rPr>
            </w:pPr>
            <w:r w:rsidRPr="00D779D6">
              <w:rPr>
                <w:rFonts w:ascii="Times New Roman" w:hAnsi="Times New Roman" w:cs="Times New Roman"/>
                <w:color w:val="000000"/>
                <w:sz w:val="24"/>
                <w:szCs w:val="24"/>
                <w:lang w:val="ru-RU"/>
              </w:rPr>
              <w:t>Расцвет Средневековья в Западной Европе</w:t>
            </w:r>
          </w:p>
        </w:tc>
        <w:tc>
          <w:tcPr>
            <w:tcW w:w="1559" w:type="dxa"/>
            <w:tcMar>
              <w:top w:w="50" w:type="dxa"/>
              <w:left w:w="100" w:type="dxa"/>
            </w:tcMar>
            <w:vAlign w:val="center"/>
          </w:tcPr>
          <w:p w:rsidR="00DA7207" w:rsidRPr="00D779D6" w:rsidRDefault="00DA7207" w:rsidP="00DA7207">
            <w:pPr>
              <w:spacing w:after="0" w:line="240" w:lineRule="auto"/>
              <w:ind w:left="36"/>
              <w:jc w:val="center"/>
              <w:rPr>
                <w:rFonts w:ascii="Times New Roman" w:hAnsi="Times New Roman" w:cs="Times New Roman"/>
                <w:sz w:val="24"/>
                <w:szCs w:val="24"/>
              </w:rPr>
            </w:pPr>
            <w:r w:rsidRPr="00D779D6">
              <w:rPr>
                <w:rFonts w:ascii="Times New Roman" w:hAnsi="Times New Roman" w:cs="Times New Roman"/>
                <w:color w:val="000000"/>
                <w:sz w:val="24"/>
                <w:szCs w:val="24"/>
              </w:rPr>
              <w:t>6</w:t>
            </w:r>
          </w:p>
        </w:tc>
        <w:tc>
          <w:tcPr>
            <w:tcW w:w="3261" w:type="dxa"/>
            <w:tcMar>
              <w:top w:w="50" w:type="dxa"/>
              <w:left w:w="100" w:type="dxa"/>
            </w:tcMar>
            <w:vAlign w:val="center"/>
          </w:tcPr>
          <w:p w:rsidR="00DA7207" w:rsidRPr="00D779D6" w:rsidRDefault="00DA7207" w:rsidP="00DA7207">
            <w:pPr>
              <w:spacing w:after="0" w:line="240" w:lineRule="auto"/>
              <w:jc w:val="both"/>
              <w:rPr>
                <w:rFonts w:ascii="Times New Roman" w:hAnsi="Times New Roman" w:cs="Times New Roman"/>
                <w:sz w:val="24"/>
                <w:szCs w:val="24"/>
              </w:rPr>
            </w:pPr>
            <w:hyperlink r:id="rId66">
              <w:r w:rsidRPr="00D779D6">
                <w:rPr>
                  <w:rFonts w:ascii="Times New Roman" w:hAnsi="Times New Roman" w:cs="Times New Roman"/>
                  <w:color w:val="0000FF"/>
                  <w:sz w:val="24"/>
                  <w:szCs w:val="24"/>
                  <w:u w:val="single"/>
                </w:rPr>
                <w:t>https://m.edsoo.ru/886485bc</w:t>
              </w:r>
            </w:hyperlink>
          </w:p>
          <w:p w:rsidR="00DA7207" w:rsidRPr="00D779D6" w:rsidRDefault="00DA7207" w:rsidP="00DA7207">
            <w:pPr>
              <w:spacing w:after="0" w:line="240" w:lineRule="auto"/>
              <w:jc w:val="both"/>
              <w:rPr>
                <w:rFonts w:ascii="Times New Roman" w:hAnsi="Times New Roman" w:cs="Times New Roman"/>
                <w:sz w:val="24"/>
                <w:szCs w:val="24"/>
              </w:rPr>
            </w:pPr>
            <w:hyperlink r:id="rId67">
              <w:r w:rsidRPr="00D779D6">
                <w:rPr>
                  <w:rFonts w:ascii="Times New Roman" w:hAnsi="Times New Roman" w:cs="Times New Roman"/>
                  <w:color w:val="0000FF"/>
                  <w:sz w:val="24"/>
                  <w:szCs w:val="24"/>
                  <w:u w:val="single"/>
                </w:rPr>
                <w:t>https://m.edsoo.ru/886486e8</w:t>
              </w:r>
            </w:hyperlink>
          </w:p>
          <w:p w:rsidR="00DA7207" w:rsidRPr="00D779D6" w:rsidRDefault="00DA7207" w:rsidP="00DA7207">
            <w:pPr>
              <w:spacing w:after="0" w:line="240" w:lineRule="auto"/>
              <w:jc w:val="both"/>
              <w:rPr>
                <w:rFonts w:ascii="Times New Roman" w:hAnsi="Times New Roman" w:cs="Times New Roman"/>
                <w:sz w:val="24"/>
                <w:szCs w:val="24"/>
              </w:rPr>
            </w:pPr>
            <w:hyperlink r:id="rId68">
              <w:r w:rsidRPr="00D779D6">
                <w:rPr>
                  <w:rFonts w:ascii="Times New Roman" w:hAnsi="Times New Roman" w:cs="Times New Roman"/>
                  <w:color w:val="0000FF"/>
                  <w:sz w:val="24"/>
                  <w:szCs w:val="24"/>
                  <w:u w:val="single"/>
                </w:rPr>
                <w:t>https://m.edsoo.ru/8864880a</w:t>
              </w:r>
            </w:hyperlink>
          </w:p>
          <w:p w:rsidR="00DA7207" w:rsidRPr="00D779D6" w:rsidRDefault="00DA7207" w:rsidP="00DA7207">
            <w:pPr>
              <w:spacing w:after="0" w:line="240" w:lineRule="auto"/>
              <w:ind w:left="36"/>
              <w:jc w:val="both"/>
              <w:rPr>
                <w:rFonts w:ascii="Times New Roman" w:hAnsi="Times New Roman" w:cs="Times New Roman"/>
                <w:b/>
                <w:color w:val="000000"/>
                <w:sz w:val="24"/>
                <w:szCs w:val="24"/>
              </w:rPr>
            </w:pPr>
            <w:hyperlink r:id="rId69">
              <w:r w:rsidRPr="00D779D6">
                <w:rPr>
                  <w:rFonts w:ascii="Times New Roman" w:hAnsi="Times New Roman" w:cs="Times New Roman"/>
                  <w:color w:val="0000FF"/>
                  <w:sz w:val="24"/>
                  <w:szCs w:val="24"/>
                  <w:u w:val="single"/>
                </w:rPr>
                <w:t>https://m.edsoo.ru/8864919c</w:t>
              </w:r>
            </w:hyperlink>
          </w:p>
        </w:tc>
      </w:tr>
      <w:tr w:rsidR="00DA7207" w:rsidRPr="00585E97" w:rsidTr="00DA7207">
        <w:trPr>
          <w:trHeight w:val="382"/>
          <w:tblCellSpacing w:w="20" w:type="nil"/>
        </w:trPr>
        <w:tc>
          <w:tcPr>
            <w:tcW w:w="568" w:type="dxa"/>
            <w:tcMar>
              <w:top w:w="50" w:type="dxa"/>
              <w:left w:w="100" w:type="dxa"/>
            </w:tcMar>
            <w:vAlign w:val="center"/>
          </w:tcPr>
          <w:p w:rsidR="00DA7207" w:rsidRPr="00D779D6" w:rsidRDefault="00DA7207" w:rsidP="00DA7207">
            <w:pPr>
              <w:spacing w:after="0" w:line="240" w:lineRule="auto"/>
              <w:jc w:val="center"/>
              <w:rPr>
                <w:rFonts w:ascii="Times New Roman" w:hAnsi="Times New Roman" w:cs="Times New Roman"/>
                <w:sz w:val="24"/>
                <w:szCs w:val="24"/>
              </w:rPr>
            </w:pPr>
            <w:r w:rsidRPr="00D779D6">
              <w:rPr>
                <w:rFonts w:ascii="Times New Roman" w:hAnsi="Times New Roman" w:cs="Times New Roman"/>
                <w:color w:val="000000"/>
                <w:sz w:val="24"/>
                <w:szCs w:val="24"/>
              </w:rPr>
              <w:t>1.6</w:t>
            </w:r>
          </w:p>
        </w:tc>
        <w:tc>
          <w:tcPr>
            <w:tcW w:w="4536" w:type="dxa"/>
            <w:tcMar>
              <w:top w:w="50" w:type="dxa"/>
              <w:left w:w="100" w:type="dxa"/>
            </w:tcMar>
            <w:vAlign w:val="center"/>
          </w:tcPr>
          <w:p w:rsidR="00DA7207" w:rsidRPr="00D779D6" w:rsidRDefault="00DA7207" w:rsidP="00DA7207">
            <w:pPr>
              <w:spacing w:after="0" w:line="240" w:lineRule="auto"/>
              <w:ind w:left="135"/>
              <w:rPr>
                <w:rFonts w:ascii="Times New Roman" w:hAnsi="Times New Roman" w:cs="Times New Roman"/>
                <w:sz w:val="24"/>
                <w:szCs w:val="24"/>
                <w:lang w:val="ru-RU"/>
              </w:rPr>
            </w:pPr>
            <w:r w:rsidRPr="00D779D6">
              <w:rPr>
                <w:rFonts w:ascii="Times New Roman" w:hAnsi="Times New Roman" w:cs="Times New Roman"/>
                <w:color w:val="000000"/>
                <w:sz w:val="24"/>
                <w:szCs w:val="24"/>
                <w:lang w:val="ru-RU"/>
              </w:rPr>
              <w:t>Страны и народы Азии, Африки и Америки в Средние века</w:t>
            </w:r>
          </w:p>
        </w:tc>
        <w:tc>
          <w:tcPr>
            <w:tcW w:w="1559" w:type="dxa"/>
            <w:tcMar>
              <w:top w:w="50" w:type="dxa"/>
              <w:left w:w="100" w:type="dxa"/>
            </w:tcMar>
            <w:vAlign w:val="center"/>
          </w:tcPr>
          <w:p w:rsidR="00DA7207" w:rsidRPr="00D779D6" w:rsidRDefault="00DA7207" w:rsidP="00DA7207">
            <w:pPr>
              <w:spacing w:after="0" w:line="240" w:lineRule="auto"/>
              <w:ind w:left="36"/>
              <w:jc w:val="center"/>
              <w:rPr>
                <w:rFonts w:ascii="Times New Roman" w:hAnsi="Times New Roman" w:cs="Times New Roman"/>
                <w:sz w:val="24"/>
                <w:szCs w:val="24"/>
              </w:rPr>
            </w:pPr>
            <w:r w:rsidRPr="00D779D6">
              <w:rPr>
                <w:rFonts w:ascii="Times New Roman" w:hAnsi="Times New Roman" w:cs="Times New Roman"/>
                <w:color w:val="000000"/>
                <w:sz w:val="24"/>
                <w:szCs w:val="24"/>
              </w:rPr>
              <w:t>6</w:t>
            </w:r>
          </w:p>
        </w:tc>
        <w:tc>
          <w:tcPr>
            <w:tcW w:w="3261" w:type="dxa"/>
            <w:tcMar>
              <w:top w:w="50" w:type="dxa"/>
              <w:left w:w="100" w:type="dxa"/>
            </w:tcMar>
            <w:vAlign w:val="center"/>
          </w:tcPr>
          <w:p w:rsidR="00DA7207" w:rsidRPr="00D779D6" w:rsidRDefault="00DA7207" w:rsidP="00DA7207">
            <w:pPr>
              <w:spacing w:after="0" w:line="240" w:lineRule="auto"/>
              <w:jc w:val="both"/>
              <w:rPr>
                <w:rFonts w:ascii="Times New Roman" w:hAnsi="Times New Roman" w:cs="Times New Roman"/>
                <w:sz w:val="24"/>
                <w:szCs w:val="24"/>
              </w:rPr>
            </w:pPr>
            <w:hyperlink r:id="rId70">
              <w:r w:rsidRPr="00D779D6">
                <w:rPr>
                  <w:rFonts w:ascii="Times New Roman" w:hAnsi="Times New Roman" w:cs="Times New Roman"/>
                  <w:color w:val="0000FF"/>
                  <w:sz w:val="24"/>
                  <w:szCs w:val="24"/>
                  <w:u w:val="single"/>
                </w:rPr>
                <w:t>https://m.edsoo.ru/886493d6</w:t>
              </w:r>
            </w:hyperlink>
          </w:p>
          <w:p w:rsidR="00DA7207" w:rsidRPr="00D779D6" w:rsidRDefault="00DA7207" w:rsidP="00DA7207">
            <w:pPr>
              <w:spacing w:after="0" w:line="240" w:lineRule="auto"/>
              <w:jc w:val="both"/>
              <w:rPr>
                <w:rFonts w:ascii="Times New Roman" w:hAnsi="Times New Roman" w:cs="Times New Roman"/>
                <w:sz w:val="24"/>
                <w:szCs w:val="24"/>
              </w:rPr>
            </w:pPr>
            <w:hyperlink r:id="rId71">
              <w:r w:rsidRPr="00D779D6">
                <w:rPr>
                  <w:rFonts w:ascii="Times New Roman" w:hAnsi="Times New Roman" w:cs="Times New Roman"/>
                  <w:color w:val="0000FF"/>
                  <w:sz w:val="24"/>
                  <w:szCs w:val="24"/>
                  <w:u w:val="single"/>
                </w:rPr>
                <w:t>https://m.edsoo.ru/886494f8</w:t>
              </w:r>
            </w:hyperlink>
          </w:p>
          <w:p w:rsidR="00DA7207" w:rsidRPr="00D779D6" w:rsidRDefault="00DA7207" w:rsidP="00DA7207">
            <w:pPr>
              <w:spacing w:after="0" w:line="240" w:lineRule="auto"/>
              <w:jc w:val="both"/>
              <w:rPr>
                <w:rFonts w:ascii="Times New Roman" w:hAnsi="Times New Roman" w:cs="Times New Roman"/>
                <w:sz w:val="24"/>
                <w:szCs w:val="24"/>
              </w:rPr>
            </w:pPr>
            <w:hyperlink r:id="rId72">
              <w:r w:rsidRPr="00D779D6">
                <w:rPr>
                  <w:rFonts w:ascii="Times New Roman" w:hAnsi="Times New Roman" w:cs="Times New Roman"/>
                  <w:color w:val="0000FF"/>
                  <w:sz w:val="24"/>
                  <w:szCs w:val="24"/>
                  <w:u w:val="single"/>
                </w:rPr>
                <w:t>https://m.edsoo.ru/88649872</w:t>
              </w:r>
            </w:hyperlink>
          </w:p>
          <w:p w:rsidR="00DA7207" w:rsidRPr="00D779D6" w:rsidRDefault="00DA7207" w:rsidP="00DA7207">
            <w:pPr>
              <w:spacing w:after="0" w:line="240" w:lineRule="auto"/>
              <w:jc w:val="both"/>
              <w:rPr>
                <w:rFonts w:ascii="Times New Roman" w:hAnsi="Times New Roman" w:cs="Times New Roman"/>
                <w:sz w:val="24"/>
                <w:szCs w:val="24"/>
              </w:rPr>
            </w:pPr>
            <w:hyperlink r:id="rId73">
              <w:r w:rsidRPr="00D779D6">
                <w:rPr>
                  <w:rFonts w:ascii="Times New Roman" w:hAnsi="Times New Roman" w:cs="Times New Roman"/>
                  <w:color w:val="0000FF"/>
                  <w:sz w:val="24"/>
                  <w:szCs w:val="24"/>
                  <w:u w:val="single"/>
                </w:rPr>
                <w:t>https://m.edsoo.ru/88649a5c</w:t>
              </w:r>
            </w:hyperlink>
          </w:p>
          <w:p w:rsidR="00DA7207" w:rsidRPr="00D779D6" w:rsidRDefault="00DA7207" w:rsidP="00DA7207">
            <w:pPr>
              <w:spacing w:after="0" w:line="240" w:lineRule="auto"/>
              <w:jc w:val="both"/>
              <w:rPr>
                <w:rFonts w:ascii="Times New Roman" w:hAnsi="Times New Roman" w:cs="Times New Roman"/>
                <w:sz w:val="24"/>
                <w:szCs w:val="24"/>
              </w:rPr>
            </w:pPr>
            <w:hyperlink r:id="rId74">
              <w:r w:rsidRPr="00D779D6">
                <w:rPr>
                  <w:rFonts w:ascii="Times New Roman" w:hAnsi="Times New Roman" w:cs="Times New Roman"/>
                  <w:color w:val="0000FF"/>
                  <w:sz w:val="24"/>
                  <w:szCs w:val="24"/>
                  <w:u w:val="single"/>
                </w:rPr>
                <w:t>https://m.edsoo.ru/88649b92</w:t>
              </w:r>
            </w:hyperlink>
          </w:p>
          <w:p w:rsidR="00DA7207" w:rsidRPr="00D779D6" w:rsidRDefault="00DA7207" w:rsidP="00DA7207">
            <w:pPr>
              <w:spacing w:after="0" w:line="240" w:lineRule="auto"/>
              <w:jc w:val="both"/>
              <w:rPr>
                <w:rFonts w:ascii="Times New Roman" w:hAnsi="Times New Roman" w:cs="Times New Roman"/>
                <w:sz w:val="24"/>
                <w:szCs w:val="24"/>
              </w:rPr>
            </w:pPr>
            <w:hyperlink r:id="rId75">
              <w:r w:rsidRPr="00D779D6">
                <w:rPr>
                  <w:rFonts w:ascii="Times New Roman" w:hAnsi="Times New Roman" w:cs="Times New Roman"/>
                  <w:color w:val="0000FF"/>
                  <w:sz w:val="24"/>
                  <w:szCs w:val="24"/>
                  <w:u w:val="single"/>
                </w:rPr>
                <w:t>https://m.edsoo.ru/88649cd2</w:t>
              </w:r>
            </w:hyperlink>
          </w:p>
        </w:tc>
      </w:tr>
      <w:tr w:rsidR="00DA7207" w:rsidRPr="00585E97" w:rsidTr="00DA7207">
        <w:trPr>
          <w:trHeight w:val="382"/>
          <w:tblCellSpacing w:w="20" w:type="nil"/>
        </w:trPr>
        <w:tc>
          <w:tcPr>
            <w:tcW w:w="568" w:type="dxa"/>
            <w:tcMar>
              <w:top w:w="50" w:type="dxa"/>
              <w:left w:w="100" w:type="dxa"/>
            </w:tcMar>
            <w:vAlign w:val="center"/>
          </w:tcPr>
          <w:p w:rsidR="00DA7207" w:rsidRPr="00D779D6" w:rsidRDefault="00DA7207" w:rsidP="00DA7207">
            <w:pPr>
              <w:spacing w:after="0" w:line="240" w:lineRule="auto"/>
              <w:jc w:val="center"/>
              <w:rPr>
                <w:rFonts w:ascii="Times New Roman" w:hAnsi="Times New Roman" w:cs="Times New Roman"/>
                <w:sz w:val="24"/>
                <w:szCs w:val="24"/>
              </w:rPr>
            </w:pPr>
            <w:r w:rsidRPr="00D779D6">
              <w:rPr>
                <w:rFonts w:ascii="Times New Roman" w:hAnsi="Times New Roman" w:cs="Times New Roman"/>
                <w:color w:val="000000"/>
                <w:sz w:val="24"/>
                <w:szCs w:val="24"/>
              </w:rPr>
              <w:t>1.7</w:t>
            </w:r>
          </w:p>
        </w:tc>
        <w:tc>
          <w:tcPr>
            <w:tcW w:w="4536" w:type="dxa"/>
            <w:tcMar>
              <w:top w:w="50" w:type="dxa"/>
              <w:left w:w="100" w:type="dxa"/>
            </w:tcMar>
            <w:vAlign w:val="center"/>
          </w:tcPr>
          <w:p w:rsidR="00DA7207" w:rsidRPr="00D779D6" w:rsidRDefault="00DA7207" w:rsidP="00DA7207">
            <w:pPr>
              <w:spacing w:after="0" w:line="240" w:lineRule="auto"/>
              <w:ind w:left="135"/>
              <w:rPr>
                <w:rFonts w:ascii="Times New Roman" w:hAnsi="Times New Roman" w:cs="Times New Roman"/>
                <w:sz w:val="24"/>
                <w:szCs w:val="24"/>
              </w:rPr>
            </w:pPr>
            <w:r w:rsidRPr="00D779D6">
              <w:rPr>
                <w:rFonts w:ascii="Times New Roman" w:hAnsi="Times New Roman" w:cs="Times New Roman"/>
                <w:color w:val="000000"/>
                <w:sz w:val="24"/>
                <w:szCs w:val="24"/>
              </w:rPr>
              <w:t>Осень Средневековья</w:t>
            </w:r>
          </w:p>
        </w:tc>
        <w:tc>
          <w:tcPr>
            <w:tcW w:w="1559" w:type="dxa"/>
            <w:tcMar>
              <w:top w:w="50" w:type="dxa"/>
              <w:left w:w="100" w:type="dxa"/>
            </w:tcMar>
            <w:vAlign w:val="center"/>
          </w:tcPr>
          <w:p w:rsidR="00DA7207" w:rsidRPr="00D779D6" w:rsidRDefault="00DA7207" w:rsidP="00DA7207">
            <w:pPr>
              <w:spacing w:after="0" w:line="240" w:lineRule="auto"/>
              <w:ind w:left="36"/>
              <w:jc w:val="center"/>
              <w:rPr>
                <w:rFonts w:ascii="Times New Roman" w:hAnsi="Times New Roman" w:cs="Times New Roman"/>
                <w:sz w:val="24"/>
                <w:szCs w:val="24"/>
              </w:rPr>
            </w:pPr>
            <w:r w:rsidRPr="00D779D6">
              <w:rPr>
                <w:rFonts w:ascii="Times New Roman" w:hAnsi="Times New Roman" w:cs="Times New Roman"/>
                <w:color w:val="000000"/>
                <w:sz w:val="24"/>
                <w:szCs w:val="24"/>
              </w:rPr>
              <w:t>5</w:t>
            </w:r>
          </w:p>
        </w:tc>
        <w:tc>
          <w:tcPr>
            <w:tcW w:w="3261" w:type="dxa"/>
            <w:tcMar>
              <w:top w:w="50" w:type="dxa"/>
              <w:left w:w="100" w:type="dxa"/>
            </w:tcMar>
            <w:vAlign w:val="center"/>
          </w:tcPr>
          <w:p w:rsidR="00DA7207" w:rsidRPr="00D779D6" w:rsidRDefault="00DA7207" w:rsidP="00DA7207">
            <w:pPr>
              <w:spacing w:after="0" w:line="240" w:lineRule="auto"/>
              <w:jc w:val="both"/>
              <w:rPr>
                <w:rFonts w:ascii="Times New Roman" w:hAnsi="Times New Roman" w:cs="Times New Roman"/>
                <w:sz w:val="24"/>
                <w:szCs w:val="24"/>
              </w:rPr>
            </w:pPr>
            <w:hyperlink r:id="rId76">
              <w:r w:rsidRPr="00D779D6">
                <w:rPr>
                  <w:rFonts w:ascii="Times New Roman" w:hAnsi="Times New Roman" w:cs="Times New Roman"/>
                  <w:color w:val="0000FF"/>
                  <w:sz w:val="24"/>
                  <w:szCs w:val="24"/>
                  <w:u w:val="single"/>
                </w:rPr>
                <w:t>https://m.edsoo.ru/8a17efa2</w:t>
              </w:r>
            </w:hyperlink>
          </w:p>
          <w:p w:rsidR="00DA7207" w:rsidRPr="00D779D6" w:rsidRDefault="00DA7207" w:rsidP="00DA7207">
            <w:pPr>
              <w:spacing w:after="0" w:line="240" w:lineRule="auto"/>
              <w:jc w:val="both"/>
              <w:rPr>
                <w:rFonts w:ascii="Times New Roman" w:hAnsi="Times New Roman" w:cs="Times New Roman"/>
                <w:sz w:val="24"/>
                <w:szCs w:val="24"/>
              </w:rPr>
            </w:pPr>
            <w:hyperlink r:id="rId77">
              <w:r w:rsidRPr="00D779D6">
                <w:rPr>
                  <w:rFonts w:ascii="Times New Roman" w:hAnsi="Times New Roman" w:cs="Times New Roman"/>
                  <w:color w:val="0000FF"/>
                  <w:sz w:val="24"/>
                  <w:szCs w:val="24"/>
                  <w:u w:val="single"/>
                </w:rPr>
                <w:t>https://m.edsoo.ru/8a17f31c</w:t>
              </w:r>
            </w:hyperlink>
          </w:p>
          <w:p w:rsidR="00DA7207" w:rsidRPr="00D779D6" w:rsidRDefault="00DA7207" w:rsidP="00DA7207">
            <w:pPr>
              <w:spacing w:after="0" w:line="240" w:lineRule="auto"/>
              <w:jc w:val="both"/>
              <w:rPr>
                <w:rFonts w:ascii="Times New Roman" w:hAnsi="Times New Roman" w:cs="Times New Roman"/>
                <w:sz w:val="24"/>
                <w:szCs w:val="24"/>
              </w:rPr>
            </w:pPr>
            <w:hyperlink r:id="rId78">
              <w:r w:rsidRPr="00D779D6">
                <w:rPr>
                  <w:rFonts w:ascii="Times New Roman" w:hAnsi="Times New Roman" w:cs="Times New Roman"/>
                  <w:color w:val="0000FF"/>
                  <w:sz w:val="24"/>
                  <w:szCs w:val="24"/>
                  <w:u w:val="single"/>
                </w:rPr>
                <w:t>https://m.edsoo.ru/8a17f448</w:t>
              </w:r>
            </w:hyperlink>
          </w:p>
          <w:p w:rsidR="00DA7207" w:rsidRPr="00D779D6" w:rsidRDefault="00DA7207" w:rsidP="00DA7207">
            <w:pPr>
              <w:spacing w:after="0" w:line="240" w:lineRule="auto"/>
              <w:jc w:val="both"/>
              <w:rPr>
                <w:rFonts w:ascii="Times New Roman" w:hAnsi="Times New Roman" w:cs="Times New Roman"/>
                <w:sz w:val="24"/>
                <w:szCs w:val="24"/>
              </w:rPr>
            </w:pPr>
            <w:hyperlink r:id="rId79">
              <w:r w:rsidRPr="00D779D6">
                <w:rPr>
                  <w:rFonts w:ascii="Times New Roman" w:hAnsi="Times New Roman" w:cs="Times New Roman"/>
                  <w:color w:val="0000FF"/>
                  <w:sz w:val="24"/>
                  <w:szCs w:val="24"/>
                  <w:u w:val="single"/>
                </w:rPr>
                <w:t>https://m.edsoo.ru/8a17f560</w:t>
              </w:r>
            </w:hyperlink>
          </w:p>
        </w:tc>
      </w:tr>
      <w:tr w:rsidR="00DA7207" w:rsidRPr="002C22E1" w:rsidTr="00DA7207">
        <w:trPr>
          <w:trHeight w:val="382"/>
          <w:tblCellSpacing w:w="20" w:type="nil"/>
        </w:trPr>
        <w:tc>
          <w:tcPr>
            <w:tcW w:w="568" w:type="dxa"/>
            <w:tcMar>
              <w:top w:w="50" w:type="dxa"/>
              <w:left w:w="100" w:type="dxa"/>
            </w:tcMar>
            <w:vAlign w:val="center"/>
          </w:tcPr>
          <w:p w:rsidR="00DA7207" w:rsidRPr="00D779D6" w:rsidRDefault="00DA7207" w:rsidP="00DA7207">
            <w:pPr>
              <w:spacing w:after="0" w:line="240" w:lineRule="auto"/>
              <w:jc w:val="center"/>
              <w:rPr>
                <w:rFonts w:ascii="Times New Roman" w:hAnsi="Times New Roman" w:cs="Times New Roman"/>
                <w:b/>
                <w:bCs/>
                <w:color w:val="000000"/>
                <w:sz w:val="24"/>
                <w:szCs w:val="24"/>
                <w:lang w:val="ru-RU"/>
              </w:rPr>
            </w:pPr>
            <w:r w:rsidRPr="00D779D6">
              <w:rPr>
                <w:rFonts w:ascii="Times New Roman" w:hAnsi="Times New Roman" w:cs="Times New Roman"/>
                <w:b/>
                <w:bCs/>
                <w:color w:val="000000"/>
                <w:sz w:val="24"/>
                <w:szCs w:val="24"/>
                <w:lang w:val="ru-RU"/>
              </w:rPr>
              <w:t>2</w:t>
            </w:r>
          </w:p>
        </w:tc>
        <w:tc>
          <w:tcPr>
            <w:tcW w:w="4536" w:type="dxa"/>
            <w:tcMar>
              <w:top w:w="50" w:type="dxa"/>
              <w:left w:w="100" w:type="dxa"/>
            </w:tcMar>
            <w:vAlign w:val="center"/>
          </w:tcPr>
          <w:p w:rsidR="00DA7207" w:rsidRPr="00D779D6" w:rsidRDefault="00DA7207" w:rsidP="00DA7207">
            <w:pPr>
              <w:spacing w:after="0" w:line="240" w:lineRule="auto"/>
              <w:ind w:left="135"/>
              <w:rPr>
                <w:rFonts w:ascii="Times New Roman" w:hAnsi="Times New Roman" w:cs="Times New Roman"/>
                <w:b/>
                <w:bCs/>
                <w:color w:val="000000"/>
                <w:sz w:val="24"/>
                <w:szCs w:val="24"/>
                <w:lang w:val="ru-RU"/>
              </w:rPr>
            </w:pPr>
            <w:r w:rsidRPr="00D779D6">
              <w:rPr>
                <w:rFonts w:ascii="Times New Roman" w:hAnsi="Times New Roman" w:cs="Times New Roman"/>
                <w:b/>
                <w:bCs/>
                <w:color w:val="000000"/>
                <w:sz w:val="24"/>
                <w:szCs w:val="24"/>
                <w:lang w:val="ru-RU"/>
              </w:rPr>
              <w:t xml:space="preserve">Раздел 2. История России с </w:t>
            </w:r>
            <w:r w:rsidRPr="00D779D6">
              <w:rPr>
                <w:rFonts w:ascii="Times New Roman" w:hAnsi="Times New Roman" w:cs="Times New Roman"/>
                <w:b/>
                <w:bCs/>
                <w:color w:val="000000"/>
                <w:sz w:val="24"/>
                <w:szCs w:val="24"/>
              </w:rPr>
              <w:t>IX</w:t>
            </w:r>
            <w:r w:rsidRPr="00D779D6">
              <w:rPr>
                <w:rFonts w:ascii="Times New Roman" w:hAnsi="Times New Roman" w:cs="Times New Roman"/>
                <w:b/>
                <w:bCs/>
                <w:color w:val="000000"/>
                <w:sz w:val="24"/>
                <w:szCs w:val="24"/>
                <w:lang w:val="ru-RU"/>
              </w:rPr>
              <w:t xml:space="preserve"> до начала </w:t>
            </w:r>
            <w:r w:rsidRPr="00D779D6">
              <w:rPr>
                <w:rFonts w:ascii="Times New Roman" w:hAnsi="Times New Roman" w:cs="Times New Roman"/>
                <w:b/>
                <w:bCs/>
                <w:color w:val="000000"/>
                <w:sz w:val="24"/>
                <w:szCs w:val="24"/>
              </w:rPr>
              <w:t>XVI</w:t>
            </w:r>
            <w:r w:rsidRPr="00D779D6">
              <w:rPr>
                <w:rFonts w:ascii="Times New Roman" w:hAnsi="Times New Roman" w:cs="Times New Roman"/>
                <w:b/>
                <w:bCs/>
                <w:color w:val="000000"/>
                <w:sz w:val="24"/>
                <w:szCs w:val="24"/>
                <w:lang w:val="ru-RU"/>
              </w:rPr>
              <w:t xml:space="preserve"> вв.</w:t>
            </w:r>
          </w:p>
        </w:tc>
        <w:tc>
          <w:tcPr>
            <w:tcW w:w="1559" w:type="dxa"/>
            <w:tcMar>
              <w:top w:w="50" w:type="dxa"/>
              <w:left w:w="100" w:type="dxa"/>
            </w:tcMar>
            <w:vAlign w:val="center"/>
          </w:tcPr>
          <w:p w:rsidR="00DA7207" w:rsidRPr="00D779D6" w:rsidRDefault="00DA7207" w:rsidP="00DA7207">
            <w:pPr>
              <w:spacing w:after="0" w:line="240" w:lineRule="auto"/>
              <w:ind w:left="36"/>
              <w:jc w:val="center"/>
              <w:rPr>
                <w:rFonts w:ascii="Times New Roman" w:hAnsi="Times New Roman" w:cs="Times New Roman"/>
                <w:b/>
                <w:bCs/>
                <w:color w:val="000000"/>
                <w:sz w:val="24"/>
                <w:szCs w:val="24"/>
                <w:lang w:val="ru-RU"/>
              </w:rPr>
            </w:pPr>
            <w:r w:rsidRPr="00D779D6">
              <w:rPr>
                <w:rFonts w:ascii="Times New Roman" w:hAnsi="Times New Roman" w:cs="Times New Roman"/>
                <w:b/>
                <w:bCs/>
                <w:color w:val="000000"/>
                <w:sz w:val="24"/>
                <w:szCs w:val="24"/>
                <w:lang w:val="ru-RU"/>
              </w:rPr>
              <w:t>57</w:t>
            </w:r>
          </w:p>
        </w:tc>
        <w:tc>
          <w:tcPr>
            <w:tcW w:w="3261" w:type="dxa"/>
            <w:tcMar>
              <w:top w:w="50" w:type="dxa"/>
              <w:left w:w="100" w:type="dxa"/>
            </w:tcMar>
            <w:vAlign w:val="center"/>
          </w:tcPr>
          <w:p w:rsidR="00DA7207" w:rsidRPr="00D779D6" w:rsidRDefault="00DA7207" w:rsidP="00DA7207">
            <w:pPr>
              <w:spacing w:after="0" w:line="240" w:lineRule="auto"/>
              <w:ind w:left="36"/>
              <w:jc w:val="both"/>
              <w:rPr>
                <w:rFonts w:ascii="Times New Roman" w:hAnsi="Times New Roman" w:cs="Times New Roman"/>
                <w:b/>
                <w:color w:val="000000"/>
                <w:sz w:val="24"/>
                <w:szCs w:val="24"/>
                <w:lang w:val="ru-RU"/>
              </w:rPr>
            </w:pPr>
          </w:p>
        </w:tc>
      </w:tr>
      <w:tr w:rsidR="00DA7207" w:rsidRPr="00DA7207" w:rsidTr="00DA7207">
        <w:trPr>
          <w:trHeight w:val="382"/>
          <w:tblCellSpacing w:w="20" w:type="nil"/>
        </w:trPr>
        <w:tc>
          <w:tcPr>
            <w:tcW w:w="568" w:type="dxa"/>
            <w:tcMar>
              <w:top w:w="50" w:type="dxa"/>
              <w:left w:w="100" w:type="dxa"/>
            </w:tcMar>
            <w:vAlign w:val="center"/>
          </w:tcPr>
          <w:p w:rsidR="00DA7207" w:rsidRPr="00D779D6" w:rsidRDefault="00DA7207" w:rsidP="00DA7207">
            <w:pPr>
              <w:spacing w:after="0" w:line="240" w:lineRule="auto"/>
              <w:jc w:val="center"/>
              <w:rPr>
                <w:rFonts w:ascii="Times New Roman" w:hAnsi="Times New Roman" w:cs="Times New Roman"/>
                <w:sz w:val="24"/>
                <w:szCs w:val="24"/>
              </w:rPr>
            </w:pPr>
            <w:r w:rsidRPr="00D779D6">
              <w:rPr>
                <w:rFonts w:ascii="Times New Roman" w:hAnsi="Times New Roman" w:cs="Times New Roman"/>
                <w:color w:val="000000"/>
                <w:sz w:val="24"/>
                <w:szCs w:val="24"/>
              </w:rPr>
              <w:t>2.1</w:t>
            </w:r>
          </w:p>
        </w:tc>
        <w:tc>
          <w:tcPr>
            <w:tcW w:w="4536" w:type="dxa"/>
            <w:tcMar>
              <w:top w:w="50" w:type="dxa"/>
              <w:left w:w="100" w:type="dxa"/>
            </w:tcMar>
            <w:vAlign w:val="center"/>
          </w:tcPr>
          <w:p w:rsidR="00DA7207" w:rsidRPr="00D779D6" w:rsidRDefault="00DA7207" w:rsidP="00DA7207">
            <w:pPr>
              <w:spacing w:after="0" w:line="240" w:lineRule="auto"/>
              <w:ind w:left="135"/>
              <w:rPr>
                <w:rFonts w:ascii="Times New Roman" w:hAnsi="Times New Roman" w:cs="Times New Roman"/>
                <w:sz w:val="24"/>
                <w:szCs w:val="24"/>
              </w:rPr>
            </w:pPr>
            <w:r w:rsidRPr="00D779D6">
              <w:rPr>
                <w:rFonts w:ascii="Times New Roman" w:hAnsi="Times New Roman" w:cs="Times New Roman"/>
                <w:color w:val="000000"/>
                <w:sz w:val="24"/>
                <w:szCs w:val="24"/>
              </w:rPr>
              <w:t>Введение</w:t>
            </w:r>
          </w:p>
        </w:tc>
        <w:tc>
          <w:tcPr>
            <w:tcW w:w="1559" w:type="dxa"/>
            <w:tcMar>
              <w:top w:w="50" w:type="dxa"/>
              <w:left w:w="100" w:type="dxa"/>
            </w:tcMar>
            <w:vAlign w:val="center"/>
          </w:tcPr>
          <w:p w:rsidR="00DA7207" w:rsidRPr="00D779D6" w:rsidRDefault="00DA7207" w:rsidP="00DA7207">
            <w:pPr>
              <w:spacing w:after="0" w:line="240" w:lineRule="auto"/>
              <w:ind w:left="36"/>
              <w:jc w:val="center"/>
              <w:rPr>
                <w:rFonts w:ascii="Times New Roman" w:hAnsi="Times New Roman" w:cs="Times New Roman"/>
                <w:sz w:val="24"/>
                <w:szCs w:val="24"/>
              </w:rPr>
            </w:pPr>
            <w:r w:rsidRPr="00D779D6">
              <w:rPr>
                <w:rFonts w:ascii="Times New Roman" w:hAnsi="Times New Roman" w:cs="Times New Roman"/>
                <w:color w:val="000000"/>
                <w:sz w:val="24"/>
                <w:szCs w:val="24"/>
              </w:rPr>
              <w:t>1</w:t>
            </w:r>
          </w:p>
        </w:tc>
        <w:tc>
          <w:tcPr>
            <w:tcW w:w="3261" w:type="dxa"/>
            <w:tcMar>
              <w:top w:w="50" w:type="dxa"/>
              <w:left w:w="100" w:type="dxa"/>
            </w:tcMar>
            <w:vAlign w:val="center"/>
          </w:tcPr>
          <w:p w:rsidR="00DA7207" w:rsidRPr="00D779D6" w:rsidRDefault="00DA7207" w:rsidP="00DA7207">
            <w:pPr>
              <w:spacing w:after="0" w:line="240" w:lineRule="auto"/>
              <w:ind w:left="36"/>
              <w:jc w:val="both"/>
              <w:rPr>
                <w:rFonts w:ascii="Times New Roman" w:hAnsi="Times New Roman" w:cs="Times New Roman"/>
                <w:b/>
                <w:color w:val="000000"/>
                <w:sz w:val="24"/>
                <w:szCs w:val="24"/>
              </w:rPr>
            </w:pPr>
            <w:hyperlink r:id="rId80">
              <w:r w:rsidRPr="00D779D6">
                <w:rPr>
                  <w:rFonts w:ascii="Times New Roman" w:hAnsi="Times New Roman" w:cs="Times New Roman"/>
                  <w:color w:val="0000FF"/>
                  <w:sz w:val="24"/>
                  <w:szCs w:val="24"/>
                  <w:u w:val="single"/>
                </w:rPr>
                <w:t>https://m.edsoo.ru/8a17f790</w:t>
              </w:r>
            </w:hyperlink>
          </w:p>
        </w:tc>
      </w:tr>
      <w:tr w:rsidR="00DA7207" w:rsidRPr="00DA7207" w:rsidTr="00DA7207">
        <w:trPr>
          <w:trHeight w:val="382"/>
          <w:tblCellSpacing w:w="20" w:type="nil"/>
        </w:trPr>
        <w:tc>
          <w:tcPr>
            <w:tcW w:w="568" w:type="dxa"/>
            <w:tcMar>
              <w:top w:w="50" w:type="dxa"/>
              <w:left w:w="100" w:type="dxa"/>
            </w:tcMar>
            <w:vAlign w:val="center"/>
          </w:tcPr>
          <w:p w:rsidR="00DA7207" w:rsidRPr="00D779D6" w:rsidRDefault="00DA7207" w:rsidP="00DA7207">
            <w:pPr>
              <w:spacing w:after="0" w:line="240" w:lineRule="auto"/>
              <w:jc w:val="center"/>
              <w:rPr>
                <w:rFonts w:ascii="Times New Roman" w:hAnsi="Times New Roman" w:cs="Times New Roman"/>
                <w:sz w:val="24"/>
                <w:szCs w:val="24"/>
              </w:rPr>
            </w:pPr>
            <w:r w:rsidRPr="00D779D6">
              <w:rPr>
                <w:rFonts w:ascii="Times New Roman" w:hAnsi="Times New Roman" w:cs="Times New Roman"/>
                <w:color w:val="000000"/>
                <w:sz w:val="24"/>
                <w:szCs w:val="24"/>
              </w:rPr>
              <w:t>2.2</w:t>
            </w:r>
          </w:p>
        </w:tc>
        <w:tc>
          <w:tcPr>
            <w:tcW w:w="4536" w:type="dxa"/>
            <w:tcMar>
              <w:top w:w="50" w:type="dxa"/>
              <w:left w:w="100" w:type="dxa"/>
            </w:tcMar>
            <w:vAlign w:val="center"/>
          </w:tcPr>
          <w:p w:rsidR="00DA7207" w:rsidRPr="00D779D6" w:rsidRDefault="00DA7207" w:rsidP="00DA7207">
            <w:pPr>
              <w:spacing w:after="0" w:line="240" w:lineRule="auto"/>
              <w:ind w:left="135"/>
              <w:rPr>
                <w:rFonts w:ascii="Times New Roman" w:hAnsi="Times New Roman" w:cs="Times New Roman"/>
                <w:sz w:val="24"/>
                <w:szCs w:val="24"/>
              </w:rPr>
            </w:pPr>
            <w:r w:rsidRPr="00D779D6">
              <w:rPr>
                <w:rFonts w:ascii="Times New Roman" w:hAnsi="Times New Roman" w:cs="Times New Roman"/>
                <w:color w:val="000000"/>
                <w:sz w:val="24"/>
                <w:szCs w:val="24"/>
                <w:lang w:val="ru-RU"/>
              </w:rPr>
              <w:t xml:space="preserve">Великое переселение народов на территории современной России. </w:t>
            </w:r>
            <w:r w:rsidRPr="00D779D6">
              <w:rPr>
                <w:rFonts w:ascii="Times New Roman" w:hAnsi="Times New Roman" w:cs="Times New Roman"/>
                <w:color w:val="000000"/>
                <w:sz w:val="24"/>
                <w:szCs w:val="24"/>
              </w:rPr>
              <w:t>Государство Русь</w:t>
            </w:r>
          </w:p>
        </w:tc>
        <w:tc>
          <w:tcPr>
            <w:tcW w:w="1559" w:type="dxa"/>
            <w:tcMar>
              <w:top w:w="50" w:type="dxa"/>
              <w:left w:w="100" w:type="dxa"/>
            </w:tcMar>
            <w:vAlign w:val="center"/>
          </w:tcPr>
          <w:p w:rsidR="00DA7207" w:rsidRPr="00D779D6" w:rsidRDefault="00DA7207" w:rsidP="00DA7207">
            <w:pPr>
              <w:spacing w:after="0" w:line="240" w:lineRule="auto"/>
              <w:ind w:left="36"/>
              <w:jc w:val="center"/>
              <w:rPr>
                <w:rFonts w:ascii="Times New Roman" w:hAnsi="Times New Roman" w:cs="Times New Roman"/>
                <w:sz w:val="24"/>
                <w:szCs w:val="24"/>
              </w:rPr>
            </w:pPr>
            <w:r w:rsidRPr="00D779D6">
              <w:rPr>
                <w:rFonts w:ascii="Times New Roman" w:hAnsi="Times New Roman" w:cs="Times New Roman"/>
                <w:color w:val="000000"/>
                <w:sz w:val="24"/>
                <w:szCs w:val="24"/>
              </w:rPr>
              <w:t>14</w:t>
            </w:r>
          </w:p>
        </w:tc>
        <w:tc>
          <w:tcPr>
            <w:tcW w:w="3261" w:type="dxa"/>
            <w:tcMar>
              <w:top w:w="50" w:type="dxa"/>
              <w:left w:w="100" w:type="dxa"/>
            </w:tcMar>
            <w:vAlign w:val="center"/>
          </w:tcPr>
          <w:p w:rsidR="00DA7207" w:rsidRPr="00D779D6" w:rsidRDefault="00DA7207" w:rsidP="00DA7207">
            <w:pPr>
              <w:spacing w:after="0" w:line="240" w:lineRule="auto"/>
              <w:jc w:val="both"/>
              <w:rPr>
                <w:rFonts w:ascii="Times New Roman" w:hAnsi="Times New Roman" w:cs="Times New Roman"/>
                <w:sz w:val="24"/>
                <w:szCs w:val="24"/>
              </w:rPr>
            </w:pPr>
            <w:hyperlink r:id="rId81">
              <w:r w:rsidRPr="00D779D6">
                <w:rPr>
                  <w:rFonts w:ascii="Times New Roman" w:hAnsi="Times New Roman" w:cs="Times New Roman"/>
                  <w:color w:val="0000FF"/>
                  <w:sz w:val="24"/>
                  <w:szCs w:val="24"/>
                  <w:u w:val="single"/>
                </w:rPr>
                <w:t>https://m.edsoo.ru/8a17f916</w:t>
              </w:r>
            </w:hyperlink>
          </w:p>
          <w:p w:rsidR="00DA7207" w:rsidRPr="00D779D6" w:rsidRDefault="00DA7207" w:rsidP="00DA7207">
            <w:pPr>
              <w:spacing w:after="0" w:line="240" w:lineRule="auto"/>
              <w:jc w:val="both"/>
              <w:rPr>
                <w:rFonts w:ascii="Times New Roman" w:hAnsi="Times New Roman" w:cs="Times New Roman"/>
                <w:sz w:val="24"/>
                <w:szCs w:val="24"/>
              </w:rPr>
            </w:pPr>
            <w:hyperlink r:id="rId82">
              <w:r w:rsidRPr="00D779D6">
                <w:rPr>
                  <w:rFonts w:ascii="Times New Roman" w:hAnsi="Times New Roman" w:cs="Times New Roman"/>
                  <w:color w:val="0000FF"/>
                  <w:sz w:val="24"/>
                  <w:szCs w:val="24"/>
                  <w:u w:val="single"/>
                </w:rPr>
                <w:t>https://m.edsoo.ru/8a17fad8</w:t>
              </w:r>
            </w:hyperlink>
          </w:p>
          <w:p w:rsidR="00DA7207" w:rsidRPr="00D779D6" w:rsidRDefault="00DA7207" w:rsidP="00DA7207">
            <w:pPr>
              <w:spacing w:after="0" w:line="240" w:lineRule="auto"/>
              <w:jc w:val="both"/>
              <w:rPr>
                <w:rFonts w:ascii="Times New Roman" w:hAnsi="Times New Roman" w:cs="Times New Roman"/>
                <w:sz w:val="24"/>
                <w:szCs w:val="24"/>
              </w:rPr>
            </w:pPr>
            <w:hyperlink r:id="rId83">
              <w:r w:rsidRPr="00D779D6">
                <w:rPr>
                  <w:rFonts w:ascii="Times New Roman" w:hAnsi="Times New Roman" w:cs="Times New Roman"/>
                  <w:color w:val="0000FF"/>
                  <w:sz w:val="24"/>
                  <w:szCs w:val="24"/>
                  <w:u w:val="single"/>
                </w:rPr>
                <w:t>https://m.edsoo.ru/8a17ff2e</w:t>
              </w:r>
            </w:hyperlink>
          </w:p>
          <w:p w:rsidR="00DA7207" w:rsidRPr="00D779D6" w:rsidRDefault="00DA7207" w:rsidP="00DA7207">
            <w:pPr>
              <w:spacing w:after="0" w:line="240" w:lineRule="auto"/>
              <w:jc w:val="both"/>
              <w:rPr>
                <w:rFonts w:ascii="Times New Roman" w:hAnsi="Times New Roman" w:cs="Times New Roman"/>
                <w:sz w:val="24"/>
                <w:szCs w:val="24"/>
              </w:rPr>
            </w:pPr>
            <w:hyperlink r:id="rId84">
              <w:r w:rsidRPr="00D779D6">
                <w:rPr>
                  <w:rFonts w:ascii="Times New Roman" w:hAnsi="Times New Roman" w:cs="Times New Roman"/>
                  <w:color w:val="0000FF"/>
                  <w:sz w:val="24"/>
                  <w:szCs w:val="24"/>
                  <w:u w:val="single"/>
                </w:rPr>
                <w:t>https://m.edsoo.ru/8a180140</w:t>
              </w:r>
            </w:hyperlink>
          </w:p>
          <w:p w:rsidR="00DA7207" w:rsidRPr="00D779D6" w:rsidRDefault="00DA7207" w:rsidP="00DA7207">
            <w:pPr>
              <w:spacing w:after="0" w:line="240" w:lineRule="auto"/>
              <w:jc w:val="both"/>
              <w:rPr>
                <w:rFonts w:ascii="Times New Roman" w:hAnsi="Times New Roman" w:cs="Times New Roman"/>
                <w:sz w:val="24"/>
                <w:szCs w:val="24"/>
              </w:rPr>
            </w:pPr>
            <w:hyperlink r:id="rId85">
              <w:r w:rsidRPr="00D779D6">
                <w:rPr>
                  <w:rFonts w:ascii="Times New Roman" w:hAnsi="Times New Roman" w:cs="Times New Roman"/>
                  <w:color w:val="0000FF"/>
                  <w:sz w:val="24"/>
                  <w:szCs w:val="24"/>
                  <w:u w:val="single"/>
                </w:rPr>
                <w:t>https://m.edsoo.ru/8a18030c</w:t>
              </w:r>
            </w:hyperlink>
          </w:p>
          <w:p w:rsidR="00DA7207" w:rsidRPr="00D779D6" w:rsidRDefault="00DA7207" w:rsidP="00DA7207">
            <w:pPr>
              <w:spacing w:after="0" w:line="240" w:lineRule="auto"/>
              <w:jc w:val="both"/>
              <w:rPr>
                <w:rFonts w:ascii="Times New Roman" w:hAnsi="Times New Roman" w:cs="Times New Roman"/>
                <w:sz w:val="24"/>
                <w:szCs w:val="24"/>
              </w:rPr>
            </w:pPr>
            <w:hyperlink r:id="rId86">
              <w:r w:rsidRPr="00D779D6">
                <w:rPr>
                  <w:rFonts w:ascii="Times New Roman" w:hAnsi="Times New Roman" w:cs="Times New Roman"/>
                  <w:color w:val="0000FF"/>
                  <w:sz w:val="24"/>
                  <w:szCs w:val="24"/>
                  <w:u w:val="single"/>
                </w:rPr>
                <w:t>https://m.edsoo.ru/8a1804f6</w:t>
              </w:r>
            </w:hyperlink>
          </w:p>
          <w:p w:rsidR="00DA7207" w:rsidRPr="00D779D6" w:rsidRDefault="00DA7207" w:rsidP="00DA7207">
            <w:pPr>
              <w:spacing w:after="0" w:line="240" w:lineRule="auto"/>
              <w:jc w:val="both"/>
              <w:rPr>
                <w:rFonts w:ascii="Times New Roman" w:hAnsi="Times New Roman" w:cs="Times New Roman"/>
                <w:sz w:val="24"/>
                <w:szCs w:val="24"/>
              </w:rPr>
            </w:pPr>
            <w:hyperlink r:id="rId87">
              <w:r w:rsidRPr="00D779D6">
                <w:rPr>
                  <w:rFonts w:ascii="Times New Roman" w:hAnsi="Times New Roman" w:cs="Times New Roman"/>
                  <w:color w:val="0000FF"/>
                  <w:sz w:val="24"/>
                  <w:szCs w:val="24"/>
                  <w:u w:val="single"/>
                </w:rPr>
                <w:t>https://m.edsoo.ru/8a1806a4</w:t>
              </w:r>
            </w:hyperlink>
          </w:p>
          <w:p w:rsidR="00DA7207" w:rsidRPr="00D779D6" w:rsidRDefault="00DA7207" w:rsidP="00DA7207">
            <w:pPr>
              <w:spacing w:after="0" w:line="240" w:lineRule="auto"/>
              <w:jc w:val="both"/>
              <w:rPr>
                <w:rFonts w:ascii="Times New Roman" w:hAnsi="Times New Roman" w:cs="Times New Roman"/>
                <w:sz w:val="24"/>
                <w:szCs w:val="24"/>
              </w:rPr>
            </w:pPr>
            <w:hyperlink r:id="rId88">
              <w:r w:rsidRPr="00D779D6">
                <w:rPr>
                  <w:rFonts w:ascii="Times New Roman" w:hAnsi="Times New Roman" w:cs="Times New Roman"/>
                  <w:color w:val="0000FF"/>
                  <w:sz w:val="24"/>
                  <w:szCs w:val="24"/>
                  <w:u w:val="single"/>
                </w:rPr>
                <w:t>https://m.edsoo.ru/8a180848</w:t>
              </w:r>
            </w:hyperlink>
          </w:p>
          <w:p w:rsidR="00DA7207" w:rsidRPr="00D779D6" w:rsidRDefault="00DA7207" w:rsidP="00DA7207">
            <w:pPr>
              <w:spacing w:after="0" w:line="240" w:lineRule="auto"/>
              <w:jc w:val="both"/>
              <w:rPr>
                <w:rFonts w:ascii="Times New Roman" w:hAnsi="Times New Roman" w:cs="Times New Roman"/>
                <w:sz w:val="24"/>
                <w:szCs w:val="24"/>
              </w:rPr>
            </w:pPr>
            <w:hyperlink r:id="rId89">
              <w:r w:rsidRPr="00D779D6">
                <w:rPr>
                  <w:rFonts w:ascii="Times New Roman" w:hAnsi="Times New Roman" w:cs="Times New Roman"/>
                  <w:color w:val="0000FF"/>
                  <w:sz w:val="24"/>
                  <w:szCs w:val="24"/>
                  <w:u w:val="single"/>
                </w:rPr>
                <w:t>https://m.edsoo.ru/8a180c26</w:t>
              </w:r>
            </w:hyperlink>
          </w:p>
          <w:p w:rsidR="00DA7207" w:rsidRPr="00D779D6" w:rsidRDefault="00DA7207" w:rsidP="00DA7207">
            <w:pPr>
              <w:spacing w:after="0" w:line="240" w:lineRule="auto"/>
              <w:jc w:val="both"/>
              <w:rPr>
                <w:rFonts w:ascii="Times New Roman" w:hAnsi="Times New Roman" w:cs="Times New Roman"/>
                <w:sz w:val="24"/>
                <w:szCs w:val="24"/>
              </w:rPr>
            </w:pPr>
            <w:hyperlink r:id="rId90">
              <w:r w:rsidRPr="00D779D6">
                <w:rPr>
                  <w:rFonts w:ascii="Times New Roman" w:hAnsi="Times New Roman" w:cs="Times New Roman"/>
                  <w:color w:val="0000FF"/>
                  <w:sz w:val="24"/>
                  <w:szCs w:val="24"/>
                  <w:u w:val="single"/>
                </w:rPr>
                <w:t>https://m.edsoo.ru/8a180e06</w:t>
              </w:r>
            </w:hyperlink>
          </w:p>
          <w:p w:rsidR="00DA7207" w:rsidRPr="00D779D6" w:rsidRDefault="00DA7207" w:rsidP="00DA7207">
            <w:pPr>
              <w:spacing w:after="0" w:line="240" w:lineRule="auto"/>
              <w:jc w:val="both"/>
              <w:rPr>
                <w:rFonts w:ascii="Times New Roman" w:hAnsi="Times New Roman" w:cs="Times New Roman"/>
                <w:sz w:val="24"/>
                <w:szCs w:val="24"/>
              </w:rPr>
            </w:pPr>
            <w:hyperlink r:id="rId91">
              <w:r w:rsidRPr="00D779D6">
                <w:rPr>
                  <w:rFonts w:ascii="Times New Roman" w:hAnsi="Times New Roman" w:cs="Times New Roman"/>
                  <w:color w:val="0000FF"/>
                  <w:sz w:val="24"/>
                  <w:szCs w:val="24"/>
                  <w:u w:val="single"/>
                </w:rPr>
                <w:t>https://m.edsoo.ru/8a180fd2</w:t>
              </w:r>
            </w:hyperlink>
          </w:p>
          <w:p w:rsidR="00DA7207" w:rsidRPr="00D779D6" w:rsidRDefault="00DA7207" w:rsidP="00DA7207">
            <w:pPr>
              <w:spacing w:after="0" w:line="240" w:lineRule="auto"/>
              <w:jc w:val="both"/>
              <w:rPr>
                <w:rFonts w:ascii="Times New Roman" w:hAnsi="Times New Roman" w:cs="Times New Roman"/>
                <w:sz w:val="24"/>
                <w:szCs w:val="24"/>
              </w:rPr>
            </w:pPr>
            <w:hyperlink r:id="rId92">
              <w:r w:rsidRPr="00D779D6">
                <w:rPr>
                  <w:rFonts w:ascii="Times New Roman" w:hAnsi="Times New Roman" w:cs="Times New Roman"/>
                  <w:color w:val="0000FF"/>
                  <w:sz w:val="24"/>
                  <w:szCs w:val="24"/>
                  <w:u w:val="single"/>
                </w:rPr>
                <w:t>https://m.edsoo.ru/8a181194</w:t>
              </w:r>
            </w:hyperlink>
            <w:r w:rsidRPr="00D779D6">
              <w:rPr>
                <w:rFonts w:ascii="Times New Roman" w:hAnsi="Times New Roman" w:cs="Times New Roman"/>
                <w:color w:val="000000"/>
                <w:sz w:val="24"/>
                <w:szCs w:val="24"/>
              </w:rPr>
              <w:t xml:space="preserve"> </w:t>
            </w:r>
            <w:hyperlink r:id="rId93">
              <w:r w:rsidRPr="00D779D6">
                <w:rPr>
                  <w:rFonts w:ascii="Times New Roman" w:hAnsi="Times New Roman" w:cs="Times New Roman"/>
                  <w:color w:val="0000FF"/>
                  <w:sz w:val="24"/>
                  <w:szCs w:val="24"/>
                  <w:u w:val="single"/>
                </w:rPr>
                <w:t>https://m.edsoo.ru/8a18134c</w:t>
              </w:r>
            </w:hyperlink>
          </w:p>
        </w:tc>
      </w:tr>
      <w:tr w:rsidR="00DA7207" w:rsidRPr="00D779D6" w:rsidTr="00DA7207">
        <w:trPr>
          <w:trHeight w:val="382"/>
          <w:tblCellSpacing w:w="20" w:type="nil"/>
        </w:trPr>
        <w:tc>
          <w:tcPr>
            <w:tcW w:w="568" w:type="dxa"/>
            <w:tcMar>
              <w:top w:w="50" w:type="dxa"/>
              <w:left w:w="100" w:type="dxa"/>
            </w:tcMar>
            <w:vAlign w:val="center"/>
          </w:tcPr>
          <w:p w:rsidR="00DA7207" w:rsidRPr="00D779D6" w:rsidRDefault="00DA7207" w:rsidP="00DA7207">
            <w:pPr>
              <w:spacing w:after="0" w:line="240" w:lineRule="auto"/>
              <w:jc w:val="center"/>
              <w:rPr>
                <w:rFonts w:ascii="Times New Roman" w:hAnsi="Times New Roman" w:cs="Times New Roman"/>
                <w:sz w:val="24"/>
                <w:szCs w:val="24"/>
              </w:rPr>
            </w:pPr>
            <w:r w:rsidRPr="00D779D6">
              <w:rPr>
                <w:rFonts w:ascii="Times New Roman" w:hAnsi="Times New Roman" w:cs="Times New Roman"/>
                <w:color w:val="000000"/>
                <w:sz w:val="24"/>
                <w:szCs w:val="24"/>
              </w:rPr>
              <w:lastRenderedPageBreak/>
              <w:t>2.3</w:t>
            </w:r>
          </w:p>
        </w:tc>
        <w:tc>
          <w:tcPr>
            <w:tcW w:w="4536" w:type="dxa"/>
            <w:tcMar>
              <w:top w:w="50" w:type="dxa"/>
              <w:left w:w="100" w:type="dxa"/>
            </w:tcMar>
            <w:vAlign w:val="center"/>
          </w:tcPr>
          <w:p w:rsidR="00DA7207" w:rsidRPr="00D779D6" w:rsidRDefault="00DA7207" w:rsidP="00DA7207">
            <w:pPr>
              <w:spacing w:after="0" w:line="240" w:lineRule="auto"/>
              <w:ind w:left="135"/>
              <w:rPr>
                <w:rFonts w:ascii="Times New Roman" w:hAnsi="Times New Roman" w:cs="Times New Roman"/>
                <w:sz w:val="24"/>
                <w:szCs w:val="24"/>
                <w:lang w:val="ru-RU"/>
              </w:rPr>
            </w:pPr>
            <w:r w:rsidRPr="00D779D6">
              <w:rPr>
                <w:rFonts w:ascii="Times New Roman" w:hAnsi="Times New Roman" w:cs="Times New Roman"/>
                <w:color w:val="000000"/>
                <w:sz w:val="24"/>
                <w:szCs w:val="24"/>
                <w:lang w:val="ru-RU"/>
              </w:rPr>
              <w:t xml:space="preserve">Русские земли в середине </w:t>
            </w:r>
            <w:r w:rsidRPr="00D779D6">
              <w:rPr>
                <w:rFonts w:ascii="Times New Roman" w:hAnsi="Times New Roman" w:cs="Times New Roman"/>
                <w:color w:val="000000"/>
                <w:sz w:val="24"/>
                <w:szCs w:val="24"/>
              </w:rPr>
              <w:t>XII</w:t>
            </w:r>
            <w:r w:rsidRPr="00D779D6">
              <w:rPr>
                <w:rFonts w:ascii="Times New Roman" w:hAnsi="Times New Roman" w:cs="Times New Roman"/>
                <w:color w:val="000000"/>
                <w:sz w:val="24"/>
                <w:szCs w:val="24"/>
                <w:lang w:val="ru-RU"/>
              </w:rPr>
              <w:t xml:space="preserve"> — начале </w:t>
            </w:r>
            <w:r w:rsidRPr="00D779D6">
              <w:rPr>
                <w:rFonts w:ascii="Times New Roman" w:hAnsi="Times New Roman" w:cs="Times New Roman"/>
                <w:color w:val="000000"/>
                <w:sz w:val="24"/>
                <w:szCs w:val="24"/>
              </w:rPr>
              <w:t>XIII</w:t>
            </w:r>
            <w:r w:rsidRPr="00D779D6">
              <w:rPr>
                <w:rFonts w:ascii="Times New Roman" w:hAnsi="Times New Roman" w:cs="Times New Roman"/>
                <w:color w:val="000000"/>
                <w:sz w:val="24"/>
                <w:szCs w:val="24"/>
                <w:lang w:val="ru-RU"/>
              </w:rPr>
              <w:t xml:space="preserve"> в.</w:t>
            </w:r>
          </w:p>
        </w:tc>
        <w:tc>
          <w:tcPr>
            <w:tcW w:w="1559" w:type="dxa"/>
            <w:tcMar>
              <w:top w:w="50" w:type="dxa"/>
              <w:left w:w="100" w:type="dxa"/>
            </w:tcMar>
            <w:vAlign w:val="center"/>
          </w:tcPr>
          <w:p w:rsidR="00DA7207" w:rsidRPr="00D779D6" w:rsidRDefault="00DA7207" w:rsidP="00DA7207">
            <w:pPr>
              <w:spacing w:after="0" w:line="240" w:lineRule="auto"/>
              <w:ind w:left="36"/>
              <w:jc w:val="center"/>
              <w:rPr>
                <w:rFonts w:ascii="Times New Roman" w:hAnsi="Times New Roman" w:cs="Times New Roman"/>
                <w:sz w:val="24"/>
                <w:szCs w:val="24"/>
              </w:rPr>
            </w:pPr>
            <w:r w:rsidRPr="00D779D6">
              <w:rPr>
                <w:rFonts w:ascii="Times New Roman" w:hAnsi="Times New Roman" w:cs="Times New Roman"/>
                <w:color w:val="000000"/>
                <w:sz w:val="24"/>
                <w:szCs w:val="24"/>
              </w:rPr>
              <w:t>11</w:t>
            </w:r>
          </w:p>
        </w:tc>
        <w:tc>
          <w:tcPr>
            <w:tcW w:w="3261" w:type="dxa"/>
            <w:tcMar>
              <w:top w:w="50" w:type="dxa"/>
              <w:left w:w="100" w:type="dxa"/>
            </w:tcMar>
            <w:vAlign w:val="center"/>
          </w:tcPr>
          <w:p w:rsidR="00D779D6" w:rsidRPr="00D779D6" w:rsidRDefault="00D779D6" w:rsidP="00D779D6">
            <w:pPr>
              <w:spacing w:after="0" w:line="240" w:lineRule="auto"/>
              <w:jc w:val="both"/>
              <w:rPr>
                <w:rFonts w:ascii="Times New Roman" w:hAnsi="Times New Roman" w:cs="Times New Roman"/>
                <w:sz w:val="24"/>
                <w:szCs w:val="24"/>
              </w:rPr>
            </w:pPr>
            <w:hyperlink r:id="rId94">
              <w:r w:rsidRPr="00D779D6">
                <w:rPr>
                  <w:rFonts w:ascii="Times New Roman" w:hAnsi="Times New Roman" w:cs="Times New Roman"/>
                  <w:color w:val="0000FF"/>
                  <w:sz w:val="24"/>
                  <w:szCs w:val="24"/>
                  <w:u w:val="single"/>
                </w:rPr>
                <w:t>https://m.edsoo.ru/8a1816e4</w:t>
              </w:r>
            </w:hyperlink>
          </w:p>
          <w:p w:rsidR="00D779D6" w:rsidRPr="00D779D6" w:rsidRDefault="00D779D6" w:rsidP="00D779D6">
            <w:pPr>
              <w:spacing w:after="0" w:line="240" w:lineRule="auto"/>
              <w:jc w:val="both"/>
              <w:rPr>
                <w:rFonts w:ascii="Times New Roman" w:hAnsi="Times New Roman" w:cs="Times New Roman"/>
                <w:sz w:val="24"/>
                <w:szCs w:val="24"/>
              </w:rPr>
            </w:pPr>
            <w:hyperlink r:id="rId95">
              <w:r w:rsidRPr="00D779D6">
                <w:rPr>
                  <w:rFonts w:ascii="Times New Roman" w:hAnsi="Times New Roman" w:cs="Times New Roman"/>
                  <w:color w:val="0000FF"/>
                  <w:sz w:val="24"/>
                  <w:szCs w:val="24"/>
                  <w:u w:val="single"/>
                </w:rPr>
                <w:t>https://m.edsoo.ru/8a181d1a</w:t>
              </w:r>
            </w:hyperlink>
          </w:p>
          <w:p w:rsidR="00D779D6" w:rsidRPr="00D779D6" w:rsidRDefault="00D779D6" w:rsidP="00D779D6">
            <w:pPr>
              <w:spacing w:after="0" w:line="240" w:lineRule="auto"/>
              <w:jc w:val="both"/>
              <w:rPr>
                <w:rFonts w:ascii="Times New Roman" w:hAnsi="Times New Roman" w:cs="Times New Roman"/>
                <w:sz w:val="24"/>
                <w:szCs w:val="24"/>
              </w:rPr>
            </w:pPr>
            <w:hyperlink r:id="rId96">
              <w:r w:rsidRPr="00D779D6">
                <w:rPr>
                  <w:rFonts w:ascii="Times New Roman" w:hAnsi="Times New Roman" w:cs="Times New Roman"/>
                  <w:color w:val="0000FF"/>
                  <w:sz w:val="24"/>
                  <w:szCs w:val="24"/>
                  <w:u w:val="single"/>
                </w:rPr>
                <w:t>https://m.edsoo.ru/8a1821b6</w:t>
              </w:r>
            </w:hyperlink>
          </w:p>
          <w:p w:rsidR="00D779D6" w:rsidRPr="00D779D6" w:rsidRDefault="00D779D6" w:rsidP="00D779D6">
            <w:pPr>
              <w:spacing w:after="0" w:line="240" w:lineRule="auto"/>
              <w:jc w:val="both"/>
              <w:rPr>
                <w:rFonts w:ascii="Times New Roman" w:hAnsi="Times New Roman" w:cs="Times New Roman"/>
                <w:sz w:val="24"/>
                <w:szCs w:val="24"/>
              </w:rPr>
            </w:pPr>
            <w:hyperlink r:id="rId97">
              <w:r w:rsidRPr="00D779D6">
                <w:rPr>
                  <w:rFonts w:ascii="Times New Roman" w:hAnsi="Times New Roman" w:cs="Times New Roman"/>
                  <w:color w:val="0000FF"/>
                  <w:sz w:val="24"/>
                  <w:szCs w:val="24"/>
                  <w:u w:val="single"/>
                </w:rPr>
                <w:t>https://m.edsoo.ru/8a18230a</w:t>
              </w:r>
            </w:hyperlink>
          </w:p>
          <w:p w:rsidR="00D779D6" w:rsidRPr="00D779D6" w:rsidRDefault="00D779D6" w:rsidP="00D779D6">
            <w:pPr>
              <w:spacing w:after="0" w:line="240" w:lineRule="auto"/>
              <w:jc w:val="both"/>
              <w:rPr>
                <w:rFonts w:ascii="Times New Roman" w:hAnsi="Times New Roman" w:cs="Times New Roman"/>
                <w:sz w:val="24"/>
                <w:szCs w:val="24"/>
              </w:rPr>
            </w:pPr>
            <w:hyperlink r:id="rId98">
              <w:r w:rsidRPr="00D779D6">
                <w:rPr>
                  <w:rFonts w:ascii="Times New Roman" w:hAnsi="Times New Roman" w:cs="Times New Roman"/>
                  <w:color w:val="0000FF"/>
                  <w:sz w:val="24"/>
                  <w:szCs w:val="24"/>
                  <w:u w:val="single"/>
                </w:rPr>
                <w:t>https://m.edsoo.ru/8a182436</w:t>
              </w:r>
            </w:hyperlink>
          </w:p>
          <w:p w:rsidR="00D779D6" w:rsidRPr="00D779D6" w:rsidRDefault="00D779D6" w:rsidP="00D779D6">
            <w:pPr>
              <w:spacing w:after="0" w:line="240" w:lineRule="auto"/>
              <w:jc w:val="both"/>
              <w:rPr>
                <w:rFonts w:ascii="Times New Roman" w:hAnsi="Times New Roman" w:cs="Times New Roman"/>
                <w:sz w:val="24"/>
                <w:szCs w:val="24"/>
              </w:rPr>
            </w:pPr>
            <w:hyperlink r:id="rId99">
              <w:r w:rsidRPr="00D779D6">
                <w:rPr>
                  <w:rFonts w:ascii="Times New Roman" w:hAnsi="Times New Roman" w:cs="Times New Roman"/>
                  <w:color w:val="0000FF"/>
                  <w:sz w:val="24"/>
                  <w:szCs w:val="24"/>
                  <w:u w:val="single"/>
                </w:rPr>
                <w:t>https://m.edsoo.ru/8a182562</w:t>
              </w:r>
            </w:hyperlink>
          </w:p>
          <w:p w:rsidR="00D779D6" w:rsidRPr="00D779D6" w:rsidRDefault="00D779D6" w:rsidP="00D779D6">
            <w:pPr>
              <w:spacing w:after="0" w:line="240" w:lineRule="auto"/>
              <w:jc w:val="both"/>
              <w:rPr>
                <w:rFonts w:ascii="Times New Roman" w:hAnsi="Times New Roman" w:cs="Times New Roman"/>
                <w:sz w:val="24"/>
                <w:szCs w:val="24"/>
              </w:rPr>
            </w:pPr>
            <w:hyperlink r:id="rId100">
              <w:r w:rsidRPr="00D779D6">
                <w:rPr>
                  <w:rFonts w:ascii="Times New Roman" w:hAnsi="Times New Roman" w:cs="Times New Roman"/>
                  <w:color w:val="0000FF"/>
                  <w:sz w:val="24"/>
                  <w:szCs w:val="24"/>
                  <w:u w:val="single"/>
                </w:rPr>
                <w:t>https://m.edsoo.ru/8a182954</w:t>
              </w:r>
            </w:hyperlink>
          </w:p>
          <w:p w:rsidR="00D779D6" w:rsidRPr="00D779D6" w:rsidRDefault="00D779D6" w:rsidP="00D779D6">
            <w:pPr>
              <w:spacing w:after="0" w:line="240" w:lineRule="auto"/>
              <w:jc w:val="both"/>
              <w:rPr>
                <w:rFonts w:ascii="Times New Roman" w:hAnsi="Times New Roman" w:cs="Times New Roman"/>
                <w:sz w:val="24"/>
                <w:szCs w:val="24"/>
              </w:rPr>
            </w:pPr>
            <w:hyperlink r:id="rId101">
              <w:r w:rsidRPr="00D779D6">
                <w:rPr>
                  <w:rFonts w:ascii="Times New Roman" w:hAnsi="Times New Roman" w:cs="Times New Roman"/>
                  <w:color w:val="0000FF"/>
                  <w:sz w:val="24"/>
                  <w:szCs w:val="24"/>
                  <w:u w:val="single"/>
                </w:rPr>
                <w:t>https://m.edsoo.ru/8a182c92</w:t>
              </w:r>
            </w:hyperlink>
          </w:p>
          <w:p w:rsidR="00D779D6" w:rsidRPr="00D779D6" w:rsidRDefault="00D779D6" w:rsidP="00D779D6">
            <w:pPr>
              <w:spacing w:after="0" w:line="240" w:lineRule="auto"/>
              <w:jc w:val="both"/>
              <w:rPr>
                <w:rFonts w:ascii="Times New Roman" w:hAnsi="Times New Roman" w:cs="Times New Roman"/>
                <w:sz w:val="24"/>
                <w:szCs w:val="24"/>
              </w:rPr>
            </w:pPr>
            <w:hyperlink r:id="rId102">
              <w:r w:rsidRPr="00D779D6">
                <w:rPr>
                  <w:rFonts w:ascii="Times New Roman" w:hAnsi="Times New Roman" w:cs="Times New Roman"/>
                  <w:color w:val="0000FF"/>
                  <w:sz w:val="24"/>
                  <w:szCs w:val="24"/>
                  <w:u w:val="single"/>
                </w:rPr>
                <w:t>https://m.edsoo.ru/8a182e5e</w:t>
              </w:r>
            </w:hyperlink>
          </w:p>
          <w:p w:rsidR="00D779D6" w:rsidRPr="00D779D6" w:rsidRDefault="00D779D6" w:rsidP="00D779D6">
            <w:pPr>
              <w:spacing w:after="0" w:line="240" w:lineRule="auto"/>
              <w:jc w:val="both"/>
              <w:rPr>
                <w:rFonts w:ascii="Times New Roman" w:hAnsi="Times New Roman" w:cs="Times New Roman"/>
                <w:sz w:val="24"/>
                <w:szCs w:val="24"/>
              </w:rPr>
            </w:pPr>
            <w:hyperlink r:id="rId103">
              <w:r w:rsidRPr="00D779D6">
                <w:rPr>
                  <w:rFonts w:ascii="Times New Roman" w:hAnsi="Times New Roman" w:cs="Times New Roman"/>
                  <w:color w:val="0000FF"/>
                  <w:sz w:val="24"/>
                  <w:szCs w:val="24"/>
                  <w:u w:val="single"/>
                </w:rPr>
                <w:t>https://m.edsoo.ru/8a182e5e</w:t>
              </w:r>
            </w:hyperlink>
          </w:p>
          <w:p w:rsidR="00D779D6" w:rsidRPr="00D779D6" w:rsidRDefault="00D779D6" w:rsidP="00D779D6">
            <w:pPr>
              <w:spacing w:after="0" w:line="240" w:lineRule="auto"/>
              <w:jc w:val="both"/>
              <w:rPr>
                <w:rFonts w:ascii="Times New Roman" w:hAnsi="Times New Roman" w:cs="Times New Roman"/>
                <w:sz w:val="24"/>
                <w:szCs w:val="24"/>
              </w:rPr>
            </w:pPr>
            <w:hyperlink r:id="rId104">
              <w:r w:rsidRPr="00D779D6">
                <w:rPr>
                  <w:rFonts w:ascii="Times New Roman" w:hAnsi="Times New Roman" w:cs="Times New Roman"/>
                  <w:color w:val="0000FF"/>
                  <w:sz w:val="24"/>
                  <w:szCs w:val="24"/>
                  <w:u w:val="single"/>
                </w:rPr>
                <w:t>https://m.edsoo.ru/8a183002</w:t>
              </w:r>
            </w:hyperlink>
          </w:p>
          <w:p w:rsidR="00D779D6" w:rsidRPr="00D779D6" w:rsidRDefault="00D779D6" w:rsidP="00D779D6">
            <w:pPr>
              <w:spacing w:after="0" w:line="240" w:lineRule="auto"/>
              <w:jc w:val="both"/>
              <w:rPr>
                <w:rFonts w:ascii="Times New Roman" w:hAnsi="Times New Roman" w:cs="Times New Roman"/>
                <w:sz w:val="24"/>
                <w:szCs w:val="24"/>
              </w:rPr>
            </w:pPr>
            <w:hyperlink r:id="rId105">
              <w:r w:rsidRPr="00D779D6">
                <w:rPr>
                  <w:rFonts w:ascii="Times New Roman" w:hAnsi="Times New Roman" w:cs="Times New Roman"/>
                  <w:color w:val="0000FF"/>
                  <w:sz w:val="24"/>
                  <w:szCs w:val="24"/>
                  <w:u w:val="single"/>
                </w:rPr>
                <w:t>https://m.edsoo.ru/8a1831d8</w:t>
              </w:r>
            </w:hyperlink>
          </w:p>
          <w:p w:rsidR="00D779D6" w:rsidRPr="00D779D6" w:rsidRDefault="00D779D6" w:rsidP="00D779D6">
            <w:pPr>
              <w:spacing w:after="0" w:line="240" w:lineRule="auto"/>
              <w:jc w:val="both"/>
              <w:rPr>
                <w:rFonts w:ascii="Times New Roman" w:hAnsi="Times New Roman" w:cs="Times New Roman"/>
                <w:sz w:val="24"/>
                <w:szCs w:val="24"/>
              </w:rPr>
            </w:pPr>
            <w:hyperlink r:id="rId106">
              <w:r w:rsidRPr="00D779D6">
                <w:rPr>
                  <w:rFonts w:ascii="Times New Roman" w:hAnsi="Times New Roman" w:cs="Times New Roman"/>
                  <w:color w:val="0000FF"/>
                  <w:sz w:val="24"/>
                  <w:szCs w:val="24"/>
                  <w:u w:val="single"/>
                </w:rPr>
                <w:t>https://m.edsoo.ru/8a1835b6</w:t>
              </w:r>
            </w:hyperlink>
          </w:p>
          <w:p w:rsidR="00D779D6" w:rsidRPr="00D779D6" w:rsidRDefault="00D779D6" w:rsidP="00D779D6">
            <w:pPr>
              <w:spacing w:after="0" w:line="240" w:lineRule="auto"/>
              <w:jc w:val="both"/>
              <w:rPr>
                <w:rFonts w:ascii="Times New Roman" w:hAnsi="Times New Roman" w:cs="Times New Roman"/>
                <w:sz w:val="24"/>
                <w:szCs w:val="24"/>
              </w:rPr>
            </w:pPr>
            <w:hyperlink r:id="rId107">
              <w:r w:rsidRPr="00D779D6">
                <w:rPr>
                  <w:rFonts w:ascii="Times New Roman" w:hAnsi="Times New Roman" w:cs="Times New Roman"/>
                  <w:color w:val="0000FF"/>
                  <w:sz w:val="24"/>
                  <w:szCs w:val="24"/>
                  <w:u w:val="single"/>
                </w:rPr>
                <w:t>https://m.edsoo.ru/8a1837d2</w:t>
              </w:r>
            </w:hyperlink>
          </w:p>
          <w:p w:rsidR="00D779D6" w:rsidRPr="00D779D6" w:rsidRDefault="00D779D6" w:rsidP="00D779D6">
            <w:pPr>
              <w:spacing w:after="0" w:line="240" w:lineRule="auto"/>
              <w:jc w:val="both"/>
              <w:rPr>
                <w:rFonts w:ascii="Times New Roman" w:hAnsi="Times New Roman" w:cs="Times New Roman"/>
                <w:sz w:val="24"/>
                <w:szCs w:val="24"/>
              </w:rPr>
            </w:pPr>
            <w:hyperlink r:id="rId108">
              <w:r w:rsidRPr="00D779D6">
                <w:rPr>
                  <w:rFonts w:ascii="Times New Roman" w:hAnsi="Times New Roman" w:cs="Times New Roman"/>
                  <w:color w:val="0000FF"/>
                  <w:sz w:val="24"/>
                  <w:szCs w:val="24"/>
                  <w:u w:val="single"/>
                </w:rPr>
                <w:t>https://m.edsoo.ru/8a183994</w:t>
              </w:r>
            </w:hyperlink>
          </w:p>
          <w:p w:rsidR="00D779D6" w:rsidRPr="00D779D6" w:rsidRDefault="00D779D6" w:rsidP="00D779D6">
            <w:pPr>
              <w:spacing w:after="0" w:line="240" w:lineRule="auto"/>
              <w:jc w:val="both"/>
              <w:rPr>
                <w:rFonts w:ascii="Times New Roman" w:hAnsi="Times New Roman" w:cs="Times New Roman"/>
                <w:sz w:val="24"/>
                <w:szCs w:val="24"/>
              </w:rPr>
            </w:pPr>
            <w:hyperlink r:id="rId109">
              <w:r w:rsidRPr="00D779D6">
                <w:rPr>
                  <w:rFonts w:ascii="Times New Roman" w:hAnsi="Times New Roman" w:cs="Times New Roman"/>
                  <w:color w:val="0000FF"/>
                  <w:sz w:val="24"/>
                  <w:szCs w:val="24"/>
                  <w:u w:val="single"/>
                </w:rPr>
                <w:t>https://m.edsoo.ru/8a183e76</w:t>
              </w:r>
            </w:hyperlink>
          </w:p>
          <w:p w:rsidR="00DA7207" w:rsidRPr="00D779D6" w:rsidRDefault="00D779D6" w:rsidP="00D779D6">
            <w:pPr>
              <w:spacing w:after="0" w:line="240" w:lineRule="auto"/>
              <w:ind w:left="36"/>
              <w:jc w:val="both"/>
              <w:rPr>
                <w:rFonts w:ascii="Times New Roman" w:hAnsi="Times New Roman" w:cs="Times New Roman"/>
                <w:b/>
                <w:color w:val="000000"/>
                <w:sz w:val="24"/>
                <w:szCs w:val="24"/>
              </w:rPr>
            </w:pPr>
            <w:hyperlink r:id="rId110">
              <w:r w:rsidRPr="00D779D6">
                <w:rPr>
                  <w:rFonts w:ascii="Times New Roman" w:hAnsi="Times New Roman" w:cs="Times New Roman"/>
                  <w:color w:val="0000FF"/>
                  <w:sz w:val="24"/>
                  <w:szCs w:val="24"/>
                  <w:u w:val="single"/>
                </w:rPr>
                <w:t>https://m.edsoo.ru/8a18402e</w:t>
              </w:r>
            </w:hyperlink>
          </w:p>
        </w:tc>
      </w:tr>
      <w:tr w:rsidR="00DA7207" w:rsidRPr="00D779D6" w:rsidTr="00DA7207">
        <w:trPr>
          <w:trHeight w:val="382"/>
          <w:tblCellSpacing w:w="20" w:type="nil"/>
        </w:trPr>
        <w:tc>
          <w:tcPr>
            <w:tcW w:w="568" w:type="dxa"/>
            <w:tcMar>
              <w:top w:w="50" w:type="dxa"/>
              <w:left w:w="100" w:type="dxa"/>
            </w:tcMar>
            <w:vAlign w:val="center"/>
          </w:tcPr>
          <w:p w:rsidR="00DA7207" w:rsidRPr="00D779D6" w:rsidRDefault="00DA7207" w:rsidP="00DA7207">
            <w:pPr>
              <w:spacing w:after="0" w:line="240" w:lineRule="auto"/>
              <w:jc w:val="center"/>
              <w:rPr>
                <w:rFonts w:ascii="Times New Roman" w:hAnsi="Times New Roman" w:cs="Times New Roman"/>
                <w:sz w:val="24"/>
                <w:szCs w:val="24"/>
              </w:rPr>
            </w:pPr>
            <w:r w:rsidRPr="00D779D6">
              <w:rPr>
                <w:rFonts w:ascii="Times New Roman" w:hAnsi="Times New Roman" w:cs="Times New Roman"/>
                <w:color w:val="000000"/>
                <w:sz w:val="24"/>
                <w:szCs w:val="24"/>
              </w:rPr>
              <w:t>2.4</w:t>
            </w:r>
          </w:p>
        </w:tc>
        <w:tc>
          <w:tcPr>
            <w:tcW w:w="4536" w:type="dxa"/>
            <w:tcMar>
              <w:top w:w="50" w:type="dxa"/>
              <w:left w:w="100" w:type="dxa"/>
            </w:tcMar>
            <w:vAlign w:val="center"/>
          </w:tcPr>
          <w:p w:rsidR="00DA7207" w:rsidRPr="00D779D6" w:rsidRDefault="00DA7207" w:rsidP="00DA7207">
            <w:pPr>
              <w:spacing w:after="0" w:line="240" w:lineRule="auto"/>
              <w:ind w:left="135"/>
              <w:rPr>
                <w:rFonts w:ascii="Times New Roman" w:hAnsi="Times New Roman" w:cs="Times New Roman"/>
                <w:sz w:val="24"/>
                <w:szCs w:val="24"/>
                <w:lang w:val="ru-RU"/>
              </w:rPr>
            </w:pPr>
            <w:r w:rsidRPr="00D779D6">
              <w:rPr>
                <w:rFonts w:ascii="Times New Roman" w:hAnsi="Times New Roman" w:cs="Times New Roman"/>
                <w:color w:val="000000"/>
                <w:sz w:val="24"/>
                <w:szCs w:val="24"/>
                <w:lang w:val="ru-RU"/>
              </w:rPr>
              <w:t xml:space="preserve">Русские земли в середине </w:t>
            </w:r>
            <w:r w:rsidRPr="00D779D6">
              <w:rPr>
                <w:rFonts w:ascii="Times New Roman" w:hAnsi="Times New Roman" w:cs="Times New Roman"/>
                <w:color w:val="000000"/>
                <w:sz w:val="24"/>
                <w:szCs w:val="24"/>
              </w:rPr>
              <w:t>XIII</w:t>
            </w:r>
            <w:r w:rsidRPr="00D779D6">
              <w:rPr>
                <w:rFonts w:ascii="Times New Roman" w:hAnsi="Times New Roman" w:cs="Times New Roman"/>
                <w:color w:val="000000"/>
                <w:sz w:val="24"/>
                <w:szCs w:val="24"/>
                <w:lang w:val="ru-RU"/>
              </w:rPr>
              <w:t xml:space="preserve"> — </w:t>
            </w:r>
            <w:r w:rsidRPr="00D779D6">
              <w:rPr>
                <w:rFonts w:ascii="Times New Roman" w:hAnsi="Times New Roman" w:cs="Times New Roman"/>
                <w:color w:val="000000"/>
                <w:sz w:val="24"/>
                <w:szCs w:val="24"/>
              </w:rPr>
              <w:t>XIV</w:t>
            </w:r>
            <w:r w:rsidRPr="00D779D6">
              <w:rPr>
                <w:rFonts w:ascii="Times New Roman" w:hAnsi="Times New Roman" w:cs="Times New Roman"/>
                <w:color w:val="000000"/>
                <w:sz w:val="24"/>
                <w:szCs w:val="24"/>
                <w:lang w:val="ru-RU"/>
              </w:rPr>
              <w:t xml:space="preserve"> в.</w:t>
            </w:r>
          </w:p>
        </w:tc>
        <w:tc>
          <w:tcPr>
            <w:tcW w:w="1559" w:type="dxa"/>
            <w:tcMar>
              <w:top w:w="50" w:type="dxa"/>
              <w:left w:w="100" w:type="dxa"/>
            </w:tcMar>
            <w:vAlign w:val="center"/>
          </w:tcPr>
          <w:p w:rsidR="00DA7207" w:rsidRPr="00D779D6" w:rsidRDefault="00DA7207" w:rsidP="00DA7207">
            <w:pPr>
              <w:spacing w:after="0" w:line="240" w:lineRule="auto"/>
              <w:ind w:left="36"/>
              <w:jc w:val="center"/>
              <w:rPr>
                <w:rFonts w:ascii="Times New Roman" w:hAnsi="Times New Roman" w:cs="Times New Roman"/>
                <w:sz w:val="24"/>
                <w:szCs w:val="24"/>
              </w:rPr>
            </w:pPr>
            <w:r w:rsidRPr="00D779D6">
              <w:rPr>
                <w:rFonts w:ascii="Times New Roman" w:hAnsi="Times New Roman" w:cs="Times New Roman"/>
                <w:color w:val="000000"/>
                <w:sz w:val="24"/>
                <w:szCs w:val="24"/>
              </w:rPr>
              <w:t>16</w:t>
            </w:r>
          </w:p>
        </w:tc>
        <w:tc>
          <w:tcPr>
            <w:tcW w:w="3261" w:type="dxa"/>
            <w:tcMar>
              <w:top w:w="50" w:type="dxa"/>
              <w:left w:w="100" w:type="dxa"/>
            </w:tcMar>
            <w:vAlign w:val="center"/>
          </w:tcPr>
          <w:p w:rsidR="00D779D6" w:rsidRPr="00D779D6" w:rsidRDefault="00D779D6" w:rsidP="00D779D6">
            <w:pPr>
              <w:spacing w:after="0" w:line="240" w:lineRule="auto"/>
              <w:jc w:val="both"/>
              <w:rPr>
                <w:rFonts w:ascii="Times New Roman" w:hAnsi="Times New Roman" w:cs="Times New Roman"/>
                <w:sz w:val="24"/>
                <w:szCs w:val="24"/>
              </w:rPr>
            </w:pPr>
            <w:hyperlink r:id="rId111">
              <w:r w:rsidRPr="00D779D6">
                <w:rPr>
                  <w:rFonts w:ascii="Times New Roman" w:hAnsi="Times New Roman" w:cs="Times New Roman"/>
                  <w:color w:val="0000FF"/>
                  <w:sz w:val="24"/>
                  <w:szCs w:val="24"/>
                  <w:u w:val="single"/>
                </w:rPr>
                <w:t>https://m.edsoo.ru/8a1841c8</w:t>
              </w:r>
            </w:hyperlink>
          </w:p>
          <w:p w:rsidR="00D779D6" w:rsidRPr="00D779D6" w:rsidRDefault="00D779D6" w:rsidP="00D779D6">
            <w:pPr>
              <w:spacing w:after="0" w:line="240" w:lineRule="auto"/>
              <w:jc w:val="both"/>
              <w:rPr>
                <w:rFonts w:ascii="Times New Roman" w:hAnsi="Times New Roman" w:cs="Times New Roman"/>
                <w:sz w:val="24"/>
                <w:szCs w:val="24"/>
              </w:rPr>
            </w:pPr>
            <w:hyperlink r:id="rId112">
              <w:r w:rsidRPr="00D779D6">
                <w:rPr>
                  <w:rFonts w:ascii="Times New Roman" w:hAnsi="Times New Roman" w:cs="Times New Roman"/>
                  <w:color w:val="0000FF"/>
                  <w:sz w:val="24"/>
                  <w:szCs w:val="24"/>
                  <w:u w:val="single"/>
                </w:rPr>
                <w:t>https://m.edsoo.ru/8a184358</w:t>
              </w:r>
            </w:hyperlink>
          </w:p>
          <w:p w:rsidR="00D779D6" w:rsidRPr="00D779D6" w:rsidRDefault="00D779D6" w:rsidP="00D779D6">
            <w:pPr>
              <w:spacing w:after="0" w:line="240" w:lineRule="auto"/>
              <w:jc w:val="both"/>
              <w:rPr>
                <w:rFonts w:ascii="Times New Roman" w:hAnsi="Times New Roman" w:cs="Times New Roman"/>
                <w:sz w:val="24"/>
                <w:szCs w:val="24"/>
              </w:rPr>
            </w:pPr>
            <w:hyperlink r:id="rId113">
              <w:r w:rsidRPr="00D779D6">
                <w:rPr>
                  <w:rFonts w:ascii="Times New Roman" w:hAnsi="Times New Roman" w:cs="Times New Roman"/>
                  <w:color w:val="0000FF"/>
                  <w:sz w:val="24"/>
                  <w:szCs w:val="24"/>
                  <w:u w:val="single"/>
                </w:rPr>
                <w:t>https://m.edsoo.ru/8a1844de</w:t>
              </w:r>
            </w:hyperlink>
          </w:p>
          <w:p w:rsidR="00D779D6" w:rsidRPr="00D779D6" w:rsidRDefault="00D779D6" w:rsidP="00D779D6">
            <w:pPr>
              <w:spacing w:after="0" w:line="240" w:lineRule="auto"/>
              <w:jc w:val="both"/>
              <w:rPr>
                <w:rFonts w:ascii="Times New Roman" w:hAnsi="Times New Roman" w:cs="Times New Roman"/>
                <w:sz w:val="24"/>
                <w:szCs w:val="24"/>
              </w:rPr>
            </w:pPr>
            <w:hyperlink r:id="rId114">
              <w:r w:rsidRPr="00D779D6">
                <w:rPr>
                  <w:rFonts w:ascii="Times New Roman" w:hAnsi="Times New Roman" w:cs="Times New Roman"/>
                  <w:color w:val="0000FF"/>
                  <w:sz w:val="24"/>
                  <w:szCs w:val="24"/>
                  <w:u w:val="single"/>
                </w:rPr>
                <w:t>https://m.edsoo.ru/8a18466e</w:t>
              </w:r>
            </w:hyperlink>
          </w:p>
          <w:p w:rsidR="00DA7207" w:rsidRPr="00D779D6" w:rsidRDefault="00D779D6" w:rsidP="00D779D6">
            <w:pPr>
              <w:spacing w:after="0" w:line="240" w:lineRule="auto"/>
              <w:jc w:val="both"/>
              <w:rPr>
                <w:rFonts w:ascii="Times New Roman" w:hAnsi="Times New Roman" w:cs="Times New Roman"/>
                <w:sz w:val="24"/>
                <w:szCs w:val="24"/>
              </w:rPr>
            </w:pPr>
            <w:hyperlink r:id="rId115">
              <w:r w:rsidRPr="00D779D6">
                <w:rPr>
                  <w:rFonts w:ascii="Times New Roman" w:hAnsi="Times New Roman" w:cs="Times New Roman"/>
                  <w:color w:val="0000FF"/>
                  <w:sz w:val="24"/>
                  <w:szCs w:val="24"/>
                  <w:u w:val="single"/>
                </w:rPr>
                <w:t>https://m.edsoo.ru/8a185154</w:t>
              </w:r>
            </w:hyperlink>
          </w:p>
        </w:tc>
      </w:tr>
      <w:tr w:rsidR="00D779D6" w:rsidRPr="00D779D6" w:rsidTr="00DA7207">
        <w:trPr>
          <w:trHeight w:val="382"/>
          <w:tblCellSpacing w:w="20" w:type="nil"/>
        </w:trPr>
        <w:tc>
          <w:tcPr>
            <w:tcW w:w="568" w:type="dxa"/>
            <w:tcMar>
              <w:top w:w="50" w:type="dxa"/>
              <w:left w:w="100" w:type="dxa"/>
            </w:tcMar>
            <w:vAlign w:val="center"/>
          </w:tcPr>
          <w:p w:rsidR="00D779D6" w:rsidRPr="00D779D6" w:rsidRDefault="00D779D6" w:rsidP="00D779D6">
            <w:pPr>
              <w:spacing w:after="0" w:line="240" w:lineRule="auto"/>
              <w:jc w:val="center"/>
              <w:rPr>
                <w:rFonts w:ascii="Times New Roman" w:hAnsi="Times New Roman" w:cs="Times New Roman"/>
                <w:sz w:val="24"/>
                <w:szCs w:val="24"/>
              </w:rPr>
            </w:pPr>
            <w:r w:rsidRPr="00D779D6">
              <w:rPr>
                <w:rFonts w:ascii="Times New Roman" w:hAnsi="Times New Roman" w:cs="Times New Roman"/>
                <w:color w:val="000000"/>
                <w:sz w:val="24"/>
                <w:szCs w:val="24"/>
              </w:rPr>
              <w:t>2.5</w:t>
            </w:r>
          </w:p>
        </w:tc>
        <w:tc>
          <w:tcPr>
            <w:tcW w:w="4536" w:type="dxa"/>
            <w:tcMar>
              <w:top w:w="50" w:type="dxa"/>
              <w:left w:w="100" w:type="dxa"/>
            </w:tcMar>
            <w:vAlign w:val="center"/>
          </w:tcPr>
          <w:p w:rsidR="00D779D6" w:rsidRPr="00D779D6" w:rsidRDefault="00D779D6" w:rsidP="00D779D6">
            <w:pPr>
              <w:spacing w:after="0" w:line="240" w:lineRule="auto"/>
              <w:ind w:left="135"/>
              <w:rPr>
                <w:rFonts w:ascii="Times New Roman" w:hAnsi="Times New Roman" w:cs="Times New Roman"/>
                <w:sz w:val="24"/>
                <w:szCs w:val="24"/>
              </w:rPr>
            </w:pPr>
            <w:r w:rsidRPr="00D779D6">
              <w:rPr>
                <w:rFonts w:ascii="Times New Roman" w:hAnsi="Times New Roman" w:cs="Times New Roman"/>
                <w:color w:val="000000"/>
                <w:sz w:val="24"/>
                <w:szCs w:val="24"/>
              </w:rPr>
              <w:t>Создание единого Российского государства</w:t>
            </w:r>
          </w:p>
        </w:tc>
        <w:tc>
          <w:tcPr>
            <w:tcW w:w="1559" w:type="dxa"/>
            <w:tcMar>
              <w:top w:w="50" w:type="dxa"/>
              <w:left w:w="100" w:type="dxa"/>
            </w:tcMar>
            <w:vAlign w:val="center"/>
          </w:tcPr>
          <w:p w:rsidR="00D779D6" w:rsidRPr="00D779D6" w:rsidRDefault="00D779D6" w:rsidP="00D779D6">
            <w:pPr>
              <w:spacing w:after="0" w:line="240" w:lineRule="auto"/>
              <w:ind w:left="36"/>
              <w:jc w:val="center"/>
              <w:rPr>
                <w:rFonts w:ascii="Times New Roman" w:hAnsi="Times New Roman" w:cs="Times New Roman"/>
                <w:sz w:val="24"/>
                <w:szCs w:val="24"/>
              </w:rPr>
            </w:pPr>
            <w:r w:rsidRPr="00D779D6">
              <w:rPr>
                <w:rFonts w:ascii="Times New Roman" w:hAnsi="Times New Roman" w:cs="Times New Roman"/>
                <w:color w:val="000000"/>
                <w:sz w:val="24"/>
                <w:szCs w:val="24"/>
              </w:rPr>
              <w:t>15</w:t>
            </w:r>
          </w:p>
        </w:tc>
        <w:tc>
          <w:tcPr>
            <w:tcW w:w="3261" w:type="dxa"/>
            <w:tcMar>
              <w:top w:w="50" w:type="dxa"/>
              <w:left w:w="100" w:type="dxa"/>
            </w:tcMar>
            <w:vAlign w:val="center"/>
          </w:tcPr>
          <w:p w:rsidR="00D779D6" w:rsidRPr="00D779D6" w:rsidRDefault="00D779D6" w:rsidP="00D779D6">
            <w:pPr>
              <w:spacing w:after="0" w:line="240" w:lineRule="auto"/>
              <w:jc w:val="both"/>
              <w:rPr>
                <w:rFonts w:ascii="Times New Roman" w:hAnsi="Times New Roman" w:cs="Times New Roman"/>
                <w:sz w:val="24"/>
                <w:szCs w:val="24"/>
              </w:rPr>
            </w:pPr>
            <w:hyperlink r:id="rId116">
              <w:r w:rsidRPr="00D779D6">
                <w:rPr>
                  <w:rFonts w:ascii="Times New Roman" w:hAnsi="Times New Roman" w:cs="Times New Roman"/>
                  <w:color w:val="0000FF"/>
                  <w:sz w:val="24"/>
                  <w:szCs w:val="24"/>
                  <w:u w:val="single"/>
                </w:rPr>
                <w:t>https://m.edsoo.ru/8a1844de</w:t>
              </w:r>
            </w:hyperlink>
          </w:p>
          <w:p w:rsidR="00D779D6" w:rsidRPr="00D779D6" w:rsidRDefault="00D779D6" w:rsidP="00D779D6">
            <w:pPr>
              <w:spacing w:after="0" w:line="240" w:lineRule="auto"/>
              <w:jc w:val="both"/>
              <w:rPr>
                <w:rFonts w:ascii="Times New Roman" w:hAnsi="Times New Roman" w:cs="Times New Roman"/>
                <w:sz w:val="24"/>
                <w:szCs w:val="24"/>
              </w:rPr>
            </w:pPr>
            <w:hyperlink r:id="rId117">
              <w:r w:rsidRPr="00D779D6">
                <w:rPr>
                  <w:rFonts w:ascii="Times New Roman" w:hAnsi="Times New Roman" w:cs="Times New Roman"/>
                  <w:color w:val="0000FF"/>
                  <w:sz w:val="24"/>
                  <w:szCs w:val="24"/>
                  <w:u w:val="single"/>
                </w:rPr>
                <w:t>https://m.edsoo.ru/8a18466e</w:t>
              </w:r>
            </w:hyperlink>
          </w:p>
          <w:p w:rsidR="00D779D6" w:rsidRPr="00D779D6" w:rsidRDefault="00D779D6" w:rsidP="00D779D6">
            <w:pPr>
              <w:spacing w:after="0" w:line="240" w:lineRule="auto"/>
              <w:jc w:val="both"/>
              <w:rPr>
                <w:rFonts w:ascii="Times New Roman" w:hAnsi="Times New Roman" w:cs="Times New Roman"/>
                <w:sz w:val="24"/>
                <w:szCs w:val="24"/>
              </w:rPr>
            </w:pPr>
            <w:hyperlink r:id="rId118">
              <w:r w:rsidRPr="00D779D6">
                <w:rPr>
                  <w:rFonts w:ascii="Times New Roman" w:hAnsi="Times New Roman" w:cs="Times New Roman"/>
                  <w:color w:val="0000FF"/>
                  <w:sz w:val="24"/>
                  <w:szCs w:val="24"/>
                  <w:u w:val="single"/>
                </w:rPr>
                <w:t>https://m.edsoo.ru/8a185154</w:t>
              </w:r>
            </w:hyperlink>
          </w:p>
        </w:tc>
      </w:tr>
      <w:tr w:rsidR="00D779D6" w:rsidRPr="002C22E1" w:rsidTr="00DA7207">
        <w:trPr>
          <w:trHeight w:val="382"/>
          <w:tblCellSpacing w:w="20" w:type="nil"/>
        </w:trPr>
        <w:tc>
          <w:tcPr>
            <w:tcW w:w="568" w:type="dxa"/>
            <w:tcMar>
              <w:top w:w="50" w:type="dxa"/>
              <w:left w:w="100" w:type="dxa"/>
            </w:tcMar>
            <w:vAlign w:val="center"/>
          </w:tcPr>
          <w:p w:rsidR="00D779D6" w:rsidRPr="00D779D6" w:rsidRDefault="00D779D6" w:rsidP="00D779D6">
            <w:pPr>
              <w:spacing w:after="0" w:line="240" w:lineRule="auto"/>
              <w:jc w:val="center"/>
              <w:rPr>
                <w:rFonts w:ascii="Times New Roman" w:hAnsi="Times New Roman" w:cs="Times New Roman"/>
                <w:b/>
                <w:bCs/>
                <w:color w:val="000000"/>
                <w:sz w:val="24"/>
                <w:szCs w:val="24"/>
                <w:lang w:val="ru-RU"/>
              </w:rPr>
            </w:pPr>
            <w:r w:rsidRPr="00D779D6">
              <w:rPr>
                <w:rFonts w:ascii="Times New Roman" w:hAnsi="Times New Roman" w:cs="Times New Roman"/>
                <w:b/>
                <w:bCs/>
                <w:color w:val="000000"/>
                <w:sz w:val="24"/>
                <w:szCs w:val="24"/>
                <w:lang w:val="ru-RU"/>
              </w:rPr>
              <w:t>3</w:t>
            </w:r>
          </w:p>
        </w:tc>
        <w:tc>
          <w:tcPr>
            <w:tcW w:w="4536" w:type="dxa"/>
            <w:tcMar>
              <w:top w:w="50" w:type="dxa"/>
              <w:left w:w="100" w:type="dxa"/>
            </w:tcMar>
            <w:vAlign w:val="center"/>
          </w:tcPr>
          <w:p w:rsidR="00D779D6" w:rsidRPr="00D779D6" w:rsidRDefault="00D779D6" w:rsidP="00D779D6">
            <w:pPr>
              <w:spacing w:after="0" w:line="240" w:lineRule="auto"/>
              <w:ind w:left="135"/>
              <w:rPr>
                <w:rFonts w:ascii="Times New Roman" w:hAnsi="Times New Roman" w:cs="Times New Roman"/>
                <w:b/>
                <w:bCs/>
                <w:color w:val="000000"/>
                <w:sz w:val="24"/>
                <w:szCs w:val="24"/>
                <w:lang w:val="ru-RU"/>
              </w:rPr>
            </w:pPr>
            <w:r w:rsidRPr="00D779D6">
              <w:rPr>
                <w:rFonts w:ascii="Times New Roman" w:hAnsi="Times New Roman" w:cs="Times New Roman"/>
                <w:b/>
                <w:bCs/>
                <w:color w:val="000000"/>
                <w:sz w:val="24"/>
                <w:szCs w:val="24"/>
                <w:lang w:val="ru-RU"/>
              </w:rPr>
              <w:t>Раздел 3. Курс «История нашего края»</w:t>
            </w:r>
          </w:p>
        </w:tc>
        <w:tc>
          <w:tcPr>
            <w:tcW w:w="1559" w:type="dxa"/>
            <w:tcMar>
              <w:top w:w="50" w:type="dxa"/>
              <w:left w:w="100" w:type="dxa"/>
            </w:tcMar>
            <w:vAlign w:val="center"/>
          </w:tcPr>
          <w:p w:rsidR="00D779D6" w:rsidRPr="00D779D6" w:rsidRDefault="00D779D6" w:rsidP="00D779D6">
            <w:pPr>
              <w:spacing w:after="0" w:line="240" w:lineRule="auto"/>
              <w:ind w:left="36"/>
              <w:jc w:val="center"/>
              <w:rPr>
                <w:rFonts w:ascii="Times New Roman" w:hAnsi="Times New Roman" w:cs="Times New Roman"/>
                <w:b/>
                <w:bCs/>
                <w:color w:val="000000"/>
                <w:sz w:val="24"/>
                <w:szCs w:val="24"/>
                <w:lang w:val="ru-RU"/>
              </w:rPr>
            </w:pPr>
            <w:r w:rsidRPr="00D779D6">
              <w:rPr>
                <w:rFonts w:ascii="Times New Roman" w:hAnsi="Times New Roman" w:cs="Times New Roman"/>
                <w:b/>
                <w:bCs/>
                <w:color w:val="000000"/>
                <w:sz w:val="24"/>
                <w:szCs w:val="24"/>
                <w:lang w:val="ru-RU"/>
              </w:rPr>
              <w:t>17</w:t>
            </w:r>
          </w:p>
        </w:tc>
        <w:tc>
          <w:tcPr>
            <w:tcW w:w="3261" w:type="dxa"/>
            <w:tcMar>
              <w:top w:w="50" w:type="dxa"/>
              <w:left w:w="100" w:type="dxa"/>
            </w:tcMar>
            <w:vAlign w:val="center"/>
          </w:tcPr>
          <w:p w:rsidR="00D779D6" w:rsidRPr="00D779D6" w:rsidRDefault="00D779D6" w:rsidP="00D779D6">
            <w:pPr>
              <w:spacing w:after="0" w:line="240" w:lineRule="auto"/>
              <w:ind w:left="36"/>
              <w:jc w:val="both"/>
              <w:rPr>
                <w:rFonts w:ascii="Times New Roman" w:hAnsi="Times New Roman" w:cs="Times New Roman"/>
                <w:b/>
                <w:color w:val="000000"/>
                <w:sz w:val="24"/>
                <w:szCs w:val="24"/>
                <w:lang w:val="ru-RU"/>
              </w:rPr>
            </w:pPr>
          </w:p>
        </w:tc>
      </w:tr>
      <w:tr w:rsidR="00D779D6" w:rsidRPr="000F4C31" w:rsidTr="00DA7207">
        <w:trPr>
          <w:trHeight w:val="382"/>
          <w:tblCellSpacing w:w="20" w:type="nil"/>
        </w:trPr>
        <w:tc>
          <w:tcPr>
            <w:tcW w:w="568" w:type="dxa"/>
            <w:tcMar>
              <w:top w:w="50" w:type="dxa"/>
              <w:left w:w="100" w:type="dxa"/>
            </w:tcMar>
            <w:vAlign w:val="center"/>
          </w:tcPr>
          <w:p w:rsidR="00D779D6" w:rsidRPr="00D779D6" w:rsidRDefault="00D779D6" w:rsidP="00D779D6">
            <w:pPr>
              <w:spacing w:after="0" w:line="240" w:lineRule="auto"/>
              <w:jc w:val="center"/>
              <w:rPr>
                <w:rFonts w:ascii="Times New Roman" w:hAnsi="Times New Roman" w:cs="Times New Roman"/>
                <w:sz w:val="24"/>
                <w:szCs w:val="24"/>
              </w:rPr>
            </w:pPr>
            <w:r w:rsidRPr="00D779D6">
              <w:rPr>
                <w:rFonts w:ascii="Times New Roman" w:hAnsi="Times New Roman" w:cs="Times New Roman"/>
                <w:color w:val="000000"/>
                <w:sz w:val="24"/>
                <w:szCs w:val="24"/>
                <w:lang w:val="ru-RU"/>
              </w:rPr>
              <w:t>3</w:t>
            </w:r>
            <w:r w:rsidRPr="00D779D6">
              <w:rPr>
                <w:rFonts w:ascii="Times New Roman" w:hAnsi="Times New Roman" w:cs="Times New Roman"/>
                <w:color w:val="000000"/>
                <w:sz w:val="24"/>
                <w:szCs w:val="24"/>
              </w:rPr>
              <w:t>.1</w:t>
            </w:r>
          </w:p>
        </w:tc>
        <w:tc>
          <w:tcPr>
            <w:tcW w:w="4536" w:type="dxa"/>
            <w:tcMar>
              <w:top w:w="50" w:type="dxa"/>
              <w:left w:w="100" w:type="dxa"/>
            </w:tcMar>
            <w:vAlign w:val="center"/>
          </w:tcPr>
          <w:p w:rsidR="00D779D6" w:rsidRPr="00D779D6" w:rsidRDefault="00D779D6" w:rsidP="00D779D6">
            <w:pPr>
              <w:spacing w:after="0" w:line="240" w:lineRule="auto"/>
              <w:ind w:left="36"/>
              <w:jc w:val="both"/>
              <w:rPr>
                <w:rFonts w:ascii="Times New Roman" w:hAnsi="Times New Roman" w:cs="Times New Roman"/>
                <w:sz w:val="24"/>
                <w:szCs w:val="24"/>
              </w:rPr>
            </w:pPr>
            <w:r w:rsidRPr="00D779D6">
              <w:rPr>
                <w:rFonts w:ascii="Times New Roman" w:hAnsi="Times New Roman" w:cs="Times New Roman"/>
                <w:color w:val="000000"/>
                <w:sz w:val="24"/>
                <w:szCs w:val="24"/>
              </w:rPr>
              <w:t>История нашего края</w:t>
            </w:r>
          </w:p>
        </w:tc>
        <w:tc>
          <w:tcPr>
            <w:tcW w:w="1559" w:type="dxa"/>
            <w:tcMar>
              <w:top w:w="50" w:type="dxa"/>
              <w:left w:w="100" w:type="dxa"/>
            </w:tcMar>
            <w:vAlign w:val="center"/>
          </w:tcPr>
          <w:p w:rsidR="00D779D6" w:rsidRPr="00D779D6" w:rsidRDefault="00D779D6" w:rsidP="00D779D6">
            <w:pPr>
              <w:spacing w:after="0" w:line="240" w:lineRule="auto"/>
              <w:ind w:left="36"/>
              <w:jc w:val="center"/>
              <w:rPr>
                <w:rFonts w:ascii="Times New Roman" w:hAnsi="Times New Roman" w:cs="Times New Roman"/>
                <w:color w:val="000000"/>
                <w:sz w:val="24"/>
                <w:szCs w:val="24"/>
                <w:lang w:val="ru-RU"/>
              </w:rPr>
            </w:pPr>
            <w:r w:rsidRPr="00D779D6">
              <w:rPr>
                <w:rFonts w:ascii="Times New Roman" w:hAnsi="Times New Roman" w:cs="Times New Roman"/>
                <w:color w:val="000000"/>
                <w:sz w:val="24"/>
                <w:szCs w:val="24"/>
                <w:lang w:val="ru-RU"/>
              </w:rPr>
              <w:t>17</w:t>
            </w:r>
          </w:p>
        </w:tc>
        <w:tc>
          <w:tcPr>
            <w:tcW w:w="3261" w:type="dxa"/>
            <w:tcMar>
              <w:top w:w="50" w:type="dxa"/>
              <w:left w:w="100" w:type="dxa"/>
            </w:tcMar>
            <w:vAlign w:val="center"/>
          </w:tcPr>
          <w:p w:rsidR="00D779D6" w:rsidRPr="00D779D6" w:rsidRDefault="00D779D6" w:rsidP="00D779D6">
            <w:pPr>
              <w:spacing w:after="0" w:line="240" w:lineRule="auto"/>
              <w:ind w:left="36"/>
              <w:jc w:val="both"/>
              <w:rPr>
                <w:rFonts w:ascii="Times New Roman" w:hAnsi="Times New Roman" w:cs="Times New Roman"/>
                <w:b/>
                <w:color w:val="000000"/>
                <w:sz w:val="24"/>
                <w:szCs w:val="24"/>
                <w:lang w:val="ru-RU"/>
              </w:rPr>
            </w:pPr>
            <w:hyperlink r:id="rId119" w:history="1">
              <w:r w:rsidRPr="00D779D6">
                <w:rPr>
                  <w:rStyle w:val="ab"/>
                  <w:rFonts w:ascii="Times New Roman" w:hAnsi="Times New Roman" w:cs="Times New Roman"/>
                  <w:sz w:val="24"/>
                  <w:szCs w:val="24"/>
                </w:rPr>
                <w:t>http</w:t>
              </w:r>
              <w:r w:rsidRPr="00D779D6">
                <w:rPr>
                  <w:rStyle w:val="ab"/>
                  <w:rFonts w:ascii="Times New Roman" w:hAnsi="Times New Roman" w:cs="Times New Roman"/>
                  <w:sz w:val="24"/>
                  <w:szCs w:val="24"/>
                  <w:lang w:val="ru-RU"/>
                </w:rPr>
                <w:t>://</w:t>
              </w:r>
              <w:r w:rsidRPr="00D779D6">
                <w:rPr>
                  <w:rStyle w:val="ab"/>
                  <w:rFonts w:ascii="Times New Roman" w:hAnsi="Times New Roman" w:cs="Times New Roman"/>
                  <w:sz w:val="24"/>
                  <w:szCs w:val="24"/>
                </w:rPr>
                <w:t>buninlib</w:t>
              </w:r>
              <w:r w:rsidRPr="00D779D6">
                <w:rPr>
                  <w:rStyle w:val="ab"/>
                  <w:rFonts w:ascii="Times New Roman" w:hAnsi="Times New Roman" w:cs="Times New Roman"/>
                  <w:sz w:val="24"/>
                  <w:szCs w:val="24"/>
                  <w:lang w:val="ru-RU"/>
                </w:rPr>
                <w:t>.</w:t>
              </w:r>
              <w:r w:rsidRPr="00D779D6">
                <w:rPr>
                  <w:rStyle w:val="ab"/>
                  <w:rFonts w:ascii="Times New Roman" w:hAnsi="Times New Roman" w:cs="Times New Roman"/>
                  <w:sz w:val="24"/>
                  <w:szCs w:val="24"/>
                </w:rPr>
                <w:t>orel</w:t>
              </w:r>
              <w:r w:rsidRPr="00D779D6">
                <w:rPr>
                  <w:rStyle w:val="ab"/>
                  <w:rFonts w:ascii="Times New Roman" w:hAnsi="Times New Roman" w:cs="Times New Roman"/>
                  <w:sz w:val="24"/>
                  <w:szCs w:val="24"/>
                  <w:lang w:val="ru-RU"/>
                </w:rPr>
                <w:t>.</w:t>
              </w:r>
              <w:r w:rsidRPr="00D779D6">
                <w:rPr>
                  <w:rStyle w:val="ab"/>
                  <w:rFonts w:ascii="Times New Roman" w:hAnsi="Times New Roman" w:cs="Times New Roman"/>
                  <w:sz w:val="24"/>
                  <w:szCs w:val="24"/>
                </w:rPr>
                <w:t>ru</w:t>
              </w:r>
              <w:r w:rsidRPr="00D779D6">
                <w:rPr>
                  <w:rStyle w:val="ab"/>
                  <w:rFonts w:ascii="Times New Roman" w:hAnsi="Times New Roman" w:cs="Times New Roman"/>
                  <w:sz w:val="24"/>
                  <w:szCs w:val="24"/>
                  <w:lang w:val="ru-RU"/>
                </w:rPr>
                <w:t>/</w:t>
              </w:r>
              <w:r w:rsidRPr="00D779D6">
                <w:rPr>
                  <w:rStyle w:val="ab"/>
                  <w:rFonts w:ascii="Times New Roman" w:hAnsi="Times New Roman" w:cs="Times New Roman"/>
                  <w:sz w:val="24"/>
                  <w:szCs w:val="24"/>
                </w:rPr>
                <w:t>krai</w:t>
              </w:r>
              <w:r w:rsidRPr="00D779D6">
                <w:rPr>
                  <w:rStyle w:val="ab"/>
                  <w:rFonts w:ascii="Times New Roman" w:hAnsi="Times New Roman" w:cs="Times New Roman"/>
                  <w:sz w:val="24"/>
                  <w:szCs w:val="24"/>
                  <w:lang w:val="ru-RU"/>
                </w:rPr>
                <w:t>/</w:t>
              </w:r>
            </w:hyperlink>
          </w:p>
        </w:tc>
      </w:tr>
      <w:tr w:rsidR="00D779D6" w:rsidRPr="00585E97" w:rsidTr="00DA7207">
        <w:trPr>
          <w:trHeight w:val="382"/>
          <w:tblCellSpacing w:w="20" w:type="nil"/>
        </w:trPr>
        <w:tc>
          <w:tcPr>
            <w:tcW w:w="5104" w:type="dxa"/>
            <w:gridSpan w:val="2"/>
            <w:tcMar>
              <w:top w:w="50" w:type="dxa"/>
              <w:left w:w="100" w:type="dxa"/>
            </w:tcMar>
            <w:vAlign w:val="center"/>
          </w:tcPr>
          <w:p w:rsidR="00D779D6" w:rsidRPr="00D779D6" w:rsidRDefault="00D779D6" w:rsidP="00D779D6">
            <w:pPr>
              <w:spacing w:after="0" w:line="240" w:lineRule="auto"/>
              <w:ind w:left="36"/>
              <w:rPr>
                <w:rFonts w:ascii="Times New Roman" w:hAnsi="Times New Roman" w:cs="Times New Roman"/>
                <w:b/>
                <w:bCs/>
                <w:color w:val="000000"/>
                <w:sz w:val="24"/>
                <w:szCs w:val="24"/>
                <w:lang w:val="ru-RU"/>
              </w:rPr>
            </w:pPr>
            <w:r w:rsidRPr="00D779D6">
              <w:rPr>
                <w:rFonts w:ascii="Times New Roman" w:hAnsi="Times New Roman" w:cs="Times New Roman"/>
                <w:b/>
                <w:bCs/>
                <w:color w:val="000000"/>
                <w:sz w:val="24"/>
                <w:szCs w:val="24"/>
                <w:lang w:val="ru-RU"/>
              </w:rPr>
              <w:t>ИТОГО</w:t>
            </w:r>
          </w:p>
        </w:tc>
        <w:tc>
          <w:tcPr>
            <w:tcW w:w="1559" w:type="dxa"/>
            <w:tcMar>
              <w:top w:w="50" w:type="dxa"/>
              <w:left w:w="100" w:type="dxa"/>
            </w:tcMar>
            <w:vAlign w:val="center"/>
          </w:tcPr>
          <w:p w:rsidR="00D779D6" w:rsidRPr="00D779D6" w:rsidRDefault="00D779D6" w:rsidP="00D779D6">
            <w:pPr>
              <w:spacing w:after="0" w:line="240" w:lineRule="auto"/>
              <w:ind w:left="36"/>
              <w:jc w:val="center"/>
              <w:rPr>
                <w:rFonts w:ascii="Times New Roman" w:hAnsi="Times New Roman" w:cs="Times New Roman"/>
                <w:b/>
                <w:bCs/>
                <w:color w:val="000000"/>
                <w:sz w:val="24"/>
                <w:szCs w:val="24"/>
                <w:lang w:val="ru-RU"/>
              </w:rPr>
            </w:pPr>
            <w:r w:rsidRPr="00D779D6">
              <w:rPr>
                <w:rFonts w:ascii="Times New Roman" w:hAnsi="Times New Roman" w:cs="Times New Roman"/>
                <w:b/>
                <w:bCs/>
                <w:color w:val="000000"/>
                <w:sz w:val="24"/>
                <w:szCs w:val="24"/>
                <w:lang w:val="ru-RU"/>
              </w:rPr>
              <w:t>102</w:t>
            </w:r>
          </w:p>
        </w:tc>
        <w:tc>
          <w:tcPr>
            <w:tcW w:w="3261" w:type="dxa"/>
            <w:tcMar>
              <w:top w:w="50" w:type="dxa"/>
              <w:left w:w="100" w:type="dxa"/>
            </w:tcMar>
            <w:vAlign w:val="center"/>
          </w:tcPr>
          <w:p w:rsidR="00D779D6" w:rsidRPr="00D779D6" w:rsidRDefault="00D779D6" w:rsidP="00D779D6">
            <w:pPr>
              <w:spacing w:after="0" w:line="240" w:lineRule="auto"/>
              <w:ind w:left="36"/>
              <w:jc w:val="both"/>
              <w:rPr>
                <w:rFonts w:ascii="Times New Roman" w:hAnsi="Times New Roman" w:cs="Times New Roman"/>
                <w:b/>
                <w:color w:val="000000"/>
                <w:sz w:val="24"/>
                <w:szCs w:val="24"/>
                <w:lang w:val="ru-RU"/>
              </w:rPr>
            </w:pPr>
          </w:p>
        </w:tc>
      </w:tr>
    </w:tbl>
    <w:p w:rsidR="002C22E1" w:rsidRDefault="002C22E1" w:rsidP="002C22E1">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p>
    <w:p w:rsidR="00DA7207" w:rsidRDefault="00DA7207" w:rsidP="002C22E1">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p>
    <w:p w:rsidR="00DA7207" w:rsidRDefault="00DA7207" w:rsidP="002C22E1">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p>
    <w:p w:rsidR="00DA7207" w:rsidRDefault="00DA7207" w:rsidP="002C22E1">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p>
    <w:p w:rsidR="00DA7207" w:rsidRDefault="00DA7207" w:rsidP="002C22E1">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p>
    <w:p w:rsidR="00DA7207" w:rsidRDefault="00DA7207" w:rsidP="002C22E1">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p>
    <w:p w:rsidR="00D779D6" w:rsidRDefault="00D779D6" w:rsidP="002C22E1">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p>
    <w:p w:rsidR="00D779D6" w:rsidRDefault="00D779D6" w:rsidP="002C22E1">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p>
    <w:p w:rsidR="00D779D6" w:rsidRDefault="00D779D6" w:rsidP="002C22E1">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p>
    <w:p w:rsidR="00D779D6" w:rsidRDefault="00D779D6" w:rsidP="002C22E1">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p>
    <w:p w:rsidR="00D779D6" w:rsidRDefault="00D779D6" w:rsidP="002C22E1">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p>
    <w:p w:rsidR="00D779D6" w:rsidRDefault="00D779D6" w:rsidP="002C22E1">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p>
    <w:p w:rsidR="00D779D6" w:rsidRDefault="00D779D6" w:rsidP="002C22E1">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p>
    <w:p w:rsidR="00D779D6" w:rsidRDefault="00D779D6" w:rsidP="002C22E1">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p>
    <w:p w:rsidR="00D779D6" w:rsidRDefault="00D779D6" w:rsidP="002C22E1">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p>
    <w:p w:rsidR="000F4C31" w:rsidRDefault="000F4C31" w:rsidP="002C22E1">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p>
    <w:p w:rsidR="000F4C31" w:rsidRPr="00240520" w:rsidRDefault="000F4C31" w:rsidP="002C22E1">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p>
    <w:p w:rsidR="00240520" w:rsidRPr="00240520" w:rsidRDefault="00240520" w:rsidP="00240520">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r w:rsidRPr="00240520">
        <w:rPr>
          <w:rFonts w:ascii="Times New Roman" w:hAnsi="Times New Roman" w:cs="Times New Roman"/>
          <w:b/>
          <w:bCs/>
          <w:color w:val="000000"/>
          <w:sz w:val="28"/>
          <w:szCs w:val="28"/>
          <w:lang w:val="ru-RU"/>
        </w:rPr>
        <w:lastRenderedPageBreak/>
        <w:t xml:space="preserve">Тематическое планирование </w:t>
      </w:r>
    </w:p>
    <w:p w:rsidR="00240520" w:rsidRPr="00240520" w:rsidRDefault="00240520" w:rsidP="00240520">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r w:rsidRPr="00240520">
        <w:rPr>
          <w:rFonts w:ascii="Times New Roman" w:hAnsi="Times New Roman" w:cs="Times New Roman"/>
          <w:b/>
          <w:spacing w:val="-2"/>
          <w:sz w:val="28"/>
          <w:szCs w:val="28"/>
          <w:lang w:val="ru-RU"/>
        </w:rPr>
        <w:t xml:space="preserve">по </w:t>
      </w:r>
      <w:r w:rsidR="000F4C31">
        <w:rPr>
          <w:rFonts w:ascii="Times New Roman" w:hAnsi="Times New Roman" w:cs="Times New Roman"/>
          <w:b/>
          <w:spacing w:val="-2"/>
          <w:sz w:val="28"/>
          <w:szCs w:val="28"/>
          <w:lang w:val="ru-RU"/>
        </w:rPr>
        <w:t>предмету</w:t>
      </w:r>
      <w:r w:rsidRPr="00240520">
        <w:rPr>
          <w:rFonts w:ascii="Times New Roman" w:hAnsi="Times New Roman" w:cs="Times New Roman"/>
          <w:b/>
          <w:spacing w:val="-2"/>
          <w:sz w:val="28"/>
          <w:szCs w:val="28"/>
          <w:lang w:val="ru-RU"/>
        </w:rPr>
        <w:t xml:space="preserve"> «История» (7 класс)</w:t>
      </w:r>
    </w:p>
    <w:p w:rsidR="00240520" w:rsidRPr="00240520" w:rsidRDefault="00240520" w:rsidP="00240520">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r w:rsidRPr="00240520">
        <w:rPr>
          <w:rFonts w:ascii="Times New Roman" w:hAnsi="Times New Roman" w:cs="Times New Roman"/>
          <w:b/>
          <w:spacing w:val="-2"/>
          <w:sz w:val="28"/>
          <w:szCs w:val="28"/>
          <w:lang w:val="ru-RU"/>
        </w:rPr>
        <w:t>102</w:t>
      </w:r>
      <w:r w:rsidRPr="00240520">
        <w:rPr>
          <w:rFonts w:ascii="Times New Roman" w:hAnsi="Times New Roman" w:cs="Times New Roman"/>
          <w:b/>
          <w:spacing w:val="-2"/>
          <w:sz w:val="28"/>
          <w:szCs w:val="28"/>
        </w:rPr>
        <w:t xml:space="preserve"> час</w:t>
      </w:r>
      <w:r w:rsidRPr="00240520">
        <w:rPr>
          <w:rFonts w:ascii="Times New Roman" w:hAnsi="Times New Roman" w:cs="Times New Roman"/>
          <w:b/>
          <w:spacing w:val="-2"/>
          <w:sz w:val="28"/>
          <w:szCs w:val="28"/>
          <w:lang w:val="ru-RU"/>
        </w:rPr>
        <w:t>а</w:t>
      </w:r>
    </w:p>
    <w:tbl>
      <w:tblPr>
        <w:tblW w:w="10066" w:type="dxa"/>
        <w:tblInd w:w="-432" w:type="dxa"/>
        <w:tblLayout w:type="fixed"/>
        <w:tblLook w:val="01E0" w:firstRow="1" w:lastRow="1" w:firstColumn="1" w:lastColumn="1" w:noHBand="0" w:noVBand="0"/>
      </w:tblPr>
      <w:tblGrid>
        <w:gridCol w:w="720"/>
        <w:gridCol w:w="4527"/>
        <w:gridCol w:w="1559"/>
        <w:gridCol w:w="3260"/>
      </w:tblGrid>
      <w:tr w:rsidR="00240520" w:rsidRPr="00240520" w:rsidTr="00240520">
        <w:tc>
          <w:tcPr>
            <w:tcW w:w="720" w:type="dxa"/>
            <w:tcBorders>
              <w:top w:val="single" w:sz="4" w:space="0" w:color="000000"/>
              <w:left w:val="single" w:sz="4" w:space="0" w:color="000000"/>
              <w:bottom w:val="single" w:sz="4" w:space="0" w:color="000000"/>
              <w:right w:val="single" w:sz="4" w:space="0" w:color="000000"/>
            </w:tcBorders>
            <w:hideMark/>
          </w:tcPr>
          <w:p w:rsidR="00240520" w:rsidRPr="00240520" w:rsidRDefault="00240520" w:rsidP="00240520">
            <w:pPr>
              <w:spacing w:after="0" w:line="240" w:lineRule="auto"/>
              <w:jc w:val="center"/>
              <w:rPr>
                <w:rFonts w:ascii="Times New Roman" w:hAnsi="Times New Roman" w:cs="Times New Roman"/>
                <w:b/>
                <w:bCs/>
                <w:color w:val="000000"/>
                <w:sz w:val="24"/>
                <w:szCs w:val="24"/>
              </w:rPr>
            </w:pPr>
            <w:r w:rsidRPr="00240520">
              <w:rPr>
                <w:rFonts w:ascii="Times New Roman" w:hAnsi="Times New Roman" w:cs="Times New Roman"/>
                <w:b/>
                <w:bCs/>
                <w:color w:val="000000"/>
                <w:sz w:val="24"/>
                <w:szCs w:val="24"/>
              </w:rPr>
              <w:t>№</w:t>
            </w:r>
          </w:p>
          <w:p w:rsidR="00240520" w:rsidRPr="00240520" w:rsidRDefault="00240520" w:rsidP="00240520">
            <w:pPr>
              <w:spacing w:after="0" w:line="240" w:lineRule="auto"/>
              <w:jc w:val="center"/>
              <w:rPr>
                <w:rFonts w:ascii="Times New Roman" w:hAnsi="Times New Roman" w:cs="Times New Roman"/>
                <w:b/>
                <w:bCs/>
                <w:color w:val="000000"/>
                <w:sz w:val="24"/>
                <w:szCs w:val="24"/>
                <w:lang w:val="ru-RU"/>
              </w:rPr>
            </w:pPr>
            <w:r w:rsidRPr="00240520">
              <w:rPr>
                <w:rFonts w:ascii="Times New Roman" w:hAnsi="Times New Roman" w:cs="Times New Roman"/>
                <w:b/>
                <w:bCs/>
                <w:color w:val="000000"/>
                <w:sz w:val="24"/>
                <w:szCs w:val="24"/>
                <w:lang w:val="ru-RU"/>
              </w:rPr>
              <w:t>п/п</w:t>
            </w:r>
          </w:p>
        </w:tc>
        <w:tc>
          <w:tcPr>
            <w:tcW w:w="4527" w:type="dxa"/>
            <w:tcBorders>
              <w:top w:val="single" w:sz="4" w:space="0" w:color="000000"/>
              <w:left w:val="single" w:sz="4" w:space="0" w:color="000000"/>
              <w:bottom w:val="single" w:sz="4" w:space="0" w:color="000000"/>
              <w:right w:val="single" w:sz="4" w:space="0" w:color="000000"/>
            </w:tcBorders>
            <w:hideMark/>
          </w:tcPr>
          <w:p w:rsidR="00240520" w:rsidRPr="00240520" w:rsidRDefault="00240520" w:rsidP="00240520">
            <w:pPr>
              <w:spacing w:after="0" w:line="240" w:lineRule="auto"/>
              <w:jc w:val="center"/>
              <w:rPr>
                <w:rFonts w:ascii="Times New Roman" w:hAnsi="Times New Roman" w:cs="Times New Roman"/>
                <w:b/>
                <w:bCs/>
                <w:color w:val="000000"/>
                <w:sz w:val="24"/>
                <w:szCs w:val="24"/>
                <w:lang w:val="ru-RU"/>
              </w:rPr>
            </w:pPr>
            <w:r w:rsidRPr="00240520">
              <w:rPr>
                <w:rFonts w:ascii="Times New Roman" w:hAnsi="Times New Roman" w:cs="Times New Roman"/>
                <w:b/>
                <w:bCs/>
                <w:color w:val="000000"/>
                <w:sz w:val="24"/>
                <w:szCs w:val="24"/>
                <w:lang w:val="ru-RU"/>
              </w:rPr>
              <w:t>Наименование разделов и тем программы</w:t>
            </w:r>
          </w:p>
        </w:tc>
        <w:tc>
          <w:tcPr>
            <w:tcW w:w="1559" w:type="dxa"/>
            <w:tcBorders>
              <w:top w:val="single" w:sz="4" w:space="0" w:color="000000"/>
              <w:left w:val="single" w:sz="4" w:space="0" w:color="000000"/>
              <w:bottom w:val="single" w:sz="4" w:space="0" w:color="000000"/>
              <w:right w:val="single" w:sz="4" w:space="0" w:color="000000"/>
            </w:tcBorders>
            <w:hideMark/>
          </w:tcPr>
          <w:p w:rsidR="00240520" w:rsidRPr="00240520" w:rsidRDefault="00240520" w:rsidP="00240520">
            <w:pPr>
              <w:spacing w:after="0" w:line="240" w:lineRule="auto"/>
              <w:jc w:val="center"/>
              <w:rPr>
                <w:rFonts w:ascii="Times New Roman" w:hAnsi="Times New Roman" w:cs="Times New Roman"/>
                <w:b/>
                <w:bCs/>
                <w:color w:val="000000"/>
                <w:sz w:val="24"/>
                <w:szCs w:val="24"/>
              </w:rPr>
            </w:pPr>
            <w:r w:rsidRPr="00240520">
              <w:rPr>
                <w:rFonts w:ascii="Times New Roman" w:hAnsi="Times New Roman" w:cs="Times New Roman"/>
                <w:b/>
                <w:bCs/>
                <w:color w:val="000000"/>
                <w:sz w:val="24"/>
                <w:szCs w:val="24"/>
              </w:rPr>
              <w:t>Количество</w:t>
            </w:r>
            <w:r w:rsidRPr="00240520">
              <w:rPr>
                <w:rFonts w:ascii="Times New Roman" w:hAnsi="Times New Roman" w:cs="Times New Roman"/>
                <w:b/>
                <w:bCs/>
                <w:color w:val="000000"/>
                <w:sz w:val="24"/>
                <w:szCs w:val="24"/>
                <w:lang w:val="ru-RU"/>
              </w:rPr>
              <w:t xml:space="preserve"> </w:t>
            </w:r>
            <w:r w:rsidRPr="00240520">
              <w:rPr>
                <w:rFonts w:ascii="Times New Roman" w:hAnsi="Times New Roman" w:cs="Times New Roman"/>
                <w:b/>
                <w:bCs/>
                <w:color w:val="000000"/>
                <w:sz w:val="24"/>
                <w:szCs w:val="24"/>
              </w:rPr>
              <w:t>часов</w:t>
            </w:r>
          </w:p>
        </w:tc>
        <w:tc>
          <w:tcPr>
            <w:tcW w:w="3260" w:type="dxa"/>
            <w:tcBorders>
              <w:top w:val="single" w:sz="4" w:space="0" w:color="000000"/>
              <w:left w:val="single" w:sz="4" w:space="0" w:color="000000"/>
              <w:bottom w:val="single" w:sz="4" w:space="0" w:color="000000"/>
              <w:right w:val="single" w:sz="4" w:space="0" w:color="000000"/>
            </w:tcBorders>
            <w:hideMark/>
          </w:tcPr>
          <w:p w:rsidR="00240520" w:rsidRPr="00240520" w:rsidRDefault="00240520" w:rsidP="00240520">
            <w:pPr>
              <w:spacing w:after="0" w:line="240" w:lineRule="auto"/>
              <w:jc w:val="center"/>
              <w:rPr>
                <w:rFonts w:ascii="Times New Roman" w:hAnsi="Times New Roman" w:cs="Times New Roman"/>
                <w:b/>
                <w:bCs/>
                <w:color w:val="000000"/>
                <w:sz w:val="24"/>
                <w:szCs w:val="24"/>
              </w:rPr>
            </w:pPr>
            <w:r w:rsidRPr="00240520">
              <w:rPr>
                <w:rFonts w:ascii="Times New Roman" w:hAnsi="Times New Roman" w:cs="Times New Roman"/>
                <w:b/>
                <w:bCs/>
                <w:color w:val="000000"/>
                <w:sz w:val="24"/>
                <w:szCs w:val="24"/>
              </w:rPr>
              <w:t>Электронные (цифровые) образовательные ресурсы</w:t>
            </w:r>
          </w:p>
        </w:tc>
      </w:tr>
      <w:tr w:rsidR="00240520" w:rsidRPr="00240520" w:rsidTr="00240520">
        <w:tc>
          <w:tcPr>
            <w:tcW w:w="720" w:type="dxa"/>
            <w:tcBorders>
              <w:top w:val="single" w:sz="4" w:space="0" w:color="000000"/>
              <w:left w:val="single" w:sz="4" w:space="0" w:color="000000"/>
              <w:bottom w:val="single" w:sz="4" w:space="0" w:color="000000"/>
              <w:right w:val="single" w:sz="4" w:space="0" w:color="000000"/>
            </w:tcBorders>
          </w:tcPr>
          <w:p w:rsidR="00240520" w:rsidRPr="00240520" w:rsidRDefault="00240520" w:rsidP="00240520">
            <w:pPr>
              <w:spacing w:after="0" w:line="240" w:lineRule="auto"/>
              <w:jc w:val="center"/>
              <w:rPr>
                <w:rFonts w:ascii="Times New Roman" w:hAnsi="Times New Roman" w:cs="Times New Roman"/>
                <w:b/>
                <w:bCs/>
                <w:color w:val="000000"/>
                <w:sz w:val="24"/>
                <w:szCs w:val="24"/>
                <w:lang w:val="ru-RU"/>
              </w:rPr>
            </w:pPr>
            <w:r w:rsidRPr="00240520">
              <w:rPr>
                <w:rFonts w:ascii="Times New Roman" w:hAnsi="Times New Roman" w:cs="Times New Roman"/>
                <w:b/>
                <w:bCs/>
                <w:color w:val="000000"/>
                <w:sz w:val="24"/>
                <w:szCs w:val="24"/>
                <w:lang w:val="ru-RU"/>
              </w:rPr>
              <w:t>1.</w:t>
            </w:r>
          </w:p>
        </w:tc>
        <w:tc>
          <w:tcPr>
            <w:tcW w:w="4527" w:type="dxa"/>
            <w:tcBorders>
              <w:top w:val="single" w:sz="4" w:space="0" w:color="000000"/>
              <w:left w:val="single" w:sz="4" w:space="0" w:color="000000"/>
              <w:bottom w:val="single" w:sz="4" w:space="0" w:color="000000"/>
              <w:right w:val="single" w:sz="4" w:space="0" w:color="000000"/>
            </w:tcBorders>
            <w:vAlign w:val="center"/>
            <w:hideMark/>
          </w:tcPr>
          <w:p w:rsidR="00240520" w:rsidRPr="00240520" w:rsidRDefault="00240520" w:rsidP="00240520">
            <w:pPr>
              <w:spacing w:after="0" w:line="240" w:lineRule="auto"/>
              <w:jc w:val="both"/>
              <w:rPr>
                <w:rFonts w:ascii="Times New Roman" w:hAnsi="Times New Roman" w:cs="Times New Roman"/>
                <w:b/>
                <w:bCs/>
                <w:color w:val="000000"/>
                <w:sz w:val="24"/>
                <w:szCs w:val="24"/>
                <w:lang w:val="ru-RU"/>
              </w:rPr>
            </w:pPr>
            <w:r w:rsidRPr="00240520">
              <w:rPr>
                <w:rFonts w:ascii="Times New Roman" w:hAnsi="Times New Roman" w:cs="Times New Roman"/>
                <w:b/>
                <w:color w:val="000000"/>
                <w:sz w:val="24"/>
                <w:szCs w:val="24"/>
                <w:lang w:val="ru-RU"/>
              </w:rPr>
              <w:t>Раздел 1.</w:t>
            </w:r>
            <w:r w:rsidRPr="00240520">
              <w:rPr>
                <w:rFonts w:ascii="Times New Roman" w:hAnsi="Times New Roman" w:cs="Times New Roman"/>
                <w:color w:val="000000"/>
                <w:sz w:val="24"/>
                <w:szCs w:val="24"/>
                <w:lang w:val="ru-RU"/>
              </w:rPr>
              <w:t xml:space="preserve"> </w:t>
            </w:r>
            <w:r w:rsidRPr="00240520">
              <w:rPr>
                <w:rFonts w:ascii="Times New Roman" w:hAnsi="Times New Roman" w:cs="Times New Roman"/>
                <w:b/>
                <w:color w:val="000000"/>
                <w:sz w:val="24"/>
                <w:szCs w:val="24"/>
                <w:lang w:val="ru-RU"/>
              </w:rPr>
              <w:t xml:space="preserve">Всеобщая история. История Нового времени. Конец </w:t>
            </w:r>
            <w:r w:rsidRPr="00240520">
              <w:rPr>
                <w:rFonts w:ascii="Times New Roman" w:hAnsi="Times New Roman" w:cs="Times New Roman"/>
                <w:b/>
                <w:color w:val="000000"/>
                <w:sz w:val="24"/>
                <w:szCs w:val="24"/>
              </w:rPr>
              <w:t>XV</w:t>
            </w:r>
            <w:r w:rsidRPr="00240520">
              <w:rPr>
                <w:rFonts w:ascii="Times New Roman" w:hAnsi="Times New Roman" w:cs="Times New Roman"/>
                <w:b/>
                <w:color w:val="000000"/>
                <w:sz w:val="24"/>
                <w:szCs w:val="24"/>
                <w:lang w:val="ru-RU"/>
              </w:rPr>
              <w:t xml:space="preserve"> — </w:t>
            </w:r>
            <w:r w:rsidRPr="00240520">
              <w:rPr>
                <w:rFonts w:ascii="Times New Roman" w:hAnsi="Times New Roman" w:cs="Times New Roman"/>
                <w:b/>
                <w:color w:val="000000"/>
                <w:sz w:val="24"/>
                <w:szCs w:val="24"/>
              </w:rPr>
              <w:t>XVII</w:t>
            </w:r>
            <w:r w:rsidRPr="00240520">
              <w:rPr>
                <w:rFonts w:ascii="Times New Roman" w:hAnsi="Times New Roman" w:cs="Times New Roman"/>
                <w:b/>
                <w:color w:val="000000"/>
                <w:sz w:val="24"/>
                <w:szCs w:val="24"/>
                <w:lang w:val="ru-RU"/>
              </w:rPr>
              <w:t xml:space="preserve"> в.</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240520" w:rsidRPr="00240520" w:rsidRDefault="00240520" w:rsidP="00240520">
            <w:pPr>
              <w:spacing w:after="0" w:line="240" w:lineRule="auto"/>
              <w:jc w:val="center"/>
              <w:rPr>
                <w:rFonts w:ascii="Times New Roman" w:hAnsi="Times New Roman" w:cs="Times New Roman"/>
                <w:b/>
                <w:bCs/>
                <w:color w:val="000000"/>
                <w:sz w:val="24"/>
                <w:szCs w:val="24"/>
                <w:lang w:val="ru-RU"/>
              </w:rPr>
            </w:pPr>
            <w:r w:rsidRPr="00240520">
              <w:rPr>
                <w:rFonts w:ascii="Times New Roman" w:hAnsi="Times New Roman" w:cs="Times New Roman"/>
                <w:b/>
                <w:bCs/>
                <w:color w:val="000000"/>
                <w:sz w:val="24"/>
                <w:szCs w:val="24"/>
                <w:lang w:val="ru-RU"/>
              </w:rPr>
              <w:t>28</w:t>
            </w:r>
          </w:p>
        </w:tc>
        <w:tc>
          <w:tcPr>
            <w:tcW w:w="3260"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240520">
            <w:pPr>
              <w:spacing w:after="0" w:line="240" w:lineRule="auto"/>
              <w:ind w:left="135"/>
              <w:jc w:val="both"/>
              <w:rPr>
                <w:rFonts w:ascii="Times New Roman" w:hAnsi="Times New Roman" w:cs="Times New Roman"/>
                <w:sz w:val="24"/>
                <w:szCs w:val="24"/>
                <w:lang w:val="ru-RU"/>
              </w:rPr>
            </w:pPr>
          </w:p>
        </w:tc>
      </w:tr>
      <w:tr w:rsidR="00240520" w:rsidRPr="00240520" w:rsidTr="00240520">
        <w:tc>
          <w:tcPr>
            <w:tcW w:w="720" w:type="dxa"/>
            <w:tcBorders>
              <w:top w:val="single" w:sz="4" w:space="0" w:color="000000"/>
              <w:left w:val="single" w:sz="4" w:space="0" w:color="000000"/>
              <w:bottom w:val="single" w:sz="4" w:space="0" w:color="000000"/>
              <w:right w:val="single" w:sz="4" w:space="0" w:color="000000"/>
            </w:tcBorders>
            <w:vAlign w:val="center"/>
            <w:hideMark/>
          </w:tcPr>
          <w:p w:rsidR="00240520" w:rsidRPr="00240520" w:rsidRDefault="00240520" w:rsidP="00240520">
            <w:pPr>
              <w:spacing w:after="0" w:line="240" w:lineRule="auto"/>
              <w:jc w:val="center"/>
              <w:rPr>
                <w:rFonts w:ascii="Times New Roman" w:hAnsi="Times New Roman" w:cs="Times New Roman"/>
                <w:sz w:val="24"/>
                <w:szCs w:val="24"/>
              </w:rPr>
            </w:pPr>
            <w:r w:rsidRPr="00240520">
              <w:rPr>
                <w:rFonts w:ascii="Times New Roman" w:hAnsi="Times New Roman" w:cs="Times New Roman"/>
                <w:color w:val="000000"/>
                <w:sz w:val="24"/>
                <w:szCs w:val="24"/>
              </w:rPr>
              <w:t>1.1</w:t>
            </w:r>
          </w:p>
        </w:tc>
        <w:tc>
          <w:tcPr>
            <w:tcW w:w="4527" w:type="dxa"/>
            <w:tcBorders>
              <w:top w:val="single" w:sz="4" w:space="0" w:color="000000"/>
              <w:left w:val="single" w:sz="4" w:space="0" w:color="000000"/>
              <w:bottom w:val="single" w:sz="4" w:space="0" w:color="000000"/>
              <w:right w:val="single" w:sz="4" w:space="0" w:color="000000"/>
            </w:tcBorders>
            <w:vAlign w:val="center"/>
            <w:hideMark/>
          </w:tcPr>
          <w:p w:rsidR="00240520" w:rsidRPr="00240520" w:rsidRDefault="00240520" w:rsidP="00240520">
            <w:pPr>
              <w:spacing w:after="0" w:line="240" w:lineRule="auto"/>
              <w:ind w:left="135"/>
              <w:jc w:val="both"/>
              <w:rPr>
                <w:rFonts w:ascii="Times New Roman" w:hAnsi="Times New Roman" w:cs="Times New Roman"/>
                <w:sz w:val="24"/>
                <w:szCs w:val="24"/>
                <w:lang w:val="ru-RU"/>
              </w:rPr>
            </w:pPr>
            <w:r w:rsidRPr="00240520">
              <w:rPr>
                <w:rFonts w:ascii="Times New Roman" w:hAnsi="Times New Roman" w:cs="Times New Roman"/>
                <w:color w:val="000000"/>
                <w:sz w:val="24"/>
                <w:szCs w:val="24"/>
              </w:rPr>
              <w:t>Введение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240520" w:rsidRPr="00240520" w:rsidRDefault="00240520" w:rsidP="00240520">
            <w:pPr>
              <w:spacing w:after="0" w:line="240" w:lineRule="auto"/>
              <w:ind w:left="135"/>
              <w:jc w:val="center"/>
              <w:rPr>
                <w:rFonts w:ascii="Times New Roman" w:hAnsi="Times New Roman" w:cs="Times New Roman"/>
                <w:sz w:val="24"/>
                <w:szCs w:val="24"/>
              </w:rPr>
            </w:pPr>
            <w:r w:rsidRPr="00240520">
              <w:rPr>
                <w:rFonts w:ascii="Times New Roman" w:hAnsi="Times New Roman" w:cs="Times New Roman"/>
                <w:color w:val="000000"/>
                <w:sz w:val="24"/>
                <w:szCs w:val="24"/>
              </w:rPr>
              <w:t>1</w:t>
            </w:r>
          </w:p>
        </w:tc>
        <w:tc>
          <w:tcPr>
            <w:tcW w:w="3260"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35347E">
            <w:pPr>
              <w:spacing w:after="0" w:line="240" w:lineRule="auto"/>
              <w:ind w:firstLine="5"/>
              <w:jc w:val="both"/>
              <w:rPr>
                <w:rFonts w:ascii="Times New Roman" w:hAnsi="Times New Roman" w:cs="Times New Roman"/>
                <w:sz w:val="24"/>
                <w:szCs w:val="24"/>
              </w:rPr>
            </w:pPr>
            <w:hyperlink r:id="rId120">
              <w:r w:rsidRPr="00240520">
                <w:rPr>
                  <w:rFonts w:ascii="Times New Roman" w:hAnsi="Times New Roman" w:cs="Times New Roman"/>
                  <w:color w:val="0000FF"/>
                  <w:u w:val="single"/>
                </w:rPr>
                <w:t>https://m.edsoo.ru/7f416a9a</w:t>
              </w:r>
            </w:hyperlink>
          </w:p>
        </w:tc>
      </w:tr>
      <w:tr w:rsidR="00240520" w:rsidRPr="00240520" w:rsidTr="00240520">
        <w:tc>
          <w:tcPr>
            <w:tcW w:w="720" w:type="dxa"/>
            <w:tcBorders>
              <w:top w:val="single" w:sz="4" w:space="0" w:color="000000"/>
              <w:left w:val="single" w:sz="4" w:space="0" w:color="000000"/>
              <w:bottom w:val="single" w:sz="4" w:space="0" w:color="000000"/>
              <w:right w:val="single" w:sz="4" w:space="0" w:color="000000"/>
            </w:tcBorders>
            <w:vAlign w:val="center"/>
            <w:hideMark/>
          </w:tcPr>
          <w:p w:rsidR="00240520" w:rsidRPr="00240520" w:rsidRDefault="00240520" w:rsidP="00240520">
            <w:pPr>
              <w:spacing w:after="0" w:line="240" w:lineRule="auto"/>
              <w:jc w:val="center"/>
              <w:rPr>
                <w:rFonts w:ascii="Times New Roman" w:hAnsi="Times New Roman" w:cs="Times New Roman"/>
                <w:color w:val="000000"/>
                <w:sz w:val="24"/>
                <w:szCs w:val="24"/>
              </w:rPr>
            </w:pPr>
            <w:r w:rsidRPr="00240520">
              <w:rPr>
                <w:rFonts w:ascii="Times New Roman" w:hAnsi="Times New Roman" w:cs="Times New Roman"/>
                <w:color w:val="000000"/>
                <w:sz w:val="24"/>
                <w:szCs w:val="24"/>
              </w:rPr>
              <w:t>1.2</w:t>
            </w:r>
          </w:p>
        </w:tc>
        <w:tc>
          <w:tcPr>
            <w:tcW w:w="4527" w:type="dxa"/>
            <w:tcBorders>
              <w:top w:val="single" w:sz="4" w:space="0" w:color="000000"/>
              <w:left w:val="single" w:sz="4" w:space="0" w:color="000000"/>
              <w:bottom w:val="single" w:sz="4" w:space="0" w:color="000000"/>
              <w:right w:val="single" w:sz="4" w:space="0" w:color="000000"/>
            </w:tcBorders>
            <w:vAlign w:val="center"/>
            <w:hideMark/>
          </w:tcPr>
          <w:p w:rsidR="00240520" w:rsidRPr="00240520" w:rsidRDefault="00240520" w:rsidP="00240520">
            <w:pPr>
              <w:spacing w:after="0" w:line="240" w:lineRule="auto"/>
              <w:ind w:left="135"/>
              <w:jc w:val="both"/>
              <w:rPr>
                <w:rFonts w:ascii="Times New Roman" w:hAnsi="Times New Roman" w:cs="Times New Roman"/>
                <w:color w:val="000000"/>
                <w:sz w:val="24"/>
                <w:szCs w:val="24"/>
              </w:rPr>
            </w:pPr>
            <w:r w:rsidRPr="00240520">
              <w:rPr>
                <w:rFonts w:ascii="Times New Roman" w:hAnsi="Times New Roman" w:cs="Times New Roman"/>
                <w:color w:val="000000"/>
                <w:sz w:val="24"/>
                <w:szCs w:val="24"/>
              </w:rPr>
              <w:t>Эпоха Великих географических открытий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240520" w:rsidRPr="00240520" w:rsidRDefault="00240520" w:rsidP="00240520">
            <w:pPr>
              <w:spacing w:after="0" w:line="240" w:lineRule="auto"/>
              <w:ind w:left="135"/>
              <w:jc w:val="center"/>
              <w:rPr>
                <w:rFonts w:ascii="Times New Roman" w:hAnsi="Times New Roman" w:cs="Times New Roman"/>
                <w:color w:val="000000"/>
                <w:sz w:val="24"/>
                <w:szCs w:val="24"/>
              </w:rPr>
            </w:pPr>
            <w:r w:rsidRPr="00240520">
              <w:rPr>
                <w:rFonts w:ascii="Times New Roman" w:hAnsi="Times New Roman" w:cs="Times New Roman"/>
                <w:color w:val="000000"/>
                <w:sz w:val="24"/>
                <w:szCs w:val="24"/>
              </w:rPr>
              <w:t>4</w:t>
            </w:r>
          </w:p>
        </w:tc>
        <w:tc>
          <w:tcPr>
            <w:tcW w:w="3260"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35347E">
            <w:pPr>
              <w:spacing w:after="0" w:line="240" w:lineRule="auto"/>
              <w:ind w:firstLine="5"/>
              <w:jc w:val="both"/>
              <w:rPr>
                <w:rFonts w:ascii="Times New Roman" w:hAnsi="Times New Roman" w:cs="Times New Roman"/>
                <w:sz w:val="24"/>
                <w:szCs w:val="24"/>
              </w:rPr>
            </w:pPr>
            <w:hyperlink r:id="rId121">
              <w:r w:rsidRPr="00240520">
                <w:rPr>
                  <w:rFonts w:ascii="Times New Roman" w:hAnsi="Times New Roman" w:cs="Times New Roman"/>
                  <w:color w:val="0000FF"/>
                  <w:u w:val="single"/>
                </w:rPr>
                <w:t>https://m.edsoo.ru/7f416a9a</w:t>
              </w:r>
            </w:hyperlink>
          </w:p>
        </w:tc>
      </w:tr>
      <w:tr w:rsidR="00240520" w:rsidRPr="00240520" w:rsidTr="00240520">
        <w:tc>
          <w:tcPr>
            <w:tcW w:w="720" w:type="dxa"/>
            <w:tcBorders>
              <w:top w:val="single" w:sz="4" w:space="0" w:color="000000"/>
              <w:left w:val="single" w:sz="4" w:space="0" w:color="000000"/>
              <w:bottom w:val="single" w:sz="4" w:space="0" w:color="000000"/>
              <w:right w:val="single" w:sz="4" w:space="0" w:color="000000"/>
            </w:tcBorders>
            <w:vAlign w:val="center"/>
            <w:hideMark/>
          </w:tcPr>
          <w:p w:rsidR="00240520" w:rsidRPr="00240520" w:rsidRDefault="00240520" w:rsidP="00240520">
            <w:pPr>
              <w:spacing w:after="0" w:line="240" w:lineRule="auto"/>
              <w:jc w:val="center"/>
              <w:rPr>
                <w:rFonts w:ascii="Times New Roman" w:hAnsi="Times New Roman" w:cs="Times New Roman"/>
                <w:color w:val="000000"/>
                <w:sz w:val="24"/>
                <w:szCs w:val="24"/>
              </w:rPr>
            </w:pPr>
            <w:r w:rsidRPr="00240520">
              <w:rPr>
                <w:rFonts w:ascii="Times New Roman" w:hAnsi="Times New Roman" w:cs="Times New Roman"/>
                <w:color w:val="000000"/>
                <w:sz w:val="24"/>
                <w:szCs w:val="24"/>
              </w:rPr>
              <w:t>1.3</w:t>
            </w:r>
          </w:p>
        </w:tc>
        <w:tc>
          <w:tcPr>
            <w:tcW w:w="4527" w:type="dxa"/>
            <w:tcBorders>
              <w:top w:val="single" w:sz="4" w:space="0" w:color="000000"/>
              <w:left w:val="single" w:sz="4" w:space="0" w:color="000000"/>
              <w:bottom w:val="single" w:sz="4" w:space="0" w:color="000000"/>
              <w:right w:val="single" w:sz="4" w:space="0" w:color="000000"/>
            </w:tcBorders>
            <w:vAlign w:val="center"/>
            <w:hideMark/>
          </w:tcPr>
          <w:p w:rsidR="00240520" w:rsidRPr="00240520" w:rsidRDefault="00240520" w:rsidP="00240520">
            <w:pPr>
              <w:spacing w:after="0" w:line="240" w:lineRule="auto"/>
              <w:ind w:left="135"/>
              <w:jc w:val="both"/>
              <w:rPr>
                <w:rFonts w:ascii="Times New Roman" w:hAnsi="Times New Roman" w:cs="Times New Roman"/>
                <w:color w:val="000000"/>
                <w:sz w:val="24"/>
                <w:szCs w:val="24"/>
                <w:lang w:val="ru-RU"/>
              </w:rPr>
            </w:pPr>
            <w:r w:rsidRPr="00240520">
              <w:rPr>
                <w:rFonts w:ascii="Times New Roman" w:hAnsi="Times New Roman" w:cs="Times New Roman"/>
                <w:color w:val="000000"/>
                <w:sz w:val="24"/>
                <w:szCs w:val="24"/>
                <w:lang w:val="ru-RU"/>
              </w:rPr>
              <w:t xml:space="preserve">Европа в </w:t>
            </w:r>
            <w:r w:rsidRPr="00240520">
              <w:rPr>
                <w:rFonts w:ascii="Times New Roman" w:hAnsi="Times New Roman" w:cs="Times New Roman"/>
                <w:color w:val="000000"/>
                <w:sz w:val="24"/>
                <w:szCs w:val="24"/>
              </w:rPr>
              <w:t>XVI</w:t>
            </w:r>
            <w:r w:rsidRPr="00240520">
              <w:rPr>
                <w:rFonts w:ascii="Times New Roman" w:hAnsi="Times New Roman" w:cs="Times New Roman"/>
                <w:color w:val="000000"/>
                <w:sz w:val="24"/>
                <w:szCs w:val="24"/>
                <w:lang w:val="ru-RU"/>
              </w:rPr>
              <w:t>-</w:t>
            </w:r>
            <w:r w:rsidRPr="00240520">
              <w:rPr>
                <w:rFonts w:ascii="Times New Roman" w:hAnsi="Times New Roman" w:cs="Times New Roman"/>
                <w:color w:val="000000"/>
                <w:sz w:val="24"/>
                <w:szCs w:val="24"/>
              </w:rPr>
              <w:t>XVII</w:t>
            </w:r>
            <w:r w:rsidRPr="00240520">
              <w:rPr>
                <w:rFonts w:ascii="Times New Roman" w:hAnsi="Times New Roman" w:cs="Times New Roman"/>
                <w:color w:val="000000"/>
                <w:sz w:val="24"/>
                <w:szCs w:val="24"/>
                <w:lang w:val="ru-RU"/>
              </w:rPr>
              <w:t xml:space="preserve"> вв.: традиции и новизна</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240520" w:rsidRPr="00240520" w:rsidRDefault="00240520" w:rsidP="00240520">
            <w:pPr>
              <w:spacing w:after="0" w:line="240" w:lineRule="auto"/>
              <w:ind w:left="135"/>
              <w:jc w:val="center"/>
              <w:rPr>
                <w:rFonts w:ascii="Times New Roman" w:hAnsi="Times New Roman" w:cs="Times New Roman"/>
                <w:color w:val="000000"/>
                <w:sz w:val="24"/>
                <w:szCs w:val="24"/>
              </w:rPr>
            </w:pPr>
            <w:r w:rsidRPr="00240520">
              <w:rPr>
                <w:rFonts w:ascii="Times New Roman" w:hAnsi="Times New Roman" w:cs="Times New Roman"/>
                <w:color w:val="000000"/>
                <w:sz w:val="24"/>
                <w:szCs w:val="24"/>
              </w:rPr>
              <w:t>18</w:t>
            </w:r>
          </w:p>
        </w:tc>
        <w:tc>
          <w:tcPr>
            <w:tcW w:w="3260"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35347E">
            <w:pPr>
              <w:spacing w:after="0" w:line="240" w:lineRule="auto"/>
              <w:ind w:firstLine="5"/>
              <w:jc w:val="both"/>
              <w:rPr>
                <w:rFonts w:ascii="Times New Roman" w:hAnsi="Times New Roman" w:cs="Times New Roman"/>
                <w:color w:val="000000"/>
                <w:sz w:val="24"/>
                <w:szCs w:val="24"/>
              </w:rPr>
            </w:pPr>
            <w:hyperlink r:id="rId122">
              <w:r w:rsidRPr="00240520">
                <w:rPr>
                  <w:rFonts w:ascii="Times New Roman" w:hAnsi="Times New Roman" w:cs="Times New Roman"/>
                  <w:color w:val="0000FF"/>
                  <w:u w:val="single"/>
                </w:rPr>
                <w:t>https://m.edsoo.ru/7f416a9a</w:t>
              </w:r>
            </w:hyperlink>
          </w:p>
        </w:tc>
      </w:tr>
      <w:tr w:rsidR="00240520" w:rsidRPr="00240520" w:rsidTr="00240520">
        <w:tc>
          <w:tcPr>
            <w:tcW w:w="720" w:type="dxa"/>
            <w:tcBorders>
              <w:top w:val="single" w:sz="4" w:space="0" w:color="000000"/>
              <w:left w:val="single" w:sz="4" w:space="0" w:color="000000"/>
              <w:bottom w:val="single" w:sz="4" w:space="0" w:color="000000"/>
              <w:right w:val="single" w:sz="4" w:space="0" w:color="000000"/>
            </w:tcBorders>
            <w:vAlign w:val="center"/>
            <w:hideMark/>
          </w:tcPr>
          <w:p w:rsidR="00240520" w:rsidRPr="00240520" w:rsidRDefault="00240520" w:rsidP="00240520">
            <w:pPr>
              <w:spacing w:after="0" w:line="240" w:lineRule="auto"/>
              <w:jc w:val="center"/>
              <w:rPr>
                <w:rFonts w:ascii="Times New Roman" w:hAnsi="Times New Roman" w:cs="Times New Roman"/>
                <w:color w:val="000000"/>
                <w:sz w:val="24"/>
                <w:szCs w:val="24"/>
              </w:rPr>
            </w:pPr>
            <w:r w:rsidRPr="00240520">
              <w:rPr>
                <w:rFonts w:ascii="Times New Roman" w:hAnsi="Times New Roman" w:cs="Times New Roman"/>
                <w:color w:val="000000"/>
                <w:sz w:val="24"/>
                <w:szCs w:val="24"/>
              </w:rPr>
              <w:t>1.4</w:t>
            </w:r>
          </w:p>
        </w:tc>
        <w:tc>
          <w:tcPr>
            <w:tcW w:w="4527" w:type="dxa"/>
            <w:tcBorders>
              <w:top w:val="single" w:sz="4" w:space="0" w:color="000000"/>
              <w:left w:val="single" w:sz="4" w:space="0" w:color="000000"/>
              <w:bottom w:val="single" w:sz="4" w:space="0" w:color="000000"/>
              <w:right w:val="single" w:sz="4" w:space="0" w:color="000000"/>
            </w:tcBorders>
            <w:vAlign w:val="center"/>
            <w:hideMark/>
          </w:tcPr>
          <w:p w:rsidR="00240520" w:rsidRPr="00240520" w:rsidRDefault="00240520" w:rsidP="00240520">
            <w:pPr>
              <w:spacing w:after="0" w:line="240" w:lineRule="auto"/>
              <w:ind w:left="135"/>
              <w:jc w:val="both"/>
              <w:rPr>
                <w:rFonts w:ascii="Times New Roman" w:hAnsi="Times New Roman" w:cs="Times New Roman"/>
                <w:color w:val="000000"/>
                <w:sz w:val="24"/>
                <w:szCs w:val="24"/>
                <w:lang w:val="ru-RU"/>
              </w:rPr>
            </w:pPr>
            <w:r w:rsidRPr="00240520">
              <w:rPr>
                <w:rFonts w:ascii="Times New Roman" w:hAnsi="Times New Roman" w:cs="Times New Roman"/>
                <w:color w:val="000000"/>
                <w:sz w:val="24"/>
                <w:szCs w:val="24"/>
                <w:lang w:val="ru-RU"/>
              </w:rPr>
              <w:t xml:space="preserve">Страны Азии и Африки в </w:t>
            </w:r>
            <w:r w:rsidRPr="00240520">
              <w:rPr>
                <w:rFonts w:ascii="Times New Roman" w:hAnsi="Times New Roman" w:cs="Times New Roman"/>
                <w:color w:val="000000"/>
                <w:sz w:val="24"/>
                <w:szCs w:val="24"/>
              </w:rPr>
              <w:t>XVI</w:t>
            </w:r>
            <w:r w:rsidRPr="00240520">
              <w:rPr>
                <w:rFonts w:ascii="Times New Roman" w:hAnsi="Times New Roman" w:cs="Times New Roman"/>
                <w:color w:val="000000"/>
                <w:sz w:val="24"/>
                <w:szCs w:val="24"/>
                <w:lang w:val="ru-RU"/>
              </w:rPr>
              <w:t>—</w:t>
            </w:r>
            <w:r w:rsidRPr="00240520">
              <w:rPr>
                <w:rFonts w:ascii="Times New Roman" w:hAnsi="Times New Roman" w:cs="Times New Roman"/>
                <w:color w:val="000000"/>
                <w:sz w:val="24"/>
                <w:szCs w:val="24"/>
              </w:rPr>
              <w:t>XVII</w:t>
            </w:r>
            <w:r w:rsidRPr="00240520">
              <w:rPr>
                <w:rFonts w:ascii="Times New Roman" w:hAnsi="Times New Roman" w:cs="Times New Roman"/>
                <w:color w:val="000000"/>
                <w:sz w:val="24"/>
                <w:szCs w:val="24"/>
                <w:lang w:val="ru-RU"/>
              </w:rPr>
              <w:t xml:space="preserve"> вв.</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240520" w:rsidRPr="00240520" w:rsidRDefault="00240520" w:rsidP="00240520">
            <w:pPr>
              <w:spacing w:after="0" w:line="240" w:lineRule="auto"/>
              <w:ind w:left="135"/>
              <w:jc w:val="center"/>
              <w:rPr>
                <w:rFonts w:ascii="Times New Roman" w:hAnsi="Times New Roman" w:cs="Times New Roman"/>
                <w:color w:val="000000"/>
                <w:sz w:val="24"/>
                <w:szCs w:val="24"/>
              </w:rPr>
            </w:pPr>
            <w:r w:rsidRPr="00240520">
              <w:rPr>
                <w:rFonts w:ascii="Times New Roman" w:hAnsi="Times New Roman" w:cs="Times New Roman"/>
                <w:color w:val="000000"/>
                <w:sz w:val="24"/>
                <w:szCs w:val="24"/>
              </w:rPr>
              <w:t>5</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240520" w:rsidRPr="00240520" w:rsidRDefault="00240520" w:rsidP="0035347E">
            <w:pPr>
              <w:spacing w:after="0" w:line="240" w:lineRule="auto"/>
              <w:ind w:firstLine="5"/>
              <w:jc w:val="both"/>
              <w:rPr>
                <w:rFonts w:ascii="Times New Roman" w:hAnsi="Times New Roman" w:cs="Times New Roman"/>
                <w:sz w:val="24"/>
                <w:szCs w:val="24"/>
              </w:rPr>
            </w:pPr>
            <w:hyperlink r:id="rId123">
              <w:r w:rsidRPr="00240520">
                <w:rPr>
                  <w:rFonts w:ascii="Times New Roman" w:hAnsi="Times New Roman" w:cs="Times New Roman"/>
                  <w:color w:val="0000FF"/>
                  <w:u w:val="single"/>
                </w:rPr>
                <w:t>https://m.edsoo.ru/7f416a9a</w:t>
              </w:r>
            </w:hyperlink>
          </w:p>
        </w:tc>
      </w:tr>
      <w:tr w:rsidR="00240520" w:rsidRPr="00240520" w:rsidTr="00240520">
        <w:tc>
          <w:tcPr>
            <w:tcW w:w="720"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240520">
            <w:pPr>
              <w:spacing w:after="0" w:line="240" w:lineRule="auto"/>
              <w:jc w:val="center"/>
              <w:rPr>
                <w:rFonts w:ascii="Times New Roman" w:hAnsi="Times New Roman" w:cs="Times New Roman"/>
                <w:b/>
                <w:bCs/>
                <w:color w:val="000000"/>
                <w:sz w:val="24"/>
                <w:szCs w:val="24"/>
                <w:lang w:val="ru-RU"/>
              </w:rPr>
            </w:pPr>
            <w:r w:rsidRPr="00240520">
              <w:rPr>
                <w:rFonts w:ascii="Times New Roman" w:hAnsi="Times New Roman" w:cs="Times New Roman"/>
                <w:b/>
                <w:bCs/>
                <w:color w:val="000000"/>
                <w:sz w:val="24"/>
                <w:szCs w:val="24"/>
                <w:lang w:val="ru-RU"/>
              </w:rPr>
              <w:t>2.</w:t>
            </w:r>
          </w:p>
        </w:tc>
        <w:tc>
          <w:tcPr>
            <w:tcW w:w="4527" w:type="dxa"/>
            <w:tcBorders>
              <w:top w:val="single" w:sz="4" w:space="0" w:color="000000"/>
              <w:left w:val="single" w:sz="4" w:space="0" w:color="000000"/>
              <w:bottom w:val="single" w:sz="4" w:space="0" w:color="000000"/>
              <w:right w:val="single" w:sz="4" w:space="0" w:color="000000"/>
            </w:tcBorders>
            <w:vAlign w:val="center"/>
            <w:hideMark/>
          </w:tcPr>
          <w:p w:rsidR="00240520" w:rsidRPr="00240520" w:rsidRDefault="00240520" w:rsidP="00240520">
            <w:pPr>
              <w:spacing w:after="0" w:line="240" w:lineRule="auto"/>
              <w:ind w:left="135"/>
              <w:jc w:val="both"/>
              <w:rPr>
                <w:rFonts w:ascii="Times New Roman" w:hAnsi="Times New Roman" w:cs="Times New Roman"/>
                <w:b/>
                <w:bCs/>
                <w:color w:val="000000"/>
                <w:sz w:val="24"/>
                <w:szCs w:val="24"/>
                <w:lang w:val="ru-RU"/>
              </w:rPr>
            </w:pPr>
            <w:r w:rsidRPr="00240520">
              <w:rPr>
                <w:rFonts w:ascii="Times New Roman" w:hAnsi="Times New Roman" w:cs="Times New Roman"/>
                <w:b/>
                <w:color w:val="000000"/>
                <w:sz w:val="24"/>
                <w:szCs w:val="24"/>
                <w:lang w:val="ru-RU"/>
              </w:rPr>
              <w:t>Раздел 2.</w:t>
            </w:r>
            <w:r w:rsidRPr="00240520">
              <w:rPr>
                <w:rFonts w:ascii="Times New Roman" w:hAnsi="Times New Roman" w:cs="Times New Roman"/>
                <w:color w:val="000000"/>
                <w:sz w:val="24"/>
                <w:szCs w:val="24"/>
                <w:lang w:val="ru-RU"/>
              </w:rPr>
              <w:t xml:space="preserve"> </w:t>
            </w:r>
            <w:r w:rsidRPr="00240520">
              <w:rPr>
                <w:rFonts w:ascii="Times New Roman" w:hAnsi="Times New Roman" w:cs="Times New Roman"/>
                <w:b/>
                <w:color w:val="000000"/>
                <w:sz w:val="24"/>
                <w:szCs w:val="24"/>
                <w:lang w:val="ru-RU"/>
              </w:rPr>
              <w:t xml:space="preserve">История России. </w:t>
            </w:r>
            <w:r w:rsidRPr="00240520">
              <w:rPr>
                <w:rFonts w:ascii="Times New Roman" w:hAnsi="Times New Roman" w:cs="Times New Roman"/>
                <w:b/>
                <w:color w:val="000000"/>
                <w:sz w:val="24"/>
                <w:szCs w:val="24"/>
              </w:rPr>
              <w:t>XVI</w:t>
            </w:r>
            <w:r w:rsidRPr="00240520">
              <w:rPr>
                <w:rFonts w:ascii="Times New Roman" w:hAnsi="Times New Roman" w:cs="Times New Roman"/>
                <w:b/>
                <w:color w:val="000000"/>
                <w:sz w:val="24"/>
                <w:szCs w:val="24"/>
                <w:lang w:val="ru-RU"/>
              </w:rPr>
              <w:t xml:space="preserve">— конец </w:t>
            </w:r>
            <w:r w:rsidRPr="00240520">
              <w:rPr>
                <w:rFonts w:ascii="Times New Roman" w:hAnsi="Times New Roman" w:cs="Times New Roman"/>
                <w:b/>
                <w:color w:val="000000"/>
                <w:sz w:val="24"/>
                <w:szCs w:val="24"/>
              </w:rPr>
              <w:t>XVII</w:t>
            </w:r>
            <w:r w:rsidRPr="00240520">
              <w:rPr>
                <w:rFonts w:ascii="Times New Roman" w:hAnsi="Times New Roman" w:cs="Times New Roman"/>
                <w:b/>
                <w:color w:val="000000"/>
                <w:sz w:val="24"/>
                <w:szCs w:val="24"/>
                <w:lang w:val="ru-RU"/>
              </w:rPr>
              <w:t xml:space="preserve"> вв. (57 ч.)</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240520" w:rsidRPr="00240520" w:rsidRDefault="00240520" w:rsidP="00240520">
            <w:pPr>
              <w:spacing w:after="0" w:line="240" w:lineRule="auto"/>
              <w:ind w:left="135"/>
              <w:jc w:val="center"/>
              <w:rPr>
                <w:rFonts w:ascii="Times New Roman" w:hAnsi="Times New Roman" w:cs="Times New Roman"/>
                <w:b/>
                <w:bCs/>
                <w:color w:val="000000"/>
                <w:sz w:val="24"/>
                <w:szCs w:val="24"/>
                <w:lang w:val="ru-RU"/>
              </w:rPr>
            </w:pPr>
            <w:r w:rsidRPr="00240520">
              <w:rPr>
                <w:rFonts w:ascii="Times New Roman" w:hAnsi="Times New Roman" w:cs="Times New Roman"/>
                <w:b/>
                <w:bCs/>
                <w:color w:val="000000"/>
                <w:sz w:val="24"/>
                <w:szCs w:val="24"/>
                <w:lang w:val="ru-RU"/>
              </w:rPr>
              <w:t>57</w:t>
            </w:r>
          </w:p>
        </w:tc>
        <w:tc>
          <w:tcPr>
            <w:tcW w:w="3260"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240520">
            <w:pPr>
              <w:spacing w:after="0" w:line="240" w:lineRule="auto"/>
              <w:ind w:left="135"/>
              <w:jc w:val="both"/>
              <w:rPr>
                <w:rFonts w:ascii="Times New Roman" w:hAnsi="Times New Roman" w:cs="Times New Roman"/>
                <w:color w:val="000000"/>
                <w:sz w:val="24"/>
                <w:szCs w:val="24"/>
              </w:rPr>
            </w:pPr>
          </w:p>
        </w:tc>
      </w:tr>
      <w:tr w:rsidR="00240520" w:rsidRPr="00240520" w:rsidTr="00240520">
        <w:tc>
          <w:tcPr>
            <w:tcW w:w="720"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240520">
            <w:pPr>
              <w:spacing w:after="0" w:line="240" w:lineRule="auto"/>
              <w:jc w:val="center"/>
              <w:rPr>
                <w:rFonts w:ascii="Times New Roman" w:hAnsi="Times New Roman" w:cs="Times New Roman"/>
                <w:color w:val="000000"/>
                <w:sz w:val="24"/>
                <w:szCs w:val="24"/>
              </w:rPr>
            </w:pPr>
            <w:r w:rsidRPr="00240520">
              <w:rPr>
                <w:rFonts w:ascii="Times New Roman" w:hAnsi="Times New Roman" w:cs="Times New Roman"/>
                <w:color w:val="000000"/>
                <w:sz w:val="24"/>
                <w:szCs w:val="24"/>
              </w:rPr>
              <w:t>2.1</w:t>
            </w:r>
          </w:p>
        </w:tc>
        <w:tc>
          <w:tcPr>
            <w:tcW w:w="4527"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240520">
            <w:pPr>
              <w:spacing w:after="0" w:line="240" w:lineRule="auto"/>
              <w:ind w:left="135"/>
              <w:jc w:val="both"/>
              <w:rPr>
                <w:rFonts w:ascii="Times New Roman" w:hAnsi="Times New Roman" w:cs="Times New Roman"/>
                <w:color w:val="000000"/>
                <w:sz w:val="24"/>
                <w:szCs w:val="24"/>
                <w:lang w:val="ru-RU"/>
              </w:rPr>
            </w:pPr>
            <w:r w:rsidRPr="00240520">
              <w:rPr>
                <w:rFonts w:ascii="Times New Roman" w:hAnsi="Times New Roman" w:cs="Times New Roman"/>
                <w:color w:val="000000"/>
                <w:sz w:val="24"/>
                <w:szCs w:val="24"/>
              </w:rPr>
              <w:t>Россия в XVI в.</w:t>
            </w:r>
          </w:p>
        </w:tc>
        <w:tc>
          <w:tcPr>
            <w:tcW w:w="1559"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240520">
            <w:pPr>
              <w:spacing w:after="0" w:line="240" w:lineRule="auto"/>
              <w:ind w:left="135"/>
              <w:jc w:val="center"/>
              <w:rPr>
                <w:rFonts w:ascii="Times New Roman" w:hAnsi="Times New Roman" w:cs="Times New Roman"/>
                <w:color w:val="000000"/>
                <w:sz w:val="24"/>
                <w:szCs w:val="24"/>
              </w:rPr>
            </w:pPr>
            <w:r w:rsidRPr="00240520">
              <w:rPr>
                <w:rFonts w:ascii="Times New Roman" w:hAnsi="Times New Roman" w:cs="Times New Roman"/>
                <w:color w:val="000000"/>
                <w:sz w:val="24"/>
                <w:szCs w:val="24"/>
              </w:rPr>
              <w:t>21</w:t>
            </w:r>
          </w:p>
        </w:tc>
        <w:tc>
          <w:tcPr>
            <w:tcW w:w="3260"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35347E">
            <w:pPr>
              <w:spacing w:after="0" w:line="240" w:lineRule="auto"/>
              <w:ind w:left="5"/>
              <w:jc w:val="both"/>
              <w:rPr>
                <w:rFonts w:ascii="Times New Roman" w:hAnsi="Times New Roman" w:cs="Times New Roman"/>
                <w:color w:val="000000"/>
                <w:sz w:val="24"/>
                <w:szCs w:val="24"/>
              </w:rPr>
            </w:pPr>
            <w:hyperlink r:id="rId124">
              <w:r w:rsidRPr="00240520">
                <w:rPr>
                  <w:rFonts w:ascii="Times New Roman" w:hAnsi="Times New Roman" w:cs="Times New Roman"/>
                  <w:color w:val="0000FF"/>
                  <w:u w:val="single"/>
                </w:rPr>
                <w:t>https://m.edsoo.ru/7f4168ec</w:t>
              </w:r>
            </w:hyperlink>
          </w:p>
        </w:tc>
      </w:tr>
      <w:tr w:rsidR="00240520" w:rsidRPr="00240520" w:rsidTr="00240520">
        <w:tc>
          <w:tcPr>
            <w:tcW w:w="720"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240520">
            <w:pPr>
              <w:spacing w:after="0" w:line="240" w:lineRule="auto"/>
              <w:jc w:val="center"/>
              <w:rPr>
                <w:rFonts w:ascii="Times New Roman" w:hAnsi="Times New Roman" w:cs="Times New Roman"/>
                <w:sz w:val="24"/>
                <w:szCs w:val="24"/>
              </w:rPr>
            </w:pPr>
            <w:r w:rsidRPr="00240520">
              <w:rPr>
                <w:rFonts w:ascii="Times New Roman" w:hAnsi="Times New Roman" w:cs="Times New Roman"/>
                <w:color w:val="000000"/>
                <w:sz w:val="24"/>
                <w:szCs w:val="24"/>
              </w:rPr>
              <w:t>2.2</w:t>
            </w:r>
          </w:p>
        </w:tc>
        <w:tc>
          <w:tcPr>
            <w:tcW w:w="4527"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240520">
            <w:pPr>
              <w:spacing w:after="0" w:line="240" w:lineRule="auto"/>
              <w:ind w:left="135"/>
              <w:jc w:val="both"/>
              <w:rPr>
                <w:rFonts w:ascii="Times New Roman" w:hAnsi="Times New Roman" w:cs="Times New Roman"/>
                <w:sz w:val="24"/>
                <w:szCs w:val="24"/>
              </w:rPr>
            </w:pPr>
            <w:r w:rsidRPr="00240520">
              <w:rPr>
                <w:rFonts w:ascii="Times New Roman" w:hAnsi="Times New Roman" w:cs="Times New Roman"/>
                <w:color w:val="000000"/>
                <w:sz w:val="24"/>
                <w:szCs w:val="24"/>
              </w:rPr>
              <w:t>Смута в России</w:t>
            </w:r>
          </w:p>
        </w:tc>
        <w:tc>
          <w:tcPr>
            <w:tcW w:w="1559"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240520">
            <w:pPr>
              <w:spacing w:after="0" w:line="240" w:lineRule="auto"/>
              <w:ind w:left="135"/>
              <w:jc w:val="center"/>
              <w:rPr>
                <w:rFonts w:ascii="Times New Roman" w:hAnsi="Times New Roman" w:cs="Times New Roman"/>
                <w:sz w:val="24"/>
                <w:szCs w:val="24"/>
              </w:rPr>
            </w:pPr>
            <w:r w:rsidRPr="00240520">
              <w:rPr>
                <w:rFonts w:ascii="Times New Roman" w:hAnsi="Times New Roman" w:cs="Times New Roman"/>
                <w:color w:val="000000"/>
                <w:sz w:val="24"/>
                <w:szCs w:val="24"/>
              </w:rPr>
              <w:t>12</w:t>
            </w:r>
          </w:p>
        </w:tc>
        <w:tc>
          <w:tcPr>
            <w:tcW w:w="3260"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35347E">
            <w:pPr>
              <w:spacing w:after="0" w:line="240" w:lineRule="auto"/>
              <w:ind w:left="5"/>
              <w:jc w:val="both"/>
              <w:rPr>
                <w:rFonts w:ascii="Times New Roman" w:hAnsi="Times New Roman" w:cs="Times New Roman"/>
                <w:sz w:val="24"/>
                <w:szCs w:val="24"/>
              </w:rPr>
            </w:pPr>
            <w:hyperlink r:id="rId125">
              <w:r w:rsidRPr="00240520">
                <w:rPr>
                  <w:rFonts w:ascii="Times New Roman" w:hAnsi="Times New Roman" w:cs="Times New Roman"/>
                  <w:color w:val="0000FF"/>
                  <w:u w:val="single"/>
                </w:rPr>
                <w:t>https://m.edsoo.ru/7f4168ec</w:t>
              </w:r>
            </w:hyperlink>
          </w:p>
        </w:tc>
      </w:tr>
      <w:tr w:rsidR="00240520" w:rsidRPr="00240520" w:rsidTr="00240520">
        <w:tc>
          <w:tcPr>
            <w:tcW w:w="720"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240520">
            <w:pPr>
              <w:spacing w:after="0" w:line="240" w:lineRule="auto"/>
              <w:jc w:val="center"/>
              <w:rPr>
                <w:rFonts w:ascii="Times New Roman" w:hAnsi="Times New Roman" w:cs="Times New Roman"/>
                <w:sz w:val="24"/>
                <w:szCs w:val="24"/>
              </w:rPr>
            </w:pPr>
            <w:r w:rsidRPr="00240520">
              <w:rPr>
                <w:rFonts w:ascii="Times New Roman" w:hAnsi="Times New Roman" w:cs="Times New Roman"/>
                <w:color w:val="000000"/>
                <w:sz w:val="24"/>
                <w:szCs w:val="24"/>
              </w:rPr>
              <w:t>2.3</w:t>
            </w:r>
          </w:p>
        </w:tc>
        <w:tc>
          <w:tcPr>
            <w:tcW w:w="4527"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240520">
            <w:pPr>
              <w:spacing w:after="0" w:line="240" w:lineRule="auto"/>
              <w:ind w:left="135"/>
              <w:jc w:val="both"/>
              <w:rPr>
                <w:rFonts w:ascii="Times New Roman" w:hAnsi="Times New Roman" w:cs="Times New Roman"/>
                <w:sz w:val="24"/>
                <w:szCs w:val="24"/>
              </w:rPr>
            </w:pPr>
            <w:r w:rsidRPr="00240520">
              <w:rPr>
                <w:rFonts w:ascii="Times New Roman" w:hAnsi="Times New Roman" w:cs="Times New Roman"/>
                <w:color w:val="000000"/>
                <w:sz w:val="24"/>
                <w:szCs w:val="24"/>
              </w:rPr>
              <w:t>Россия при первых Романовых</w:t>
            </w:r>
          </w:p>
        </w:tc>
        <w:tc>
          <w:tcPr>
            <w:tcW w:w="1559"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240520">
            <w:pPr>
              <w:spacing w:after="0" w:line="240" w:lineRule="auto"/>
              <w:ind w:left="135"/>
              <w:jc w:val="center"/>
              <w:rPr>
                <w:rFonts w:ascii="Times New Roman" w:hAnsi="Times New Roman" w:cs="Times New Roman"/>
                <w:sz w:val="24"/>
                <w:szCs w:val="24"/>
              </w:rPr>
            </w:pPr>
            <w:r w:rsidRPr="00240520">
              <w:rPr>
                <w:rFonts w:ascii="Times New Roman" w:hAnsi="Times New Roman" w:cs="Times New Roman"/>
                <w:color w:val="000000"/>
                <w:sz w:val="24"/>
                <w:szCs w:val="24"/>
                <w:lang w:val="ru-RU"/>
              </w:rPr>
              <w:t>24</w:t>
            </w:r>
          </w:p>
        </w:tc>
        <w:tc>
          <w:tcPr>
            <w:tcW w:w="3260"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35347E">
            <w:pPr>
              <w:spacing w:after="0" w:line="240" w:lineRule="auto"/>
              <w:ind w:left="5"/>
              <w:jc w:val="both"/>
              <w:rPr>
                <w:rFonts w:ascii="Times New Roman" w:hAnsi="Times New Roman" w:cs="Times New Roman"/>
                <w:sz w:val="24"/>
                <w:szCs w:val="24"/>
              </w:rPr>
            </w:pPr>
            <w:hyperlink r:id="rId126" w:history="1">
              <w:r w:rsidRPr="00240520">
                <w:rPr>
                  <w:rStyle w:val="ab"/>
                  <w:rFonts w:ascii="Times New Roman" w:hAnsi="Times New Roman" w:cs="Times New Roman"/>
                </w:rPr>
                <w:t>https://m.edsoo.ru/7f4168ec</w:t>
              </w:r>
            </w:hyperlink>
          </w:p>
        </w:tc>
      </w:tr>
      <w:tr w:rsidR="00240520" w:rsidRPr="00240520" w:rsidTr="00240520">
        <w:tc>
          <w:tcPr>
            <w:tcW w:w="720"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240520">
            <w:pPr>
              <w:spacing w:after="0" w:line="240" w:lineRule="auto"/>
              <w:jc w:val="center"/>
              <w:rPr>
                <w:rFonts w:ascii="Times New Roman" w:hAnsi="Times New Roman" w:cs="Times New Roman"/>
                <w:b/>
                <w:bCs/>
                <w:sz w:val="24"/>
                <w:szCs w:val="24"/>
                <w:lang w:val="ru-RU"/>
              </w:rPr>
            </w:pPr>
            <w:r w:rsidRPr="00240520">
              <w:rPr>
                <w:rFonts w:ascii="Times New Roman" w:hAnsi="Times New Roman" w:cs="Times New Roman"/>
                <w:b/>
                <w:bCs/>
                <w:sz w:val="24"/>
                <w:szCs w:val="24"/>
                <w:lang w:val="ru-RU"/>
              </w:rPr>
              <w:t>3.</w:t>
            </w:r>
          </w:p>
        </w:tc>
        <w:tc>
          <w:tcPr>
            <w:tcW w:w="4527"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240520">
            <w:pPr>
              <w:spacing w:after="0" w:line="240" w:lineRule="auto"/>
              <w:ind w:left="135"/>
              <w:jc w:val="both"/>
              <w:rPr>
                <w:rFonts w:ascii="Times New Roman" w:hAnsi="Times New Roman" w:cs="Times New Roman"/>
                <w:sz w:val="24"/>
                <w:szCs w:val="24"/>
                <w:lang w:val="ru-RU"/>
              </w:rPr>
            </w:pPr>
            <w:r w:rsidRPr="00240520">
              <w:rPr>
                <w:rFonts w:ascii="Times New Roman" w:hAnsi="Times New Roman" w:cs="Times New Roman"/>
                <w:b/>
                <w:color w:val="000000"/>
                <w:sz w:val="24"/>
                <w:szCs w:val="24"/>
                <w:lang w:val="ru-RU"/>
              </w:rPr>
              <w:t>Раздел 3.</w:t>
            </w:r>
            <w:r w:rsidRPr="00240520">
              <w:rPr>
                <w:rFonts w:ascii="Times New Roman" w:hAnsi="Times New Roman" w:cs="Times New Roman"/>
                <w:color w:val="000000"/>
                <w:sz w:val="24"/>
                <w:szCs w:val="24"/>
                <w:lang w:val="ru-RU"/>
              </w:rPr>
              <w:t xml:space="preserve"> </w:t>
            </w:r>
            <w:r w:rsidRPr="00240520">
              <w:rPr>
                <w:rFonts w:ascii="Times New Roman" w:hAnsi="Times New Roman" w:cs="Times New Roman"/>
                <w:b/>
                <w:color w:val="000000"/>
                <w:sz w:val="24"/>
                <w:szCs w:val="24"/>
                <w:lang w:val="ru-RU"/>
              </w:rPr>
              <w:t>Курс «История нашего края»</w:t>
            </w:r>
          </w:p>
        </w:tc>
        <w:tc>
          <w:tcPr>
            <w:tcW w:w="1559"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240520">
            <w:pPr>
              <w:spacing w:after="0" w:line="240" w:lineRule="auto"/>
              <w:ind w:left="135"/>
              <w:jc w:val="center"/>
              <w:rPr>
                <w:rFonts w:ascii="Times New Roman" w:hAnsi="Times New Roman" w:cs="Times New Roman"/>
                <w:b/>
                <w:bCs/>
                <w:sz w:val="24"/>
                <w:szCs w:val="24"/>
                <w:lang w:val="ru-RU"/>
              </w:rPr>
            </w:pPr>
            <w:r w:rsidRPr="00240520">
              <w:rPr>
                <w:rFonts w:ascii="Times New Roman" w:hAnsi="Times New Roman" w:cs="Times New Roman"/>
                <w:b/>
                <w:bCs/>
                <w:sz w:val="24"/>
                <w:szCs w:val="24"/>
                <w:lang w:val="ru-RU"/>
              </w:rPr>
              <w:t>17</w:t>
            </w:r>
          </w:p>
        </w:tc>
        <w:tc>
          <w:tcPr>
            <w:tcW w:w="3260"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240520">
            <w:pPr>
              <w:spacing w:after="0" w:line="240" w:lineRule="auto"/>
              <w:ind w:left="135"/>
              <w:jc w:val="both"/>
              <w:rPr>
                <w:rFonts w:ascii="Times New Roman" w:hAnsi="Times New Roman" w:cs="Times New Roman"/>
                <w:sz w:val="24"/>
                <w:szCs w:val="24"/>
                <w:lang w:val="ru-RU"/>
              </w:rPr>
            </w:pPr>
          </w:p>
        </w:tc>
      </w:tr>
      <w:tr w:rsidR="00240520" w:rsidRPr="000F4C31" w:rsidTr="00240520">
        <w:tc>
          <w:tcPr>
            <w:tcW w:w="720"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240520">
            <w:pPr>
              <w:spacing w:after="0" w:line="240" w:lineRule="auto"/>
              <w:jc w:val="center"/>
              <w:rPr>
                <w:rFonts w:ascii="Times New Roman" w:hAnsi="Times New Roman" w:cs="Times New Roman"/>
                <w:color w:val="000000"/>
                <w:sz w:val="24"/>
                <w:szCs w:val="24"/>
                <w:lang w:val="ru-RU"/>
              </w:rPr>
            </w:pPr>
            <w:r w:rsidRPr="00240520">
              <w:rPr>
                <w:rFonts w:ascii="Times New Roman" w:hAnsi="Times New Roman" w:cs="Times New Roman"/>
                <w:color w:val="000000"/>
                <w:sz w:val="24"/>
                <w:szCs w:val="24"/>
              </w:rPr>
              <w:t>3.1</w:t>
            </w:r>
          </w:p>
        </w:tc>
        <w:tc>
          <w:tcPr>
            <w:tcW w:w="4527"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240520">
            <w:pPr>
              <w:spacing w:after="0" w:line="240" w:lineRule="auto"/>
              <w:ind w:left="135"/>
              <w:jc w:val="both"/>
              <w:rPr>
                <w:rFonts w:ascii="Times New Roman" w:hAnsi="Times New Roman" w:cs="Times New Roman"/>
                <w:sz w:val="24"/>
                <w:szCs w:val="24"/>
                <w:lang w:val="ru-RU"/>
              </w:rPr>
            </w:pPr>
            <w:r w:rsidRPr="00240520">
              <w:rPr>
                <w:rFonts w:ascii="Times New Roman" w:hAnsi="Times New Roman" w:cs="Times New Roman"/>
                <w:color w:val="000000"/>
                <w:sz w:val="24"/>
                <w:szCs w:val="24"/>
              </w:rPr>
              <w:t>История нашего края</w:t>
            </w:r>
          </w:p>
        </w:tc>
        <w:tc>
          <w:tcPr>
            <w:tcW w:w="1559"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240520">
            <w:pPr>
              <w:spacing w:after="0" w:line="240" w:lineRule="auto"/>
              <w:ind w:left="135"/>
              <w:jc w:val="center"/>
              <w:rPr>
                <w:rFonts w:ascii="Times New Roman" w:hAnsi="Times New Roman" w:cs="Times New Roman"/>
                <w:color w:val="000000"/>
                <w:sz w:val="24"/>
                <w:szCs w:val="24"/>
                <w:lang w:val="ru-RU"/>
              </w:rPr>
            </w:pPr>
            <w:r w:rsidRPr="00240520">
              <w:rPr>
                <w:rFonts w:ascii="Times New Roman" w:hAnsi="Times New Roman" w:cs="Times New Roman"/>
                <w:color w:val="000000"/>
                <w:sz w:val="24"/>
                <w:szCs w:val="24"/>
              </w:rPr>
              <w:t>17</w:t>
            </w:r>
          </w:p>
        </w:tc>
        <w:tc>
          <w:tcPr>
            <w:tcW w:w="3260"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35347E" w:rsidP="0035347E">
            <w:pPr>
              <w:spacing w:after="0" w:line="240" w:lineRule="auto"/>
              <w:ind w:left="5"/>
              <w:jc w:val="both"/>
              <w:rPr>
                <w:rFonts w:ascii="Times New Roman" w:hAnsi="Times New Roman" w:cs="Times New Roman"/>
                <w:b/>
                <w:bCs/>
                <w:color w:val="000000"/>
                <w:sz w:val="24"/>
                <w:szCs w:val="24"/>
                <w:lang w:val="ru-RU"/>
              </w:rPr>
            </w:pPr>
            <w:hyperlink r:id="rId127" w:history="1">
              <w:r w:rsidRPr="00B72195">
                <w:rPr>
                  <w:rStyle w:val="ab"/>
                  <w:rFonts w:ascii="Times New Roman" w:hAnsi="Times New Roman" w:cs="Times New Roman"/>
                  <w:sz w:val="24"/>
                  <w:szCs w:val="24"/>
                </w:rPr>
                <w:t>http</w:t>
              </w:r>
              <w:r w:rsidRPr="00B72195">
                <w:rPr>
                  <w:rStyle w:val="ab"/>
                  <w:rFonts w:ascii="Times New Roman" w:hAnsi="Times New Roman" w:cs="Times New Roman"/>
                  <w:sz w:val="24"/>
                  <w:szCs w:val="24"/>
                  <w:lang w:val="ru-RU"/>
                </w:rPr>
                <w:t>://</w:t>
              </w:r>
              <w:r w:rsidRPr="00B72195">
                <w:rPr>
                  <w:rStyle w:val="ab"/>
                  <w:rFonts w:ascii="Times New Roman" w:hAnsi="Times New Roman" w:cs="Times New Roman"/>
                  <w:sz w:val="24"/>
                  <w:szCs w:val="24"/>
                </w:rPr>
                <w:t>buninlib</w:t>
              </w:r>
              <w:r w:rsidRPr="00B72195">
                <w:rPr>
                  <w:rStyle w:val="ab"/>
                  <w:rFonts w:ascii="Times New Roman" w:hAnsi="Times New Roman" w:cs="Times New Roman"/>
                  <w:sz w:val="24"/>
                  <w:szCs w:val="24"/>
                  <w:lang w:val="ru-RU"/>
                </w:rPr>
                <w:t>.</w:t>
              </w:r>
              <w:r w:rsidRPr="00B72195">
                <w:rPr>
                  <w:rStyle w:val="ab"/>
                  <w:rFonts w:ascii="Times New Roman" w:hAnsi="Times New Roman" w:cs="Times New Roman"/>
                  <w:sz w:val="24"/>
                  <w:szCs w:val="24"/>
                </w:rPr>
                <w:t>orel</w:t>
              </w:r>
              <w:r w:rsidRPr="00B72195">
                <w:rPr>
                  <w:rStyle w:val="ab"/>
                  <w:rFonts w:ascii="Times New Roman" w:hAnsi="Times New Roman" w:cs="Times New Roman"/>
                  <w:sz w:val="24"/>
                  <w:szCs w:val="24"/>
                  <w:lang w:val="ru-RU"/>
                </w:rPr>
                <w:t>.</w:t>
              </w:r>
              <w:r w:rsidRPr="00B72195">
                <w:rPr>
                  <w:rStyle w:val="ab"/>
                  <w:rFonts w:ascii="Times New Roman" w:hAnsi="Times New Roman" w:cs="Times New Roman"/>
                  <w:sz w:val="24"/>
                  <w:szCs w:val="24"/>
                </w:rPr>
                <w:t>ru</w:t>
              </w:r>
              <w:r w:rsidRPr="00B72195">
                <w:rPr>
                  <w:rStyle w:val="ab"/>
                  <w:rFonts w:ascii="Times New Roman" w:hAnsi="Times New Roman" w:cs="Times New Roman"/>
                  <w:sz w:val="24"/>
                  <w:szCs w:val="24"/>
                  <w:lang w:val="ru-RU"/>
                </w:rPr>
                <w:t>/</w:t>
              </w:r>
              <w:r w:rsidRPr="00B72195">
                <w:rPr>
                  <w:rStyle w:val="ab"/>
                  <w:rFonts w:ascii="Times New Roman" w:hAnsi="Times New Roman" w:cs="Times New Roman"/>
                  <w:sz w:val="24"/>
                  <w:szCs w:val="24"/>
                </w:rPr>
                <w:t>krai</w:t>
              </w:r>
            </w:hyperlink>
          </w:p>
        </w:tc>
      </w:tr>
      <w:tr w:rsidR="00240520" w:rsidRPr="00240520" w:rsidTr="00240520">
        <w:tc>
          <w:tcPr>
            <w:tcW w:w="5247" w:type="dxa"/>
            <w:gridSpan w:val="2"/>
            <w:tcBorders>
              <w:top w:val="single" w:sz="4" w:space="0" w:color="000000"/>
              <w:left w:val="single" w:sz="4" w:space="0" w:color="000000"/>
              <w:bottom w:val="single" w:sz="4" w:space="0" w:color="000000"/>
              <w:right w:val="single" w:sz="4" w:space="0" w:color="000000"/>
            </w:tcBorders>
          </w:tcPr>
          <w:p w:rsidR="00240520" w:rsidRPr="00240520" w:rsidRDefault="00240520" w:rsidP="00240520">
            <w:pPr>
              <w:spacing w:after="0" w:line="240" w:lineRule="auto"/>
              <w:ind w:left="135"/>
              <w:rPr>
                <w:rFonts w:ascii="Times New Roman" w:hAnsi="Times New Roman" w:cs="Times New Roman"/>
                <w:b/>
                <w:bCs/>
                <w:sz w:val="24"/>
                <w:szCs w:val="24"/>
                <w:lang w:val="ru-RU"/>
              </w:rPr>
            </w:pPr>
            <w:r w:rsidRPr="00240520">
              <w:rPr>
                <w:rFonts w:ascii="Times New Roman" w:hAnsi="Times New Roman" w:cs="Times New Roman"/>
                <w:b/>
                <w:bCs/>
                <w:sz w:val="24"/>
                <w:szCs w:val="24"/>
                <w:lang w:val="ru-RU"/>
              </w:rPr>
              <w:t>ИТОГО</w:t>
            </w:r>
          </w:p>
        </w:tc>
        <w:tc>
          <w:tcPr>
            <w:tcW w:w="1559" w:type="dxa"/>
            <w:tcBorders>
              <w:top w:val="single" w:sz="4" w:space="0" w:color="000000"/>
              <w:left w:val="single" w:sz="4" w:space="0" w:color="000000"/>
              <w:bottom w:val="single" w:sz="4" w:space="0" w:color="000000"/>
              <w:right w:val="single" w:sz="4" w:space="0" w:color="000000"/>
            </w:tcBorders>
            <w:vAlign w:val="center"/>
          </w:tcPr>
          <w:p w:rsidR="00240520" w:rsidRPr="00240520" w:rsidRDefault="00240520" w:rsidP="00240520">
            <w:pPr>
              <w:spacing w:after="0" w:line="240" w:lineRule="auto"/>
              <w:ind w:left="135"/>
              <w:jc w:val="center"/>
              <w:rPr>
                <w:rFonts w:ascii="Times New Roman" w:hAnsi="Times New Roman" w:cs="Times New Roman"/>
                <w:b/>
                <w:bCs/>
                <w:color w:val="000000"/>
                <w:sz w:val="24"/>
                <w:szCs w:val="24"/>
                <w:lang w:val="ru-RU"/>
              </w:rPr>
            </w:pPr>
            <w:r w:rsidRPr="00240520">
              <w:rPr>
                <w:rFonts w:ascii="Times New Roman" w:hAnsi="Times New Roman" w:cs="Times New Roman"/>
                <w:b/>
                <w:bCs/>
                <w:color w:val="000000"/>
                <w:sz w:val="24"/>
                <w:szCs w:val="24"/>
                <w:lang w:val="ru-RU"/>
              </w:rPr>
              <w:t>102</w:t>
            </w:r>
          </w:p>
        </w:tc>
        <w:tc>
          <w:tcPr>
            <w:tcW w:w="3260" w:type="dxa"/>
            <w:tcBorders>
              <w:top w:val="single" w:sz="4" w:space="0" w:color="000000"/>
              <w:left w:val="single" w:sz="4" w:space="0" w:color="000000"/>
              <w:bottom w:val="single" w:sz="4" w:space="0" w:color="000000"/>
              <w:right w:val="single" w:sz="4" w:space="0" w:color="000000"/>
            </w:tcBorders>
          </w:tcPr>
          <w:p w:rsidR="00240520" w:rsidRPr="00240520" w:rsidRDefault="00240520" w:rsidP="00240520">
            <w:pPr>
              <w:spacing w:after="0" w:line="240" w:lineRule="auto"/>
              <w:jc w:val="both"/>
              <w:rPr>
                <w:rFonts w:ascii="Times New Roman" w:hAnsi="Times New Roman" w:cs="Times New Roman"/>
                <w:color w:val="000000"/>
                <w:sz w:val="24"/>
                <w:szCs w:val="24"/>
                <w:lang w:val="ru-RU"/>
              </w:rPr>
            </w:pPr>
          </w:p>
        </w:tc>
      </w:tr>
    </w:tbl>
    <w:p w:rsidR="00240520" w:rsidRDefault="00240520"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D779D6" w:rsidRPr="00240520" w:rsidRDefault="00D779D6" w:rsidP="00240520">
      <w:pPr>
        <w:tabs>
          <w:tab w:val="left" w:pos="6663"/>
        </w:tabs>
        <w:spacing w:after="0" w:line="240" w:lineRule="auto"/>
        <w:ind w:left="120"/>
        <w:rPr>
          <w:rFonts w:ascii="Times New Roman" w:hAnsi="Times New Roman" w:cs="Times New Roman"/>
          <w:b/>
          <w:color w:val="000000"/>
          <w:sz w:val="24"/>
          <w:szCs w:val="24"/>
          <w:lang w:val="ru-RU"/>
        </w:rPr>
      </w:pPr>
    </w:p>
    <w:p w:rsidR="002C22E1" w:rsidRPr="00240520" w:rsidRDefault="002C22E1" w:rsidP="002C22E1">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r w:rsidRPr="00240520">
        <w:rPr>
          <w:rFonts w:ascii="Times New Roman" w:hAnsi="Times New Roman" w:cs="Times New Roman"/>
          <w:b/>
          <w:bCs/>
          <w:color w:val="000000"/>
          <w:sz w:val="28"/>
          <w:szCs w:val="28"/>
          <w:lang w:val="ru-RU"/>
        </w:rPr>
        <w:lastRenderedPageBreak/>
        <w:t xml:space="preserve">Тематическое планирование </w:t>
      </w:r>
    </w:p>
    <w:p w:rsidR="002C22E1" w:rsidRPr="00240520" w:rsidRDefault="002C22E1" w:rsidP="002C22E1">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r w:rsidRPr="00240520">
        <w:rPr>
          <w:rFonts w:ascii="Times New Roman" w:hAnsi="Times New Roman" w:cs="Times New Roman"/>
          <w:b/>
          <w:spacing w:val="-2"/>
          <w:sz w:val="28"/>
          <w:szCs w:val="28"/>
          <w:lang w:val="ru-RU"/>
        </w:rPr>
        <w:t xml:space="preserve">по </w:t>
      </w:r>
      <w:r w:rsidR="000F4C31">
        <w:rPr>
          <w:rFonts w:ascii="Times New Roman" w:hAnsi="Times New Roman" w:cs="Times New Roman"/>
          <w:b/>
          <w:spacing w:val="-2"/>
          <w:sz w:val="28"/>
          <w:szCs w:val="28"/>
          <w:lang w:val="ru-RU"/>
        </w:rPr>
        <w:t>предмету</w:t>
      </w:r>
      <w:r w:rsidRPr="00240520">
        <w:rPr>
          <w:rFonts w:ascii="Times New Roman" w:hAnsi="Times New Roman" w:cs="Times New Roman"/>
          <w:b/>
          <w:spacing w:val="-2"/>
          <w:sz w:val="28"/>
          <w:szCs w:val="28"/>
          <w:lang w:val="ru-RU"/>
        </w:rPr>
        <w:t xml:space="preserve"> «История» (</w:t>
      </w:r>
      <w:r>
        <w:rPr>
          <w:rFonts w:ascii="Times New Roman" w:hAnsi="Times New Roman" w:cs="Times New Roman"/>
          <w:b/>
          <w:spacing w:val="-2"/>
          <w:sz w:val="28"/>
          <w:szCs w:val="28"/>
          <w:lang w:val="ru-RU"/>
        </w:rPr>
        <w:t>8</w:t>
      </w:r>
      <w:r w:rsidRPr="00240520">
        <w:rPr>
          <w:rFonts w:ascii="Times New Roman" w:hAnsi="Times New Roman" w:cs="Times New Roman"/>
          <w:b/>
          <w:spacing w:val="-2"/>
          <w:sz w:val="28"/>
          <w:szCs w:val="28"/>
          <w:lang w:val="ru-RU"/>
        </w:rPr>
        <w:t xml:space="preserve"> класс)</w:t>
      </w:r>
    </w:p>
    <w:p w:rsidR="002C22E1" w:rsidRPr="00240520" w:rsidRDefault="002C22E1" w:rsidP="002C22E1">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r w:rsidRPr="00240520">
        <w:rPr>
          <w:rFonts w:ascii="Times New Roman" w:hAnsi="Times New Roman" w:cs="Times New Roman"/>
          <w:b/>
          <w:spacing w:val="-2"/>
          <w:sz w:val="28"/>
          <w:szCs w:val="28"/>
          <w:lang w:val="ru-RU"/>
        </w:rPr>
        <w:t>102</w:t>
      </w:r>
      <w:r w:rsidRPr="00240520">
        <w:rPr>
          <w:rFonts w:ascii="Times New Roman" w:hAnsi="Times New Roman" w:cs="Times New Roman"/>
          <w:b/>
          <w:spacing w:val="-2"/>
          <w:sz w:val="28"/>
          <w:szCs w:val="28"/>
        </w:rPr>
        <w:t xml:space="preserve"> час</w:t>
      </w:r>
      <w:r w:rsidRPr="00240520">
        <w:rPr>
          <w:rFonts w:ascii="Times New Roman" w:hAnsi="Times New Roman" w:cs="Times New Roman"/>
          <w:b/>
          <w:spacing w:val="-2"/>
          <w:sz w:val="28"/>
          <w:szCs w:val="28"/>
          <w:lang w:val="ru-RU"/>
        </w:rPr>
        <w:t>а</w:t>
      </w:r>
    </w:p>
    <w:tbl>
      <w:tblPr>
        <w:tblW w:w="10066" w:type="dxa"/>
        <w:tblInd w:w="-432" w:type="dxa"/>
        <w:tblLayout w:type="fixed"/>
        <w:tblLook w:val="01E0" w:firstRow="1" w:lastRow="1" w:firstColumn="1" w:lastColumn="1" w:noHBand="0" w:noVBand="0"/>
      </w:tblPr>
      <w:tblGrid>
        <w:gridCol w:w="720"/>
        <w:gridCol w:w="4527"/>
        <w:gridCol w:w="1559"/>
        <w:gridCol w:w="3260"/>
      </w:tblGrid>
      <w:tr w:rsidR="002C22E1" w:rsidRPr="00240520" w:rsidTr="00DA7207">
        <w:tc>
          <w:tcPr>
            <w:tcW w:w="720" w:type="dxa"/>
            <w:tcBorders>
              <w:top w:val="single" w:sz="4" w:space="0" w:color="000000"/>
              <w:left w:val="single" w:sz="4" w:space="0" w:color="000000"/>
              <w:bottom w:val="single" w:sz="4" w:space="0" w:color="000000"/>
              <w:right w:val="single" w:sz="4" w:space="0" w:color="000000"/>
            </w:tcBorders>
            <w:hideMark/>
          </w:tcPr>
          <w:p w:rsidR="002C22E1" w:rsidRPr="00C130A6" w:rsidRDefault="002C22E1" w:rsidP="00DA7207">
            <w:pPr>
              <w:spacing w:after="0" w:line="240" w:lineRule="auto"/>
              <w:jc w:val="center"/>
              <w:rPr>
                <w:rFonts w:ascii="Times New Roman" w:hAnsi="Times New Roman" w:cs="Times New Roman"/>
                <w:b/>
                <w:bCs/>
                <w:color w:val="000000"/>
                <w:sz w:val="24"/>
                <w:szCs w:val="24"/>
              </w:rPr>
            </w:pPr>
            <w:r w:rsidRPr="00C130A6">
              <w:rPr>
                <w:rFonts w:ascii="Times New Roman" w:hAnsi="Times New Roman" w:cs="Times New Roman"/>
                <w:b/>
                <w:bCs/>
                <w:color w:val="000000"/>
                <w:sz w:val="24"/>
                <w:szCs w:val="24"/>
              </w:rPr>
              <w:t>№</w:t>
            </w:r>
          </w:p>
          <w:p w:rsidR="002C22E1" w:rsidRPr="00C130A6" w:rsidRDefault="002C22E1" w:rsidP="00DA7207">
            <w:pPr>
              <w:spacing w:after="0" w:line="240" w:lineRule="auto"/>
              <w:jc w:val="center"/>
              <w:rPr>
                <w:rFonts w:ascii="Times New Roman" w:hAnsi="Times New Roman" w:cs="Times New Roman"/>
                <w:b/>
                <w:bCs/>
                <w:color w:val="000000"/>
                <w:sz w:val="24"/>
                <w:szCs w:val="24"/>
                <w:lang w:val="ru-RU"/>
              </w:rPr>
            </w:pPr>
            <w:r w:rsidRPr="00C130A6">
              <w:rPr>
                <w:rFonts w:ascii="Times New Roman" w:hAnsi="Times New Roman" w:cs="Times New Roman"/>
                <w:b/>
                <w:bCs/>
                <w:color w:val="000000"/>
                <w:sz w:val="24"/>
                <w:szCs w:val="24"/>
                <w:lang w:val="ru-RU"/>
              </w:rPr>
              <w:t>п/п</w:t>
            </w:r>
          </w:p>
        </w:tc>
        <w:tc>
          <w:tcPr>
            <w:tcW w:w="4527" w:type="dxa"/>
            <w:tcBorders>
              <w:top w:val="single" w:sz="4" w:space="0" w:color="000000"/>
              <w:left w:val="single" w:sz="4" w:space="0" w:color="000000"/>
              <w:bottom w:val="single" w:sz="4" w:space="0" w:color="000000"/>
              <w:right w:val="single" w:sz="4" w:space="0" w:color="000000"/>
            </w:tcBorders>
            <w:hideMark/>
          </w:tcPr>
          <w:p w:rsidR="002C22E1" w:rsidRPr="00C130A6" w:rsidRDefault="002C22E1" w:rsidP="00DA7207">
            <w:pPr>
              <w:spacing w:after="0" w:line="240" w:lineRule="auto"/>
              <w:jc w:val="center"/>
              <w:rPr>
                <w:rFonts w:ascii="Times New Roman" w:hAnsi="Times New Roman" w:cs="Times New Roman"/>
                <w:b/>
                <w:bCs/>
                <w:color w:val="000000"/>
                <w:sz w:val="24"/>
                <w:szCs w:val="24"/>
                <w:lang w:val="ru-RU"/>
              </w:rPr>
            </w:pPr>
            <w:r w:rsidRPr="00C130A6">
              <w:rPr>
                <w:rFonts w:ascii="Times New Roman" w:hAnsi="Times New Roman" w:cs="Times New Roman"/>
                <w:b/>
                <w:bCs/>
                <w:color w:val="000000"/>
                <w:sz w:val="24"/>
                <w:szCs w:val="24"/>
                <w:lang w:val="ru-RU"/>
              </w:rPr>
              <w:t>Наименование разделов и тем программы</w:t>
            </w:r>
          </w:p>
        </w:tc>
        <w:tc>
          <w:tcPr>
            <w:tcW w:w="1559" w:type="dxa"/>
            <w:tcBorders>
              <w:top w:val="single" w:sz="4" w:space="0" w:color="000000"/>
              <w:left w:val="single" w:sz="4" w:space="0" w:color="000000"/>
              <w:bottom w:val="single" w:sz="4" w:space="0" w:color="000000"/>
              <w:right w:val="single" w:sz="4" w:space="0" w:color="000000"/>
            </w:tcBorders>
            <w:hideMark/>
          </w:tcPr>
          <w:p w:rsidR="002C22E1" w:rsidRPr="00C130A6" w:rsidRDefault="002C22E1" w:rsidP="00DA7207">
            <w:pPr>
              <w:spacing w:after="0" w:line="240" w:lineRule="auto"/>
              <w:jc w:val="center"/>
              <w:rPr>
                <w:rFonts w:ascii="Times New Roman" w:hAnsi="Times New Roman" w:cs="Times New Roman"/>
                <w:b/>
                <w:bCs/>
                <w:color w:val="000000"/>
                <w:sz w:val="24"/>
                <w:szCs w:val="24"/>
              </w:rPr>
            </w:pPr>
            <w:r w:rsidRPr="00C130A6">
              <w:rPr>
                <w:rFonts w:ascii="Times New Roman" w:hAnsi="Times New Roman" w:cs="Times New Roman"/>
                <w:b/>
                <w:bCs/>
                <w:color w:val="000000"/>
                <w:sz w:val="24"/>
                <w:szCs w:val="24"/>
              </w:rPr>
              <w:t>Количество</w:t>
            </w:r>
            <w:r w:rsidRPr="00C130A6">
              <w:rPr>
                <w:rFonts w:ascii="Times New Roman" w:hAnsi="Times New Roman" w:cs="Times New Roman"/>
                <w:b/>
                <w:bCs/>
                <w:color w:val="000000"/>
                <w:sz w:val="24"/>
                <w:szCs w:val="24"/>
                <w:lang w:val="ru-RU"/>
              </w:rPr>
              <w:t xml:space="preserve"> </w:t>
            </w:r>
            <w:r w:rsidRPr="00C130A6">
              <w:rPr>
                <w:rFonts w:ascii="Times New Roman" w:hAnsi="Times New Roman" w:cs="Times New Roman"/>
                <w:b/>
                <w:bCs/>
                <w:color w:val="000000"/>
                <w:sz w:val="24"/>
                <w:szCs w:val="24"/>
              </w:rPr>
              <w:t>часов</w:t>
            </w:r>
          </w:p>
        </w:tc>
        <w:tc>
          <w:tcPr>
            <w:tcW w:w="3260" w:type="dxa"/>
            <w:tcBorders>
              <w:top w:val="single" w:sz="4" w:space="0" w:color="000000"/>
              <w:left w:val="single" w:sz="4" w:space="0" w:color="000000"/>
              <w:bottom w:val="single" w:sz="4" w:space="0" w:color="000000"/>
              <w:right w:val="single" w:sz="4" w:space="0" w:color="000000"/>
            </w:tcBorders>
            <w:hideMark/>
          </w:tcPr>
          <w:p w:rsidR="002C22E1" w:rsidRPr="00C130A6" w:rsidRDefault="002C22E1" w:rsidP="00DA7207">
            <w:pPr>
              <w:spacing w:after="0" w:line="240" w:lineRule="auto"/>
              <w:jc w:val="center"/>
              <w:rPr>
                <w:rFonts w:ascii="Times New Roman" w:hAnsi="Times New Roman" w:cs="Times New Roman"/>
                <w:b/>
                <w:bCs/>
                <w:color w:val="000000"/>
                <w:sz w:val="24"/>
                <w:szCs w:val="24"/>
              </w:rPr>
            </w:pPr>
            <w:r w:rsidRPr="00C130A6">
              <w:rPr>
                <w:rFonts w:ascii="Times New Roman" w:hAnsi="Times New Roman" w:cs="Times New Roman"/>
                <w:b/>
                <w:bCs/>
                <w:color w:val="000000"/>
                <w:sz w:val="24"/>
                <w:szCs w:val="24"/>
              </w:rPr>
              <w:t>Электронные (цифровые) образовательные ресурсы</w:t>
            </w:r>
          </w:p>
        </w:tc>
      </w:tr>
      <w:tr w:rsidR="002C22E1" w:rsidRPr="00240520" w:rsidTr="002C22E1">
        <w:tc>
          <w:tcPr>
            <w:tcW w:w="720" w:type="dxa"/>
            <w:tcBorders>
              <w:top w:val="single" w:sz="4" w:space="0" w:color="000000"/>
              <w:left w:val="single" w:sz="4" w:space="0" w:color="000000"/>
              <w:bottom w:val="single" w:sz="4" w:space="0" w:color="000000"/>
              <w:right w:val="single" w:sz="4" w:space="0" w:color="000000"/>
            </w:tcBorders>
          </w:tcPr>
          <w:p w:rsidR="002C22E1" w:rsidRPr="00C130A6" w:rsidRDefault="002C22E1" w:rsidP="00DA7207">
            <w:pPr>
              <w:spacing w:after="0" w:line="240" w:lineRule="auto"/>
              <w:jc w:val="center"/>
              <w:rPr>
                <w:rFonts w:ascii="Times New Roman" w:hAnsi="Times New Roman" w:cs="Times New Roman"/>
                <w:b/>
                <w:bCs/>
                <w:color w:val="000000"/>
                <w:sz w:val="24"/>
                <w:szCs w:val="24"/>
                <w:lang w:val="ru-RU"/>
              </w:rPr>
            </w:pPr>
            <w:r w:rsidRPr="00C130A6">
              <w:rPr>
                <w:rFonts w:ascii="Times New Roman" w:hAnsi="Times New Roman" w:cs="Times New Roman"/>
                <w:b/>
                <w:bCs/>
                <w:color w:val="000000"/>
                <w:sz w:val="24"/>
                <w:szCs w:val="24"/>
                <w:lang w:val="ru-RU"/>
              </w:rPr>
              <w:t>1.</w:t>
            </w:r>
          </w:p>
        </w:tc>
        <w:tc>
          <w:tcPr>
            <w:tcW w:w="4527"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C130A6">
            <w:pPr>
              <w:spacing w:after="0" w:line="240" w:lineRule="auto"/>
              <w:jc w:val="both"/>
              <w:rPr>
                <w:rFonts w:ascii="Times New Roman" w:hAnsi="Times New Roman" w:cs="Times New Roman"/>
                <w:b/>
                <w:bCs/>
                <w:color w:val="000000"/>
                <w:sz w:val="24"/>
                <w:szCs w:val="24"/>
                <w:lang w:val="ru-RU"/>
              </w:rPr>
            </w:pPr>
            <w:r w:rsidRPr="00C130A6">
              <w:rPr>
                <w:rFonts w:ascii="Times New Roman" w:hAnsi="Times New Roman" w:cs="Times New Roman"/>
                <w:b/>
                <w:color w:val="000000"/>
                <w:sz w:val="24"/>
                <w:szCs w:val="24"/>
                <w:lang w:val="ru-RU"/>
              </w:rPr>
              <w:t>Раздел 1.</w:t>
            </w:r>
            <w:r w:rsidRPr="00C130A6">
              <w:rPr>
                <w:rFonts w:ascii="Times New Roman" w:hAnsi="Times New Roman" w:cs="Times New Roman"/>
                <w:color w:val="000000"/>
                <w:sz w:val="24"/>
                <w:szCs w:val="24"/>
                <w:lang w:val="ru-RU"/>
              </w:rPr>
              <w:t xml:space="preserve"> </w:t>
            </w:r>
            <w:r w:rsidRPr="00C130A6">
              <w:rPr>
                <w:rFonts w:ascii="Times New Roman" w:hAnsi="Times New Roman" w:cs="Times New Roman"/>
                <w:b/>
                <w:color w:val="000000"/>
                <w:sz w:val="24"/>
                <w:szCs w:val="24"/>
                <w:lang w:val="ru-RU"/>
              </w:rPr>
              <w:t xml:space="preserve">Всеобщая история. История Нового времени. </w:t>
            </w:r>
            <w:r w:rsidRPr="00C130A6">
              <w:rPr>
                <w:rFonts w:ascii="Times New Roman" w:hAnsi="Times New Roman" w:cs="Times New Roman"/>
                <w:b/>
                <w:color w:val="000000"/>
                <w:sz w:val="24"/>
                <w:szCs w:val="24"/>
              </w:rPr>
              <w:t>XVIII</w:t>
            </w:r>
            <w:r w:rsidRPr="00C130A6">
              <w:rPr>
                <w:rFonts w:ascii="Times New Roman" w:hAnsi="Times New Roman" w:cs="Times New Roman"/>
                <w:b/>
                <w:color w:val="000000"/>
                <w:sz w:val="24"/>
                <w:szCs w:val="24"/>
                <w:lang w:val="ru-RU"/>
              </w:rPr>
              <w:t xml:space="preserve"> – начало </w:t>
            </w:r>
            <w:r w:rsidRPr="00C130A6">
              <w:rPr>
                <w:rFonts w:ascii="Times New Roman" w:hAnsi="Times New Roman" w:cs="Times New Roman"/>
                <w:b/>
                <w:color w:val="000000"/>
                <w:sz w:val="24"/>
                <w:szCs w:val="24"/>
              </w:rPr>
              <w:t>XIX</w:t>
            </w:r>
            <w:r w:rsidRPr="00C130A6">
              <w:rPr>
                <w:rFonts w:ascii="Times New Roman" w:hAnsi="Times New Roman" w:cs="Times New Roman"/>
                <w:b/>
                <w:color w:val="000000"/>
                <w:sz w:val="24"/>
                <w:szCs w:val="24"/>
                <w:lang w:val="ru-RU"/>
              </w:rPr>
              <w:t xml:space="preserve"> в.</w:t>
            </w:r>
          </w:p>
        </w:tc>
        <w:tc>
          <w:tcPr>
            <w:tcW w:w="1559"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C130A6">
            <w:pPr>
              <w:spacing w:after="0" w:line="240" w:lineRule="auto"/>
              <w:jc w:val="center"/>
              <w:rPr>
                <w:rFonts w:ascii="Times New Roman" w:hAnsi="Times New Roman" w:cs="Times New Roman"/>
                <w:b/>
                <w:bCs/>
                <w:color w:val="000000"/>
                <w:sz w:val="24"/>
                <w:szCs w:val="24"/>
                <w:lang w:val="ru-RU"/>
              </w:rPr>
            </w:pPr>
            <w:r w:rsidRPr="00C130A6">
              <w:rPr>
                <w:rFonts w:ascii="Times New Roman" w:hAnsi="Times New Roman" w:cs="Times New Roman"/>
                <w:b/>
                <w:bCs/>
                <w:color w:val="000000"/>
                <w:sz w:val="24"/>
                <w:szCs w:val="24"/>
                <w:lang w:val="ru-RU"/>
              </w:rPr>
              <w:t>34</w:t>
            </w:r>
          </w:p>
        </w:tc>
        <w:tc>
          <w:tcPr>
            <w:tcW w:w="3260"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DA7207">
            <w:pPr>
              <w:spacing w:after="0" w:line="240" w:lineRule="auto"/>
              <w:ind w:left="135"/>
              <w:jc w:val="both"/>
              <w:rPr>
                <w:rFonts w:ascii="Times New Roman" w:hAnsi="Times New Roman" w:cs="Times New Roman"/>
                <w:sz w:val="24"/>
                <w:szCs w:val="24"/>
                <w:lang w:val="ru-RU"/>
              </w:rPr>
            </w:pPr>
          </w:p>
        </w:tc>
      </w:tr>
      <w:tr w:rsidR="000144CE" w:rsidRPr="00240520" w:rsidTr="000144CE">
        <w:tc>
          <w:tcPr>
            <w:tcW w:w="720" w:type="dxa"/>
            <w:tcBorders>
              <w:top w:val="single" w:sz="4" w:space="0" w:color="000000"/>
              <w:left w:val="single" w:sz="4" w:space="0" w:color="000000"/>
              <w:bottom w:val="single" w:sz="4" w:space="0" w:color="000000"/>
              <w:right w:val="single" w:sz="4" w:space="0" w:color="000000"/>
            </w:tcBorders>
            <w:vAlign w:val="center"/>
            <w:hideMark/>
          </w:tcPr>
          <w:p w:rsidR="000144CE" w:rsidRPr="00C130A6" w:rsidRDefault="000144CE" w:rsidP="000144CE">
            <w:pPr>
              <w:spacing w:after="0" w:line="240" w:lineRule="auto"/>
              <w:jc w:val="center"/>
              <w:rPr>
                <w:rFonts w:ascii="Times New Roman" w:hAnsi="Times New Roman" w:cs="Times New Roman"/>
                <w:sz w:val="24"/>
                <w:szCs w:val="24"/>
              </w:rPr>
            </w:pPr>
            <w:r w:rsidRPr="00C130A6">
              <w:rPr>
                <w:rFonts w:ascii="Times New Roman" w:hAnsi="Times New Roman" w:cs="Times New Roman"/>
                <w:color w:val="000000"/>
                <w:sz w:val="24"/>
                <w:szCs w:val="24"/>
              </w:rPr>
              <w:t>1.1</w:t>
            </w:r>
          </w:p>
        </w:tc>
        <w:tc>
          <w:tcPr>
            <w:tcW w:w="4527" w:type="dxa"/>
            <w:tcBorders>
              <w:top w:val="single" w:sz="4" w:space="0" w:color="000000"/>
              <w:left w:val="single" w:sz="4" w:space="0" w:color="000000"/>
              <w:bottom w:val="single" w:sz="4" w:space="0" w:color="000000"/>
              <w:right w:val="single" w:sz="4" w:space="0" w:color="000000"/>
            </w:tcBorders>
            <w:vAlign w:val="center"/>
          </w:tcPr>
          <w:p w:rsidR="000144CE" w:rsidRPr="00C130A6" w:rsidRDefault="000144CE" w:rsidP="000144CE">
            <w:pPr>
              <w:spacing w:after="0"/>
              <w:jc w:val="both"/>
              <w:rPr>
                <w:rFonts w:ascii="Times New Roman" w:hAnsi="Times New Roman" w:cs="Times New Roman"/>
                <w:sz w:val="24"/>
                <w:szCs w:val="24"/>
              </w:rPr>
            </w:pPr>
            <w:r w:rsidRPr="00C130A6">
              <w:rPr>
                <w:rFonts w:ascii="Times New Roman" w:hAnsi="Times New Roman" w:cs="Times New Roman"/>
                <w:color w:val="000000"/>
                <w:sz w:val="24"/>
                <w:szCs w:val="24"/>
              </w:rPr>
              <w:t>Введение</w:t>
            </w:r>
          </w:p>
        </w:tc>
        <w:tc>
          <w:tcPr>
            <w:tcW w:w="1559" w:type="dxa"/>
            <w:tcBorders>
              <w:top w:val="single" w:sz="4" w:space="0" w:color="000000"/>
              <w:left w:val="single" w:sz="4" w:space="0" w:color="000000"/>
              <w:bottom w:val="single" w:sz="4" w:space="0" w:color="000000"/>
              <w:right w:val="single" w:sz="4" w:space="0" w:color="000000"/>
            </w:tcBorders>
            <w:vAlign w:val="center"/>
          </w:tcPr>
          <w:p w:rsidR="000144CE" w:rsidRPr="00C130A6" w:rsidRDefault="000144CE" w:rsidP="000144CE">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1</w:t>
            </w:r>
          </w:p>
        </w:tc>
        <w:tc>
          <w:tcPr>
            <w:tcW w:w="3260" w:type="dxa"/>
            <w:tcBorders>
              <w:top w:val="single" w:sz="4" w:space="0" w:color="000000"/>
              <w:left w:val="single" w:sz="4" w:space="0" w:color="000000"/>
              <w:bottom w:val="single" w:sz="4" w:space="0" w:color="000000"/>
              <w:right w:val="single" w:sz="4" w:space="0" w:color="000000"/>
            </w:tcBorders>
          </w:tcPr>
          <w:p w:rsidR="000144CE" w:rsidRDefault="000144CE" w:rsidP="0035347E">
            <w:hyperlink r:id="rId128">
              <w:r w:rsidRPr="00F60BD6">
                <w:rPr>
                  <w:rFonts w:ascii="Times New Roman" w:hAnsi="Times New Roman"/>
                  <w:color w:val="0000FF"/>
                  <w:u w:val="single"/>
                </w:rPr>
                <w:t>https</w:t>
              </w:r>
              <w:r w:rsidRPr="000144CE">
                <w:rPr>
                  <w:rFonts w:ascii="Times New Roman" w:hAnsi="Times New Roman"/>
                  <w:color w:val="0000FF"/>
                  <w:u w:val="single"/>
                </w:rPr>
                <w:t>://</w:t>
              </w:r>
              <w:r w:rsidRPr="00F60BD6">
                <w:rPr>
                  <w:rFonts w:ascii="Times New Roman" w:hAnsi="Times New Roman"/>
                  <w:color w:val="0000FF"/>
                  <w:u w:val="single"/>
                </w:rPr>
                <w:t>m</w:t>
              </w:r>
              <w:r w:rsidRPr="000144CE">
                <w:rPr>
                  <w:rFonts w:ascii="Times New Roman" w:hAnsi="Times New Roman"/>
                  <w:color w:val="0000FF"/>
                  <w:u w:val="single"/>
                </w:rPr>
                <w:t>.</w:t>
              </w:r>
              <w:r w:rsidRPr="00F60BD6">
                <w:rPr>
                  <w:rFonts w:ascii="Times New Roman" w:hAnsi="Times New Roman"/>
                  <w:color w:val="0000FF"/>
                  <w:u w:val="single"/>
                </w:rPr>
                <w:t>edsoo</w:t>
              </w:r>
              <w:r w:rsidRPr="000144CE">
                <w:rPr>
                  <w:rFonts w:ascii="Times New Roman" w:hAnsi="Times New Roman"/>
                  <w:color w:val="0000FF"/>
                  <w:u w:val="single"/>
                </w:rPr>
                <w:t>.</w:t>
              </w:r>
              <w:r w:rsidRPr="00F60BD6">
                <w:rPr>
                  <w:rFonts w:ascii="Times New Roman" w:hAnsi="Times New Roman"/>
                  <w:color w:val="0000FF"/>
                  <w:u w:val="single"/>
                </w:rPr>
                <w:t>ru</w:t>
              </w:r>
              <w:r w:rsidRPr="000144CE">
                <w:rPr>
                  <w:rFonts w:ascii="Times New Roman" w:hAnsi="Times New Roman"/>
                  <w:color w:val="0000FF"/>
                  <w:u w:val="single"/>
                </w:rPr>
                <w:t>/7</w:t>
              </w:r>
              <w:r w:rsidRPr="00F60BD6">
                <w:rPr>
                  <w:rFonts w:ascii="Times New Roman" w:hAnsi="Times New Roman"/>
                  <w:color w:val="0000FF"/>
                  <w:u w:val="single"/>
                </w:rPr>
                <w:t>f</w:t>
              </w:r>
              <w:r w:rsidRPr="000144CE">
                <w:rPr>
                  <w:rFonts w:ascii="Times New Roman" w:hAnsi="Times New Roman"/>
                  <w:color w:val="0000FF"/>
                  <w:u w:val="single"/>
                </w:rPr>
                <w:t>418</w:t>
              </w:r>
              <w:r w:rsidRPr="00F60BD6">
                <w:rPr>
                  <w:rFonts w:ascii="Times New Roman" w:hAnsi="Times New Roman"/>
                  <w:color w:val="0000FF"/>
                  <w:u w:val="single"/>
                </w:rPr>
                <w:t>bce</w:t>
              </w:r>
            </w:hyperlink>
          </w:p>
        </w:tc>
      </w:tr>
      <w:tr w:rsidR="000144CE" w:rsidRPr="00240520" w:rsidTr="000144CE">
        <w:tc>
          <w:tcPr>
            <w:tcW w:w="720" w:type="dxa"/>
            <w:tcBorders>
              <w:top w:val="single" w:sz="4" w:space="0" w:color="000000"/>
              <w:left w:val="single" w:sz="4" w:space="0" w:color="000000"/>
              <w:bottom w:val="single" w:sz="4" w:space="0" w:color="000000"/>
              <w:right w:val="single" w:sz="4" w:space="0" w:color="000000"/>
            </w:tcBorders>
            <w:vAlign w:val="center"/>
            <w:hideMark/>
          </w:tcPr>
          <w:p w:rsidR="000144CE" w:rsidRPr="00C130A6" w:rsidRDefault="000144CE" w:rsidP="000144CE">
            <w:pPr>
              <w:spacing w:after="0" w:line="240" w:lineRule="auto"/>
              <w:jc w:val="center"/>
              <w:rPr>
                <w:rFonts w:ascii="Times New Roman" w:hAnsi="Times New Roman" w:cs="Times New Roman"/>
                <w:color w:val="000000"/>
                <w:sz w:val="24"/>
                <w:szCs w:val="24"/>
              </w:rPr>
            </w:pPr>
            <w:r w:rsidRPr="00C130A6">
              <w:rPr>
                <w:rFonts w:ascii="Times New Roman" w:hAnsi="Times New Roman" w:cs="Times New Roman"/>
                <w:color w:val="000000"/>
                <w:sz w:val="24"/>
                <w:szCs w:val="24"/>
              </w:rPr>
              <w:t>1.2</w:t>
            </w:r>
          </w:p>
        </w:tc>
        <w:tc>
          <w:tcPr>
            <w:tcW w:w="4527" w:type="dxa"/>
            <w:tcBorders>
              <w:top w:val="single" w:sz="4" w:space="0" w:color="000000"/>
              <w:left w:val="single" w:sz="4" w:space="0" w:color="000000"/>
              <w:bottom w:val="single" w:sz="4" w:space="0" w:color="000000"/>
              <w:right w:val="single" w:sz="4" w:space="0" w:color="000000"/>
            </w:tcBorders>
            <w:vAlign w:val="center"/>
          </w:tcPr>
          <w:p w:rsidR="000144CE" w:rsidRPr="00C130A6" w:rsidRDefault="000144CE" w:rsidP="000144CE">
            <w:pPr>
              <w:spacing w:after="0"/>
              <w:jc w:val="both"/>
              <w:rPr>
                <w:rFonts w:ascii="Times New Roman" w:hAnsi="Times New Roman" w:cs="Times New Roman"/>
                <w:sz w:val="24"/>
                <w:szCs w:val="24"/>
              </w:rPr>
            </w:pPr>
            <w:r w:rsidRPr="00C130A6">
              <w:rPr>
                <w:rFonts w:ascii="Times New Roman" w:hAnsi="Times New Roman" w:cs="Times New Roman"/>
                <w:color w:val="000000"/>
                <w:sz w:val="24"/>
                <w:szCs w:val="24"/>
              </w:rPr>
              <w:t>Век перемен</w:t>
            </w:r>
          </w:p>
        </w:tc>
        <w:tc>
          <w:tcPr>
            <w:tcW w:w="1559" w:type="dxa"/>
            <w:tcBorders>
              <w:top w:val="single" w:sz="4" w:space="0" w:color="000000"/>
              <w:left w:val="single" w:sz="4" w:space="0" w:color="000000"/>
              <w:bottom w:val="single" w:sz="4" w:space="0" w:color="000000"/>
              <w:right w:val="single" w:sz="4" w:space="0" w:color="000000"/>
            </w:tcBorders>
            <w:vAlign w:val="center"/>
          </w:tcPr>
          <w:p w:rsidR="000144CE" w:rsidRPr="00C130A6" w:rsidRDefault="000144CE" w:rsidP="000144CE">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14</w:t>
            </w:r>
          </w:p>
        </w:tc>
        <w:tc>
          <w:tcPr>
            <w:tcW w:w="3260" w:type="dxa"/>
            <w:tcBorders>
              <w:top w:val="single" w:sz="4" w:space="0" w:color="000000"/>
              <w:left w:val="single" w:sz="4" w:space="0" w:color="000000"/>
              <w:bottom w:val="single" w:sz="4" w:space="0" w:color="000000"/>
              <w:right w:val="single" w:sz="4" w:space="0" w:color="000000"/>
            </w:tcBorders>
          </w:tcPr>
          <w:p w:rsidR="000144CE" w:rsidRDefault="000144CE" w:rsidP="0035347E">
            <w:hyperlink r:id="rId129">
              <w:r w:rsidRPr="00F60BD6">
                <w:rPr>
                  <w:rFonts w:ascii="Times New Roman" w:hAnsi="Times New Roman"/>
                  <w:color w:val="0000FF"/>
                  <w:u w:val="single"/>
                </w:rPr>
                <w:t>https</w:t>
              </w:r>
              <w:r w:rsidRPr="000144CE">
                <w:rPr>
                  <w:rFonts w:ascii="Times New Roman" w:hAnsi="Times New Roman"/>
                  <w:color w:val="0000FF"/>
                  <w:u w:val="single"/>
                </w:rPr>
                <w:t>://</w:t>
              </w:r>
              <w:r w:rsidRPr="00F60BD6">
                <w:rPr>
                  <w:rFonts w:ascii="Times New Roman" w:hAnsi="Times New Roman"/>
                  <w:color w:val="0000FF"/>
                  <w:u w:val="single"/>
                </w:rPr>
                <w:t>m</w:t>
              </w:r>
              <w:r w:rsidRPr="000144CE">
                <w:rPr>
                  <w:rFonts w:ascii="Times New Roman" w:hAnsi="Times New Roman"/>
                  <w:color w:val="0000FF"/>
                  <w:u w:val="single"/>
                </w:rPr>
                <w:t>.</w:t>
              </w:r>
              <w:r w:rsidRPr="00F60BD6">
                <w:rPr>
                  <w:rFonts w:ascii="Times New Roman" w:hAnsi="Times New Roman"/>
                  <w:color w:val="0000FF"/>
                  <w:u w:val="single"/>
                </w:rPr>
                <w:t>edsoo</w:t>
              </w:r>
              <w:r w:rsidRPr="000144CE">
                <w:rPr>
                  <w:rFonts w:ascii="Times New Roman" w:hAnsi="Times New Roman"/>
                  <w:color w:val="0000FF"/>
                  <w:u w:val="single"/>
                </w:rPr>
                <w:t>.</w:t>
              </w:r>
              <w:r w:rsidRPr="00F60BD6">
                <w:rPr>
                  <w:rFonts w:ascii="Times New Roman" w:hAnsi="Times New Roman"/>
                  <w:color w:val="0000FF"/>
                  <w:u w:val="single"/>
                </w:rPr>
                <w:t>ru</w:t>
              </w:r>
              <w:r w:rsidRPr="000144CE">
                <w:rPr>
                  <w:rFonts w:ascii="Times New Roman" w:hAnsi="Times New Roman"/>
                  <w:color w:val="0000FF"/>
                  <w:u w:val="single"/>
                </w:rPr>
                <w:t>/7</w:t>
              </w:r>
              <w:r w:rsidRPr="00F60BD6">
                <w:rPr>
                  <w:rFonts w:ascii="Times New Roman" w:hAnsi="Times New Roman"/>
                  <w:color w:val="0000FF"/>
                  <w:u w:val="single"/>
                </w:rPr>
                <w:t>f</w:t>
              </w:r>
              <w:r w:rsidRPr="000144CE">
                <w:rPr>
                  <w:rFonts w:ascii="Times New Roman" w:hAnsi="Times New Roman"/>
                  <w:color w:val="0000FF"/>
                  <w:u w:val="single"/>
                </w:rPr>
                <w:t>418</w:t>
              </w:r>
              <w:r w:rsidRPr="00F60BD6">
                <w:rPr>
                  <w:rFonts w:ascii="Times New Roman" w:hAnsi="Times New Roman"/>
                  <w:color w:val="0000FF"/>
                  <w:u w:val="single"/>
                </w:rPr>
                <w:t>bce</w:t>
              </w:r>
            </w:hyperlink>
          </w:p>
        </w:tc>
      </w:tr>
      <w:tr w:rsidR="000144CE" w:rsidRPr="00240520" w:rsidTr="000144CE">
        <w:tc>
          <w:tcPr>
            <w:tcW w:w="720" w:type="dxa"/>
            <w:tcBorders>
              <w:top w:val="single" w:sz="4" w:space="0" w:color="000000"/>
              <w:left w:val="single" w:sz="4" w:space="0" w:color="000000"/>
              <w:bottom w:val="single" w:sz="4" w:space="0" w:color="000000"/>
              <w:right w:val="single" w:sz="4" w:space="0" w:color="000000"/>
            </w:tcBorders>
            <w:vAlign w:val="center"/>
            <w:hideMark/>
          </w:tcPr>
          <w:p w:rsidR="000144CE" w:rsidRPr="00C130A6" w:rsidRDefault="000144CE" w:rsidP="000144CE">
            <w:pPr>
              <w:spacing w:after="0" w:line="240" w:lineRule="auto"/>
              <w:jc w:val="center"/>
              <w:rPr>
                <w:rFonts w:ascii="Times New Roman" w:hAnsi="Times New Roman" w:cs="Times New Roman"/>
                <w:color w:val="000000"/>
                <w:sz w:val="24"/>
                <w:szCs w:val="24"/>
              </w:rPr>
            </w:pPr>
            <w:r w:rsidRPr="00C130A6">
              <w:rPr>
                <w:rFonts w:ascii="Times New Roman" w:hAnsi="Times New Roman" w:cs="Times New Roman"/>
                <w:color w:val="000000"/>
                <w:sz w:val="24"/>
                <w:szCs w:val="24"/>
              </w:rPr>
              <w:t>1.3</w:t>
            </w:r>
          </w:p>
        </w:tc>
        <w:tc>
          <w:tcPr>
            <w:tcW w:w="4527" w:type="dxa"/>
            <w:tcBorders>
              <w:top w:val="single" w:sz="4" w:space="0" w:color="000000"/>
              <w:left w:val="single" w:sz="4" w:space="0" w:color="000000"/>
              <w:bottom w:val="single" w:sz="4" w:space="0" w:color="000000"/>
              <w:right w:val="single" w:sz="4" w:space="0" w:color="000000"/>
            </w:tcBorders>
            <w:vAlign w:val="center"/>
          </w:tcPr>
          <w:p w:rsidR="000144CE" w:rsidRPr="00C130A6" w:rsidRDefault="000144CE" w:rsidP="000144CE">
            <w:pPr>
              <w:spacing w:after="0"/>
              <w:jc w:val="both"/>
              <w:rPr>
                <w:rFonts w:ascii="Times New Roman" w:hAnsi="Times New Roman" w:cs="Times New Roman"/>
                <w:sz w:val="24"/>
                <w:szCs w:val="24"/>
              </w:rPr>
            </w:pPr>
            <w:r w:rsidRPr="00C130A6">
              <w:rPr>
                <w:rFonts w:ascii="Times New Roman" w:hAnsi="Times New Roman" w:cs="Times New Roman"/>
                <w:color w:val="000000"/>
                <w:sz w:val="24"/>
                <w:szCs w:val="24"/>
              </w:rPr>
              <w:t>Начало революционной эпохи</w:t>
            </w:r>
          </w:p>
        </w:tc>
        <w:tc>
          <w:tcPr>
            <w:tcW w:w="1559" w:type="dxa"/>
            <w:tcBorders>
              <w:top w:val="single" w:sz="4" w:space="0" w:color="000000"/>
              <w:left w:val="single" w:sz="4" w:space="0" w:color="000000"/>
              <w:bottom w:val="single" w:sz="4" w:space="0" w:color="000000"/>
              <w:right w:val="single" w:sz="4" w:space="0" w:color="000000"/>
            </w:tcBorders>
            <w:vAlign w:val="center"/>
          </w:tcPr>
          <w:p w:rsidR="000144CE" w:rsidRPr="00C130A6" w:rsidRDefault="000144CE" w:rsidP="000144CE">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10</w:t>
            </w:r>
          </w:p>
        </w:tc>
        <w:tc>
          <w:tcPr>
            <w:tcW w:w="3260" w:type="dxa"/>
            <w:tcBorders>
              <w:top w:val="single" w:sz="4" w:space="0" w:color="000000"/>
              <w:left w:val="single" w:sz="4" w:space="0" w:color="000000"/>
              <w:bottom w:val="single" w:sz="4" w:space="0" w:color="000000"/>
              <w:right w:val="single" w:sz="4" w:space="0" w:color="000000"/>
            </w:tcBorders>
          </w:tcPr>
          <w:p w:rsidR="000144CE" w:rsidRDefault="000144CE" w:rsidP="0035347E">
            <w:hyperlink r:id="rId130">
              <w:r w:rsidRPr="00F60BD6">
                <w:rPr>
                  <w:rFonts w:ascii="Times New Roman" w:hAnsi="Times New Roman"/>
                  <w:color w:val="0000FF"/>
                  <w:u w:val="single"/>
                </w:rPr>
                <w:t>https</w:t>
              </w:r>
              <w:r w:rsidRPr="000144CE">
                <w:rPr>
                  <w:rFonts w:ascii="Times New Roman" w:hAnsi="Times New Roman"/>
                  <w:color w:val="0000FF"/>
                  <w:u w:val="single"/>
                </w:rPr>
                <w:t>://</w:t>
              </w:r>
              <w:r w:rsidRPr="00F60BD6">
                <w:rPr>
                  <w:rFonts w:ascii="Times New Roman" w:hAnsi="Times New Roman"/>
                  <w:color w:val="0000FF"/>
                  <w:u w:val="single"/>
                </w:rPr>
                <w:t>m</w:t>
              </w:r>
              <w:r w:rsidRPr="000144CE">
                <w:rPr>
                  <w:rFonts w:ascii="Times New Roman" w:hAnsi="Times New Roman"/>
                  <w:color w:val="0000FF"/>
                  <w:u w:val="single"/>
                </w:rPr>
                <w:t>.</w:t>
              </w:r>
              <w:r w:rsidRPr="00F60BD6">
                <w:rPr>
                  <w:rFonts w:ascii="Times New Roman" w:hAnsi="Times New Roman"/>
                  <w:color w:val="0000FF"/>
                  <w:u w:val="single"/>
                </w:rPr>
                <w:t>edsoo</w:t>
              </w:r>
              <w:r w:rsidRPr="000144CE">
                <w:rPr>
                  <w:rFonts w:ascii="Times New Roman" w:hAnsi="Times New Roman"/>
                  <w:color w:val="0000FF"/>
                  <w:u w:val="single"/>
                </w:rPr>
                <w:t>.</w:t>
              </w:r>
              <w:r w:rsidRPr="00F60BD6">
                <w:rPr>
                  <w:rFonts w:ascii="Times New Roman" w:hAnsi="Times New Roman"/>
                  <w:color w:val="0000FF"/>
                  <w:u w:val="single"/>
                </w:rPr>
                <w:t>ru</w:t>
              </w:r>
              <w:r w:rsidRPr="000144CE">
                <w:rPr>
                  <w:rFonts w:ascii="Times New Roman" w:hAnsi="Times New Roman"/>
                  <w:color w:val="0000FF"/>
                  <w:u w:val="single"/>
                </w:rPr>
                <w:t>/7</w:t>
              </w:r>
              <w:r w:rsidRPr="00F60BD6">
                <w:rPr>
                  <w:rFonts w:ascii="Times New Roman" w:hAnsi="Times New Roman"/>
                  <w:color w:val="0000FF"/>
                  <w:u w:val="single"/>
                </w:rPr>
                <w:t>f</w:t>
              </w:r>
              <w:r w:rsidRPr="000144CE">
                <w:rPr>
                  <w:rFonts w:ascii="Times New Roman" w:hAnsi="Times New Roman"/>
                  <w:color w:val="0000FF"/>
                  <w:u w:val="single"/>
                </w:rPr>
                <w:t>418</w:t>
              </w:r>
              <w:r w:rsidRPr="00F60BD6">
                <w:rPr>
                  <w:rFonts w:ascii="Times New Roman" w:hAnsi="Times New Roman"/>
                  <w:color w:val="0000FF"/>
                  <w:u w:val="single"/>
                </w:rPr>
                <w:t>bce</w:t>
              </w:r>
            </w:hyperlink>
          </w:p>
        </w:tc>
      </w:tr>
      <w:tr w:rsidR="000144CE" w:rsidRPr="00240520" w:rsidTr="000144CE">
        <w:tc>
          <w:tcPr>
            <w:tcW w:w="720" w:type="dxa"/>
            <w:tcBorders>
              <w:top w:val="single" w:sz="4" w:space="0" w:color="000000"/>
              <w:left w:val="single" w:sz="4" w:space="0" w:color="000000"/>
              <w:bottom w:val="single" w:sz="4" w:space="0" w:color="000000"/>
              <w:right w:val="single" w:sz="4" w:space="0" w:color="000000"/>
            </w:tcBorders>
            <w:vAlign w:val="center"/>
            <w:hideMark/>
          </w:tcPr>
          <w:p w:rsidR="000144CE" w:rsidRPr="00C130A6" w:rsidRDefault="000144CE" w:rsidP="000144CE">
            <w:pPr>
              <w:spacing w:after="0" w:line="240" w:lineRule="auto"/>
              <w:jc w:val="center"/>
              <w:rPr>
                <w:rFonts w:ascii="Times New Roman" w:hAnsi="Times New Roman" w:cs="Times New Roman"/>
                <w:color w:val="000000"/>
                <w:sz w:val="24"/>
                <w:szCs w:val="24"/>
              </w:rPr>
            </w:pPr>
            <w:r w:rsidRPr="00C130A6">
              <w:rPr>
                <w:rFonts w:ascii="Times New Roman" w:hAnsi="Times New Roman" w:cs="Times New Roman"/>
                <w:color w:val="000000"/>
                <w:sz w:val="24"/>
                <w:szCs w:val="24"/>
              </w:rPr>
              <w:t>1.4</w:t>
            </w:r>
          </w:p>
        </w:tc>
        <w:tc>
          <w:tcPr>
            <w:tcW w:w="4527" w:type="dxa"/>
            <w:tcBorders>
              <w:top w:val="single" w:sz="4" w:space="0" w:color="000000"/>
              <w:left w:val="single" w:sz="4" w:space="0" w:color="000000"/>
              <w:bottom w:val="single" w:sz="4" w:space="0" w:color="000000"/>
              <w:right w:val="single" w:sz="4" w:space="0" w:color="000000"/>
            </w:tcBorders>
            <w:vAlign w:val="center"/>
          </w:tcPr>
          <w:p w:rsidR="000144CE" w:rsidRPr="00C130A6" w:rsidRDefault="000144CE" w:rsidP="000144CE">
            <w:pPr>
              <w:spacing w:after="0"/>
              <w:jc w:val="both"/>
              <w:rPr>
                <w:rFonts w:ascii="Times New Roman" w:hAnsi="Times New Roman" w:cs="Times New Roman"/>
                <w:sz w:val="24"/>
                <w:szCs w:val="24"/>
                <w:lang w:val="ru-RU"/>
              </w:rPr>
            </w:pPr>
            <w:r w:rsidRPr="00C130A6">
              <w:rPr>
                <w:rFonts w:ascii="Times New Roman" w:hAnsi="Times New Roman" w:cs="Times New Roman"/>
                <w:color w:val="000000"/>
                <w:sz w:val="24"/>
                <w:szCs w:val="24"/>
                <w:lang w:val="ru-RU"/>
              </w:rPr>
              <w:t xml:space="preserve">Страны Азии, Африки и Латинской Америки в </w:t>
            </w:r>
            <w:r w:rsidRPr="00C130A6">
              <w:rPr>
                <w:rFonts w:ascii="Times New Roman" w:hAnsi="Times New Roman" w:cs="Times New Roman"/>
                <w:color w:val="000000"/>
                <w:sz w:val="24"/>
                <w:szCs w:val="24"/>
              </w:rPr>
              <w:t>XVIII</w:t>
            </w:r>
            <w:r w:rsidRPr="00C130A6">
              <w:rPr>
                <w:rFonts w:ascii="Times New Roman" w:hAnsi="Times New Roman" w:cs="Times New Roman"/>
                <w:color w:val="000000"/>
                <w:sz w:val="24"/>
                <w:szCs w:val="24"/>
                <w:lang w:val="ru-RU"/>
              </w:rPr>
              <w:t xml:space="preserve"> — начале </w:t>
            </w:r>
            <w:r w:rsidRPr="00C130A6">
              <w:rPr>
                <w:rFonts w:ascii="Times New Roman" w:hAnsi="Times New Roman" w:cs="Times New Roman"/>
                <w:color w:val="000000"/>
                <w:sz w:val="24"/>
                <w:szCs w:val="24"/>
              </w:rPr>
              <w:t>XIX</w:t>
            </w:r>
            <w:r w:rsidRPr="00C130A6">
              <w:rPr>
                <w:rFonts w:ascii="Times New Roman" w:hAnsi="Times New Roman" w:cs="Times New Roman"/>
                <w:color w:val="000000"/>
                <w:sz w:val="24"/>
                <w:szCs w:val="24"/>
                <w:lang w:val="ru-RU"/>
              </w:rPr>
              <w:t xml:space="preserve"> в</w:t>
            </w:r>
          </w:p>
        </w:tc>
        <w:tc>
          <w:tcPr>
            <w:tcW w:w="1559" w:type="dxa"/>
            <w:tcBorders>
              <w:top w:val="single" w:sz="4" w:space="0" w:color="000000"/>
              <w:left w:val="single" w:sz="4" w:space="0" w:color="000000"/>
              <w:bottom w:val="single" w:sz="4" w:space="0" w:color="000000"/>
              <w:right w:val="single" w:sz="4" w:space="0" w:color="000000"/>
            </w:tcBorders>
            <w:vAlign w:val="center"/>
          </w:tcPr>
          <w:p w:rsidR="000144CE" w:rsidRPr="00C130A6" w:rsidRDefault="000144CE" w:rsidP="000144CE">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9</w:t>
            </w:r>
          </w:p>
        </w:tc>
        <w:tc>
          <w:tcPr>
            <w:tcW w:w="3260" w:type="dxa"/>
            <w:tcBorders>
              <w:top w:val="single" w:sz="4" w:space="0" w:color="000000"/>
              <w:left w:val="single" w:sz="4" w:space="0" w:color="000000"/>
              <w:bottom w:val="single" w:sz="4" w:space="0" w:color="000000"/>
              <w:right w:val="single" w:sz="4" w:space="0" w:color="000000"/>
            </w:tcBorders>
          </w:tcPr>
          <w:p w:rsidR="000144CE" w:rsidRDefault="000144CE" w:rsidP="0035347E">
            <w:hyperlink r:id="rId131">
              <w:r w:rsidRPr="00F60BD6">
                <w:rPr>
                  <w:rFonts w:ascii="Times New Roman" w:hAnsi="Times New Roman"/>
                  <w:color w:val="0000FF"/>
                  <w:u w:val="single"/>
                </w:rPr>
                <w:t>https</w:t>
              </w:r>
              <w:r w:rsidRPr="000144CE">
                <w:rPr>
                  <w:rFonts w:ascii="Times New Roman" w:hAnsi="Times New Roman"/>
                  <w:color w:val="0000FF"/>
                  <w:u w:val="single"/>
                </w:rPr>
                <w:t>://</w:t>
              </w:r>
              <w:r w:rsidRPr="00F60BD6">
                <w:rPr>
                  <w:rFonts w:ascii="Times New Roman" w:hAnsi="Times New Roman"/>
                  <w:color w:val="0000FF"/>
                  <w:u w:val="single"/>
                </w:rPr>
                <w:t>m</w:t>
              </w:r>
              <w:r w:rsidRPr="000144CE">
                <w:rPr>
                  <w:rFonts w:ascii="Times New Roman" w:hAnsi="Times New Roman"/>
                  <w:color w:val="0000FF"/>
                  <w:u w:val="single"/>
                </w:rPr>
                <w:t>.</w:t>
              </w:r>
              <w:r w:rsidRPr="00F60BD6">
                <w:rPr>
                  <w:rFonts w:ascii="Times New Roman" w:hAnsi="Times New Roman"/>
                  <w:color w:val="0000FF"/>
                  <w:u w:val="single"/>
                </w:rPr>
                <w:t>edsoo</w:t>
              </w:r>
              <w:r w:rsidRPr="000144CE">
                <w:rPr>
                  <w:rFonts w:ascii="Times New Roman" w:hAnsi="Times New Roman"/>
                  <w:color w:val="0000FF"/>
                  <w:u w:val="single"/>
                </w:rPr>
                <w:t>.</w:t>
              </w:r>
              <w:r w:rsidRPr="00F60BD6">
                <w:rPr>
                  <w:rFonts w:ascii="Times New Roman" w:hAnsi="Times New Roman"/>
                  <w:color w:val="0000FF"/>
                  <w:u w:val="single"/>
                </w:rPr>
                <w:t>ru</w:t>
              </w:r>
              <w:r w:rsidRPr="000144CE">
                <w:rPr>
                  <w:rFonts w:ascii="Times New Roman" w:hAnsi="Times New Roman"/>
                  <w:color w:val="0000FF"/>
                  <w:u w:val="single"/>
                </w:rPr>
                <w:t>/7</w:t>
              </w:r>
              <w:r w:rsidRPr="00F60BD6">
                <w:rPr>
                  <w:rFonts w:ascii="Times New Roman" w:hAnsi="Times New Roman"/>
                  <w:color w:val="0000FF"/>
                  <w:u w:val="single"/>
                </w:rPr>
                <w:t>f</w:t>
              </w:r>
              <w:r w:rsidRPr="000144CE">
                <w:rPr>
                  <w:rFonts w:ascii="Times New Roman" w:hAnsi="Times New Roman"/>
                  <w:color w:val="0000FF"/>
                  <w:u w:val="single"/>
                </w:rPr>
                <w:t>418</w:t>
              </w:r>
              <w:r w:rsidRPr="00F60BD6">
                <w:rPr>
                  <w:rFonts w:ascii="Times New Roman" w:hAnsi="Times New Roman"/>
                  <w:color w:val="0000FF"/>
                  <w:u w:val="single"/>
                </w:rPr>
                <w:t>bce</w:t>
              </w:r>
            </w:hyperlink>
          </w:p>
        </w:tc>
      </w:tr>
      <w:tr w:rsidR="002C22E1" w:rsidRPr="002C22E1" w:rsidTr="002C22E1">
        <w:tc>
          <w:tcPr>
            <w:tcW w:w="720"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DA7207">
            <w:pPr>
              <w:spacing w:after="0" w:line="240" w:lineRule="auto"/>
              <w:jc w:val="center"/>
              <w:rPr>
                <w:rFonts w:ascii="Times New Roman" w:hAnsi="Times New Roman" w:cs="Times New Roman"/>
                <w:b/>
                <w:bCs/>
                <w:color w:val="000000"/>
                <w:sz w:val="24"/>
                <w:szCs w:val="24"/>
                <w:lang w:val="ru-RU"/>
              </w:rPr>
            </w:pPr>
            <w:r w:rsidRPr="00C130A6">
              <w:rPr>
                <w:rFonts w:ascii="Times New Roman" w:hAnsi="Times New Roman" w:cs="Times New Roman"/>
                <w:b/>
                <w:bCs/>
                <w:color w:val="000000"/>
                <w:sz w:val="24"/>
                <w:szCs w:val="24"/>
                <w:lang w:val="ru-RU"/>
              </w:rPr>
              <w:t>2.</w:t>
            </w:r>
          </w:p>
        </w:tc>
        <w:tc>
          <w:tcPr>
            <w:tcW w:w="4527"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C130A6">
            <w:pPr>
              <w:spacing w:after="0" w:line="240" w:lineRule="auto"/>
              <w:jc w:val="both"/>
              <w:rPr>
                <w:rFonts w:ascii="Times New Roman" w:hAnsi="Times New Roman" w:cs="Times New Roman"/>
                <w:b/>
                <w:bCs/>
                <w:color w:val="000000"/>
                <w:sz w:val="24"/>
                <w:szCs w:val="24"/>
                <w:lang w:val="ru-RU"/>
              </w:rPr>
            </w:pPr>
            <w:r w:rsidRPr="00C130A6">
              <w:rPr>
                <w:rFonts w:ascii="Times New Roman" w:hAnsi="Times New Roman" w:cs="Times New Roman"/>
                <w:b/>
                <w:color w:val="000000"/>
                <w:sz w:val="24"/>
                <w:szCs w:val="24"/>
                <w:lang w:val="ru-RU"/>
              </w:rPr>
              <w:t>Раздел 2.</w:t>
            </w:r>
            <w:r w:rsidRPr="00C130A6">
              <w:rPr>
                <w:rFonts w:ascii="Times New Roman" w:hAnsi="Times New Roman" w:cs="Times New Roman"/>
                <w:color w:val="000000"/>
                <w:sz w:val="24"/>
                <w:szCs w:val="24"/>
                <w:lang w:val="ru-RU"/>
              </w:rPr>
              <w:t xml:space="preserve"> </w:t>
            </w:r>
            <w:r w:rsidRPr="00C130A6">
              <w:rPr>
                <w:rFonts w:ascii="Times New Roman" w:hAnsi="Times New Roman" w:cs="Times New Roman"/>
                <w:b/>
                <w:color w:val="000000"/>
                <w:sz w:val="24"/>
                <w:szCs w:val="24"/>
                <w:lang w:val="ru-RU"/>
              </w:rPr>
              <w:t xml:space="preserve">История России </w:t>
            </w:r>
            <w:r w:rsidRPr="00C130A6">
              <w:rPr>
                <w:rFonts w:ascii="Times New Roman" w:hAnsi="Times New Roman" w:cs="Times New Roman"/>
                <w:b/>
                <w:color w:val="000000"/>
                <w:sz w:val="24"/>
                <w:szCs w:val="24"/>
              </w:rPr>
              <w:t>XVIII</w:t>
            </w:r>
            <w:r w:rsidRPr="00C130A6">
              <w:rPr>
                <w:rFonts w:ascii="Times New Roman" w:hAnsi="Times New Roman" w:cs="Times New Roman"/>
                <w:b/>
                <w:color w:val="000000"/>
                <w:sz w:val="24"/>
                <w:szCs w:val="24"/>
                <w:lang w:val="ru-RU"/>
              </w:rPr>
              <w:t xml:space="preserve"> – начало </w:t>
            </w:r>
            <w:r w:rsidRPr="00C130A6">
              <w:rPr>
                <w:rFonts w:ascii="Times New Roman" w:hAnsi="Times New Roman" w:cs="Times New Roman"/>
                <w:b/>
                <w:color w:val="000000"/>
                <w:sz w:val="24"/>
                <w:szCs w:val="24"/>
              </w:rPr>
              <w:t>XIX</w:t>
            </w:r>
            <w:r w:rsidRPr="00C130A6">
              <w:rPr>
                <w:rFonts w:ascii="Times New Roman" w:hAnsi="Times New Roman" w:cs="Times New Roman"/>
                <w:b/>
                <w:color w:val="000000"/>
                <w:sz w:val="24"/>
                <w:szCs w:val="24"/>
                <w:lang w:val="ru-RU"/>
              </w:rPr>
              <w:t xml:space="preserve"> в.</w:t>
            </w:r>
          </w:p>
        </w:tc>
        <w:tc>
          <w:tcPr>
            <w:tcW w:w="1559"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C130A6">
            <w:pPr>
              <w:spacing w:after="0" w:line="240" w:lineRule="auto"/>
              <w:jc w:val="center"/>
              <w:rPr>
                <w:rFonts w:ascii="Times New Roman" w:hAnsi="Times New Roman" w:cs="Times New Roman"/>
                <w:b/>
                <w:bCs/>
                <w:color w:val="000000"/>
                <w:sz w:val="24"/>
                <w:szCs w:val="24"/>
                <w:lang w:val="ru-RU"/>
              </w:rPr>
            </w:pPr>
            <w:r w:rsidRPr="00C130A6">
              <w:rPr>
                <w:rFonts w:ascii="Times New Roman" w:hAnsi="Times New Roman" w:cs="Times New Roman"/>
                <w:b/>
                <w:bCs/>
                <w:color w:val="000000"/>
                <w:sz w:val="24"/>
                <w:szCs w:val="24"/>
                <w:lang w:val="ru-RU"/>
              </w:rPr>
              <w:t>68</w:t>
            </w:r>
          </w:p>
        </w:tc>
        <w:tc>
          <w:tcPr>
            <w:tcW w:w="3260"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35347E">
            <w:pPr>
              <w:spacing w:after="0" w:line="240" w:lineRule="auto"/>
              <w:jc w:val="both"/>
              <w:rPr>
                <w:rFonts w:ascii="Times New Roman" w:hAnsi="Times New Roman" w:cs="Times New Roman"/>
                <w:color w:val="000000"/>
                <w:sz w:val="24"/>
                <w:szCs w:val="24"/>
                <w:lang w:val="ru-RU"/>
              </w:rPr>
            </w:pPr>
          </w:p>
        </w:tc>
      </w:tr>
      <w:tr w:rsidR="002C22E1" w:rsidRPr="00240520" w:rsidTr="00DA7207">
        <w:tc>
          <w:tcPr>
            <w:tcW w:w="720"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2C22E1">
            <w:pPr>
              <w:spacing w:after="0" w:line="240" w:lineRule="auto"/>
              <w:jc w:val="center"/>
              <w:rPr>
                <w:rFonts w:ascii="Times New Roman" w:hAnsi="Times New Roman" w:cs="Times New Roman"/>
                <w:color w:val="000000"/>
                <w:sz w:val="24"/>
                <w:szCs w:val="24"/>
              </w:rPr>
            </w:pPr>
            <w:r w:rsidRPr="00C130A6">
              <w:rPr>
                <w:rFonts w:ascii="Times New Roman" w:hAnsi="Times New Roman" w:cs="Times New Roman"/>
                <w:color w:val="000000"/>
                <w:sz w:val="24"/>
                <w:szCs w:val="24"/>
              </w:rPr>
              <w:t>2.1</w:t>
            </w:r>
          </w:p>
        </w:tc>
        <w:tc>
          <w:tcPr>
            <w:tcW w:w="4527"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C130A6">
            <w:pPr>
              <w:spacing w:after="0"/>
              <w:jc w:val="both"/>
              <w:rPr>
                <w:rFonts w:ascii="Times New Roman" w:hAnsi="Times New Roman" w:cs="Times New Roman"/>
                <w:sz w:val="24"/>
                <w:szCs w:val="24"/>
              </w:rPr>
            </w:pPr>
            <w:r w:rsidRPr="00C130A6">
              <w:rPr>
                <w:rFonts w:ascii="Times New Roman" w:hAnsi="Times New Roman" w:cs="Times New Roman"/>
                <w:color w:val="000000"/>
                <w:sz w:val="24"/>
                <w:szCs w:val="24"/>
              </w:rPr>
              <w:t>Введение</w:t>
            </w:r>
          </w:p>
        </w:tc>
        <w:tc>
          <w:tcPr>
            <w:tcW w:w="1559"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C130A6">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1</w:t>
            </w:r>
          </w:p>
        </w:tc>
        <w:tc>
          <w:tcPr>
            <w:tcW w:w="3260"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0144CE" w:rsidP="0035347E">
            <w:pPr>
              <w:spacing w:after="0" w:line="240" w:lineRule="auto"/>
              <w:jc w:val="both"/>
              <w:rPr>
                <w:rFonts w:ascii="Times New Roman" w:hAnsi="Times New Roman" w:cs="Times New Roman"/>
                <w:color w:val="000000"/>
                <w:sz w:val="24"/>
                <w:szCs w:val="24"/>
              </w:rPr>
            </w:pPr>
            <w:hyperlink r:id="rId132">
              <w:r>
                <w:rPr>
                  <w:rFonts w:ascii="Times New Roman" w:hAnsi="Times New Roman"/>
                  <w:color w:val="0000FF"/>
                  <w:u w:val="single"/>
                </w:rPr>
                <w:t>https</w:t>
              </w:r>
              <w:r w:rsidRPr="000144CE">
                <w:rPr>
                  <w:rFonts w:ascii="Times New Roman" w:hAnsi="Times New Roman"/>
                  <w:color w:val="0000FF"/>
                  <w:u w:val="single"/>
                </w:rPr>
                <w:t>://</w:t>
              </w:r>
              <w:r>
                <w:rPr>
                  <w:rFonts w:ascii="Times New Roman" w:hAnsi="Times New Roman"/>
                  <w:color w:val="0000FF"/>
                  <w:u w:val="single"/>
                </w:rPr>
                <w:t>m</w:t>
              </w:r>
              <w:r w:rsidRPr="000144CE">
                <w:rPr>
                  <w:rFonts w:ascii="Times New Roman" w:hAnsi="Times New Roman"/>
                  <w:color w:val="0000FF"/>
                  <w:u w:val="single"/>
                </w:rPr>
                <w:t>.</w:t>
              </w:r>
              <w:r>
                <w:rPr>
                  <w:rFonts w:ascii="Times New Roman" w:hAnsi="Times New Roman"/>
                  <w:color w:val="0000FF"/>
                  <w:u w:val="single"/>
                </w:rPr>
                <w:t>edsoo</w:t>
              </w:r>
              <w:r w:rsidRPr="000144CE">
                <w:rPr>
                  <w:rFonts w:ascii="Times New Roman" w:hAnsi="Times New Roman"/>
                  <w:color w:val="0000FF"/>
                  <w:u w:val="single"/>
                </w:rPr>
                <w:t>.</w:t>
              </w:r>
              <w:r>
                <w:rPr>
                  <w:rFonts w:ascii="Times New Roman" w:hAnsi="Times New Roman"/>
                  <w:color w:val="0000FF"/>
                  <w:u w:val="single"/>
                </w:rPr>
                <w:t>ru</w:t>
              </w:r>
              <w:r w:rsidRPr="000144CE">
                <w:rPr>
                  <w:rFonts w:ascii="Times New Roman" w:hAnsi="Times New Roman"/>
                  <w:color w:val="0000FF"/>
                  <w:u w:val="single"/>
                </w:rPr>
                <w:t>/7</w:t>
              </w:r>
              <w:r>
                <w:rPr>
                  <w:rFonts w:ascii="Times New Roman" w:hAnsi="Times New Roman"/>
                  <w:color w:val="0000FF"/>
                  <w:u w:val="single"/>
                </w:rPr>
                <w:t>f</w:t>
              </w:r>
              <w:r w:rsidRPr="000144CE">
                <w:rPr>
                  <w:rFonts w:ascii="Times New Roman" w:hAnsi="Times New Roman"/>
                  <w:color w:val="0000FF"/>
                  <w:u w:val="single"/>
                </w:rPr>
                <w:t>418</w:t>
              </w:r>
              <w:r>
                <w:rPr>
                  <w:rFonts w:ascii="Times New Roman" w:hAnsi="Times New Roman"/>
                  <w:color w:val="0000FF"/>
                  <w:u w:val="single"/>
                </w:rPr>
                <w:t>a</w:t>
              </w:r>
              <w:r w:rsidRPr="000144CE">
                <w:rPr>
                  <w:rFonts w:ascii="Times New Roman" w:hAnsi="Times New Roman"/>
                  <w:color w:val="0000FF"/>
                  <w:u w:val="single"/>
                </w:rPr>
                <w:t>34</w:t>
              </w:r>
            </w:hyperlink>
          </w:p>
        </w:tc>
      </w:tr>
      <w:tr w:rsidR="002C22E1" w:rsidRPr="00240520" w:rsidTr="00DA7207">
        <w:tc>
          <w:tcPr>
            <w:tcW w:w="720"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2C22E1">
            <w:pPr>
              <w:spacing w:after="0" w:line="240" w:lineRule="auto"/>
              <w:jc w:val="center"/>
              <w:rPr>
                <w:rFonts w:ascii="Times New Roman" w:hAnsi="Times New Roman" w:cs="Times New Roman"/>
                <w:sz w:val="24"/>
                <w:szCs w:val="24"/>
              </w:rPr>
            </w:pPr>
            <w:r w:rsidRPr="00C130A6">
              <w:rPr>
                <w:rFonts w:ascii="Times New Roman" w:hAnsi="Times New Roman" w:cs="Times New Roman"/>
                <w:color w:val="000000"/>
                <w:sz w:val="24"/>
                <w:szCs w:val="24"/>
              </w:rPr>
              <w:t>2.2</w:t>
            </w:r>
          </w:p>
        </w:tc>
        <w:tc>
          <w:tcPr>
            <w:tcW w:w="4527"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C130A6">
            <w:pPr>
              <w:spacing w:after="0"/>
              <w:jc w:val="both"/>
              <w:rPr>
                <w:rFonts w:ascii="Times New Roman" w:hAnsi="Times New Roman" w:cs="Times New Roman"/>
                <w:sz w:val="24"/>
                <w:szCs w:val="24"/>
              </w:rPr>
            </w:pPr>
            <w:r w:rsidRPr="00C130A6">
              <w:rPr>
                <w:rFonts w:ascii="Times New Roman" w:hAnsi="Times New Roman" w:cs="Times New Roman"/>
                <w:color w:val="000000"/>
                <w:sz w:val="24"/>
                <w:szCs w:val="24"/>
              </w:rPr>
              <w:t>Рождение Российской империи</w:t>
            </w:r>
          </w:p>
        </w:tc>
        <w:tc>
          <w:tcPr>
            <w:tcW w:w="1559"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C130A6">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21</w:t>
            </w:r>
          </w:p>
        </w:tc>
        <w:tc>
          <w:tcPr>
            <w:tcW w:w="3260"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0144CE" w:rsidP="0035347E">
            <w:pPr>
              <w:spacing w:after="0" w:line="240" w:lineRule="auto"/>
              <w:jc w:val="both"/>
              <w:rPr>
                <w:rFonts w:ascii="Times New Roman" w:hAnsi="Times New Roman" w:cs="Times New Roman"/>
                <w:sz w:val="24"/>
                <w:szCs w:val="24"/>
              </w:rPr>
            </w:pPr>
            <w:hyperlink r:id="rId133">
              <w:r>
                <w:rPr>
                  <w:rFonts w:ascii="Times New Roman" w:hAnsi="Times New Roman"/>
                  <w:color w:val="0000FF"/>
                  <w:u w:val="single"/>
                </w:rPr>
                <w:t>https</w:t>
              </w:r>
              <w:r w:rsidRPr="000144CE">
                <w:rPr>
                  <w:rFonts w:ascii="Times New Roman" w:hAnsi="Times New Roman"/>
                  <w:color w:val="0000FF"/>
                  <w:u w:val="single"/>
                </w:rPr>
                <w:t>://</w:t>
              </w:r>
              <w:r>
                <w:rPr>
                  <w:rFonts w:ascii="Times New Roman" w:hAnsi="Times New Roman"/>
                  <w:color w:val="0000FF"/>
                  <w:u w:val="single"/>
                </w:rPr>
                <w:t>m</w:t>
              </w:r>
              <w:r w:rsidRPr="000144CE">
                <w:rPr>
                  <w:rFonts w:ascii="Times New Roman" w:hAnsi="Times New Roman"/>
                  <w:color w:val="0000FF"/>
                  <w:u w:val="single"/>
                </w:rPr>
                <w:t>.</w:t>
              </w:r>
              <w:r>
                <w:rPr>
                  <w:rFonts w:ascii="Times New Roman" w:hAnsi="Times New Roman"/>
                  <w:color w:val="0000FF"/>
                  <w:u w:val="single"/>
                </w:rPr>
                <w:t>edsoo</w:t>
              </w:r>
              <w:r w:rsidRPr="000144CE">
                <w:rPr>
                  <w:rFonts w:ascii="Times New Roman" w:hAnsi="Times New Roman"/>
                  <w:color w:val="0000FF"/>
                  <w:u w:val="single"/>
                </w:rPr>
                <w:t>.</w:t>
              </w:r>
              <w:r>
                <w:rPr>
                  <w:rFonts w:ascii="Times New Roman" w:hAnsi="Times New Roman"/>
                  <w:color w:val="0000FF"/>
                  <w:u w:val="single"/>
                </w:rPr>
                <w:t>ru</w:t>
              </w:r>
              <w:r w:rsidRPr="000144CE">
                <w:rPr>
                  <w:rFonts w:ascii="Times New Roman" w:hAnsi="Times New Roman"/>
                  <w:color w:val="0000FF"/>
                  <w:u w:val="single"/>
                </w:rPr>
                <w:t>/7</w:t>
              </w:r>
              <w:r>
                <w:rPr>
                  <w:rFonts w:ascii="Times New Roman" w:hAnsi="Times New Roman"/>
                  <w:color w:val="0000FF"/>
                  <w:u w:val="single"/>
                </w:rPr>
                <w:t>f</w:t>
              </w:r>
              <w:r w:rsidRPr="000144CE">
                <w:rPr>
                  <w:rFonts w:ascii="Times New Roman" w:hAnsi="Times New Roman"/>
                  <w:color w:val="0000FF"/>
                  <w:u w:val="single"/>
                </w:rPr>
                <w:t>418</w:t>
              </w:r>
              <w:r>
                <w:rPr>
                  <w:rFonts w:ascii="Times New Roman" w:hAnsi="Times New Roman"/>
                  <w:color w:val="0000FF"/>
                  <w:u w:val="single"/>
                </w:rPr>
                <w:t>a</w:t>
              </w:r>
              <w:r w:rsidRPr="000144CE">
                <w:rPr>
                  <w:rFonts w:ascii="Times New Roman" w:hAnsi="Times New Roman"/>
                  <w:color w:val="0000FF"/>
                  <w:u w:val="single"/>
                </w:rPr>
                <w:t>34</w:t>
              </w:r>
            </w:hyperlink>
          </w:p>
        </w:tc>
      </w:tr>
      <w:tr w:rsidR="002C22E1" w:rsidRPr="00240520" w:rsidTr="00DA7207">
        <w:tc>
          <w:tcPr>
            <w:tcW w:w="720"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2C22E1">
            <w:pPr>
              <w:spacing w:after="0" w:line="240" w:lineRule="auto"/>
              <w:jc w:val="center"/>
              <w:rPr>
                <w:rFonts w:ascii="Times New Roman" w:hAnsi="Times New Roman" w:cs="Times New Roman"/>
                <w:sz w:val="24"/>
                <w:szCs w:val="24"/>
              </w:rPr>
            </w:pPr>
            <w:r w:rsidRPr="00C130A6">
              <w:rPr>
                <w:rFonts w:ascii="Times New Roman" w:hAnsi="Times New Roman" w:cs="Times New Roman"/>
                <w:color w:val="000000"/>
                <w:sz w:val="24"/>
                <w:szCs w:val="24"/>
              </w:rPr>
              <w:t>2.3</w:t>
            </w:r>
          </w:p>
        </w:tc>
        <w:tc>
          <w:tcPr>
            <w:tcW w:w="4527"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C130A6">
            <w:pPr>
              <w:spacing w:after="0"/>
              <w:jc w:val="both"/>
              <w:rPr>
                <w:rFonts w:ascii="Times New Roman" w:hAnsi="Times New Roman" w:cs="Times New Roman"/>
                <w:sz w:val="24"/>
                <w:szCs w:val="24"/>
                <w:lang w:val="ru-RU"/>
              </w:rPr>
            </w:pPr>
            <w:r w:rsidRPr="00C130A6">
              <w:rPr>
                <w:rFonts w:ascii="Times New Roman" w:hAnsi="Times New Roman" w:cs="Times New Roman"/>
                <w:color w:val="000000"/>
                <w:sz w:val="24"/>
                <w:szCs w:val="24"/>
                <w:lang w:val="ru-RU"/>
              </w:rPr>
              <w:t xml:space="preserve">Россия после Петра </w:t>
            </w:r>
            <w:r w:rsidRPr="00C130A6">
              <w:rPr>
                <w:rFonts w:ascii="Times New Roman" w:hAnsi="Times New Roman" w:cs="Times New Roman"/>
                <w:color w:val="000000"/>
                <w:sz w:val="24"/>
                <w:szCs w:val="24"/>
              </w:rPr>
              <w:t>I</w:t>
            </w:r>
            <w:r w:rsidRPr="00C130A6">
              <w:rPr>
                <w:rFonts w:ascii="Times New Roman" w:hAnsi="Times New Roman" w:cs="Times New Roman"/>
                <w:color w:val="000000"/>
                <w:sz w:val="24"/>
                <w:szCs w:val="24"/>
                <w:lang w:val="ru-RU"/>
              </w:rPr>
              <w:t>. Дворцовые перевороты</w:t>
            </w:r>
          </w:p>
        </w:tc>
        <w:tc>
          <w:tcPr>
            <w:tcW w:w="1559"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C130A6">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6</w:t>
            </w:r>
          </w:p>
        </w:tc>
        <w:tc>
          <w:tcPr>
            <w:tcW w:w="3260"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0144CE" w:rsidP="0035347E">
            <w:pPr>
              <w:spacing w:after="0" w:line="240" w:lineRule="auto"/>
              <w:jc w:val="both"/>
              <w:rPr>
                <w:rFonts w:ascii="Times New Roman" w:hAnsi="Times New Roman" w:cs="Times New Roman"/>
                <w:sz w:val="24"/>
                <w:szCs w:val="24"/>
              </w:rPr>
            </w:pPr>
            <w:hyperlink r:id="rId134">
              <w:r>
                <w:rPr>
                  <w:rFonts w:ascii="Times New Roman" w:hAnsi="Times New Roman"/>
                  <w:color w:val="0000FF"/>
                  <w:u w:val="single"/>
                </w:rPr>
                <w:t>https</w:t>
              </w:r>
              <w:r w:rsidRPr="000144CE">
                <w:rPr>
                  <w:rFonts w:ascii="Times New Roman" w:hAnsi="Times New Roman"/>
                  <w:color w:val="0000FF"/>
                  <w:u w:val="single"/>
                </w:rPr>
                <w:t>://</w:t>
              </w:r>
              <w:r>
                <w:rPr>
                  <w:rFonts w:ascii="Times New Roman" w:hAnsi="Times New Roman"/>
                  <w:color w:val="0000FF"/>
                  <w:u w:val="single"/>
                </w:rPr>
                <w:t>m</w:t>
              </w:r>
              <w:r w:rsidRPr="000144CE">
                <w:rPr>
                  <w:rFonts w:ascii="Times New Roman" w:hAnsi="Times New Roman"/>
                  <w:color w:val="0000FF"/>
                  <w:u w:val="single"/>
                </w:rPr>
                <w:t>.</w:t>
              </w:r>
              <w:r>
                <w:rPr>
                  <w:rFonts w:ascii="Times New Roman" w:hAnsi="Times New Roman"/>
                  <w:color w:val="0000FF"/>
                  <w:u w:val="single"/>
                </w:rPr>
                <w:t>edsoo</w:t>
              </w:r>
              <w:r w:rsidRPr="000144CE">
                <w:rPr>
                  <w:rFonts w:ascii="Times New Roman" w:hAnsi="Times New Roman"/>
                  <w:color w:val="0000FF"/>
                  <w:u w:val="single"/>
                </w:rPr>
                <w:t>.</w:t>
              </w:r>
              <w:r>
                <w:rPr>
                  <w:rFonts w:ascii="Times New Roman" w:hAnsi="Times New Roman"/>
                  <w:color w:val="0000FF"/>
                  <w:u w:val="single"/>
                </w:rPr>
                <w:t>ru</w:t>
              </w:r>
              <w:r w:rsidRPr="000144CE">
                <w:rPr>
                  <w:rFonts w:ascii="Times New Roman" w:hAnsi="Times New Roman"/>
                  <w:color w:val="0000FF"/>
                  <w:u w:val="single"/>
                </w:rPr>
                <w:t>/7</w:t>
              </w:r>
              <w:r>
                <w:rPr>
                  <w:rFonts w:ascii="Times New Roman" w:hAnsi="Times New Roman"/>
                  <w:color w:val="0000FF"/>
                  <w:u w:val="single"/>
                </w:rPr>
                <w:t>f</w:t>
              </w:r>
              <w:r w:rsidRPr="000144CE">
                <w:rPr>
                  <w:rFonts w:ascii="Times New Roman" w:hAnsi="Times New Roman"/>
                  <w:color w:val="0000FF"/>
                  <w:u w:val="single"/>
                </w:rPr>
                <w:t>418</w:t>
              </w:r>
              <w:r>
                <w:rPr>
                  <w:rFonts w:ascii="Times New Roman" w:hAnsi="Times New Roman"/>
                  <w:color w:val="0000FF"/>
                  <w:u w:val="single"/>
                </w:rPr>
                <w:t>a</w:t>
              </w:r>
              <w:r w:rsidRPr="000144CE">
                <w:rPr>
                  <w:rFonts w:ascii="Times New Roman" w:hAnsi="Times New Roman"/>
                  <w:color w:val="0000FF"/>
                  <w:u w:val="single"/>
                </w:rPr>
                <w:t>34</w:t>
              </w:r>
            </w:hyperlink>
          </w:p>
        </w:tc>
      </w:tr>
      <w:tr w:rsidR="002C22E1" w:rsidRPr="00240520" w:rsidTr="00DA7207">
        <w:tc>
          <w:tcPr>
            <w:tcW w:w="720"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2C22E1">
            <w:pPr>
              <w:spacing w:after="0" w:line="240" w:lineRule="auto"/>
              <w:jc w:val="center"/>
              <w:rPr>
                <w:rFonts w:ascii="Times New Roman" w:hAnsi="Times New Roman" w:cs="Times New Roman"/>
                <w:color w:val="000000"/>
                <w:sz w:val="24"/>
                <w:szCs w:val="24"/>
                <w:lang w:val="ru-RU"/>
              </w:rPr>
            </w:pPr>
            <w:r w:rsidRPr="00C130A6">
              <w:rPr>
                <w:rFonts w:ascii="Times New Roman" w:hAnsi="Times New Roman" w:cs="Times New Roman"/>
                <w:color w:val="000000"/>
                <w:sz w:val="24"/>
                <w:szCs w:val="24"/>
                <w:lang w:val="ru-RU"/>
              </w:rPr>
              <w:t>2.4</w:t>
            </w:r>
          </w:p>
        </w:tc>
        <w:tc>
          <w:tcPr>
            <w:tcW w:w="4527"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C130A6">
            <w:pPr>
              <w:spacing w:after="0"/>
              <w:jc w:val="both"/>
              <w:rPr>
                <w:rFonts w:ascii="Times New Roman" w:hAnsi="Times New Roman" w:cs="Times New Roman"/>
                <w:sz w:val="24"/>
                <w:szCs w:val="24"/>
                <w:lang w:val="ru-RU"/>
              </w:rPr>
            </w:pPr>
            <w:r w:rsidRPr="00C130A6">
              <w:rPr>
                <w:rFonts w:ascii="Times New Roman" w:hAnsi="Times New Roman" w:cs="Times New Roman"/>
                <w:color w:val="000000"/>
                <w:sz w:val="24"/>
                <w:szCs w:val="24"/>
                <w:lang w:val="ru-RU"/>
              </w:rPr>
              <w:t xml:space="preserve">Россия в 1760-1790-х гг. Правление Екатерины </w:t>
            </w:r>
            <w:r w:rsidRPr="00C130A6">
              <w:rPr>
                <w:rFonts w:ascii="Times New Roman" w:hAnsi="Times New Roman" w:cs="Times New Roman"/>
                <w:color w:val="000000"/>
                <w:sz w:val="24"/>
                <w:szCs w:val="24"/>
              </w:rPr>
              <w:t>II</w:t>
            </w:r>
            <w:r w:rsidRPr="00C130A6">
              <w:rPr>
                <w:rFonts w:ascii="Times New Roman" w:hAnsi="Times New Roman" w:cs="Times New Roman"/>
                <w:color w:val="000000"/>
                <w:sz w:val="24"/>
                <w:szCs w:val="24"/>
                <w:lang w:val="ru-RU"/>
              </w:rPr>
              <w:t xml:space="preserve"> и Павла </w:t>
            </w:r>
            <w:r w:rsidRPr="00C130A6">
              <w:rPr>
                <w:rFonts w:ascii="Times New Roman" w:hAnsi="Times New Roman" w:cs="Times New Roman"/>
                <w:color w:val="000000"/>
                <w:sz w:val="24"/>
                <w:szCs w:val="24"/>
              </w:rPr>
              <w:t>I</w:t>
            </w:r>
          </w:p>
        </w:tc>
        <w:tc>
          <w:tcPr>
            <w:tcW w:w="1559"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C130A6">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21</w:t>
            </w:r>
          </w:p>
        </w:tc>
        <w:tc>
          <w:tcPr>
            <w:tcW w:w="3260"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0144CE" w:rsidP="0035347E">
            <w:pPr>
              <w:spacing w:after="0" w:line="240" w:lineRule="auto"/>
              <w:jc w:val="both"/>
              <w:rPr>
                <w:rFonts w:ascii="Times New Roman" w:hAnsi="Times New Roman" w:cs="Times New Roman"/>
                <w:sz w:val="24"/>
                <w:szCs w:val="24"/>
              </w:rPr>
            </w:pPr>
            <w:hyperlink r:id="rId135">
              <w:r>
                <w:rPr>
                  <w:rFonts w:ascii="Times New Roman" w:hAnsi="Times New Roman"/>
                  <w:color w:val="0000FF"/>
                  <w:u w:val="single"/>
                </w:rPr>
                <w:t>https</w:t>
              </w:r>
              <w:r w:rsidRPr="000144CE">
                <w:rPr>
                  <w:rFonts w:ascii="Times New Roman" w:hAnsi="Times New Roman"/>
                  <w:color w:val="0000FF"/>
                  <w:u w:val="single"/>
                </w:rPr>
                <w:t>://</w:t>
              </w:r>
              <w:r>
                <w:rPr>
                  <w:rFonts w:ascii="Times New Roman" w:hAnsi="Times New Roman"/>
                  <w:color w:val="0000FF"/>
                  <w:u w:val="single"/>
                </w:rPr>
                <w:t>m</w:t>
              </w:r>
              <w:r w:rsidRPr="000144CE">
                <w:rPr>
                  <w:rFonts w:ascii="Times New Roman" w:hAnsi="Times New Roman"/>
                  <w:color w:val="0000FF"/>
                  <w:u w:val="single"/>
                </w:rPr>
                <w:t>.</w:t>
              </w:r>
              <w:r>
                <w:rPr>
                  <w:rFonts w:ascii="Times New Roman" w:hAnsi="Times New Roman"/>
                  <w:color w:val="0000FF"/>
                  <w:u w:val="single"/>
                </w:rPr>
                <w:t>edsoo</w:t>
              </w:r>
              <w:r w:rsidRPr="000144CE">
                <w:rPr>
                  <w:rFonts w:ascii="Times New Roman" w:hAnsi="Times New Roman"/>
                  <w:color w:val="0000FF"/>
                  <w:u w:val="single"/>
                </w:rPr>
                <w:t>.</w:t>
              </w:r>
              <w:r>
                <w:rPr>
                  <w:rFonts w:ascii="Times New Roman" w:hAnsi="Times New Roman"/>
                  <w:color w:val="0000FF"/>
                  <w:u w:val="single"/>
                </w:rPr>
                <w:t>ru</w:t>
              </w:r>
              <w:r w:rsidRPr="000144CE">
                <w:rPr>
                  <w:rFonts w:ascii="Times New Roman" w:hAnsi="Times New Roman"/>
                  <w:color w:val="0000FF"/>
                  <w:u w:val="single"/>
                </w:rPr>
                <w:t>/7</w:t>
              </w:r>
              <w:r>
                <w:rPr>
                  <w:rFonts w:ascii="Times New Roman" w:hAnsi="Times New Roman"/>
                  <w:color w:val="0000FF"/>
                  <w:u w:val="single"/>
                </w:rPr>
                <w:t>f</w:t>
              </w:r>
              <w:r w:rsidRPr="000144CE">
                <w:rPr>
                  <w:rFonts w:ascii="Times New Roman" w:hAnsi="Times New Roman"/>
                  <w:color w:val="0000FF"/>
                  <w:u w:val="single"/>
                </w:rPr>
                <w:t>418</w:t>
              </w:r>
              <w:r>
                <w:rPr>
                  <w:rFonts w:ascii="Times New Roman" w:hAnsi="Times New Roman"/>
                  <w:color w:val="0000FF"/>
                  <w:u w:val="single"/>
                </w:rPr>
                <w:t>a</w:t>
              </w:r>
              <w:r w:rsidRPr="000144CE">
                <w:rPr>
                  <w:rFonts w:ascii="Times New Roman" w:hAnsi="Times New Roman"/>
                  <w:color w:val="0000FF"/>
                  <w:u w:val="single"/>
                </w:rPr>
                <w:t>34</w:t>
              </w:r>
            </w:hyperlink>
          </w:p>
        </w:tc>
      </w:tr>
      <w:tr w:rsidR="002C22E1" w:rsidRPr="00240520" w:rsidTr="00DA7207">
        <w:tc>
          <w:tcPr>
            <w:tcW w:w="720"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2C22E1">
            <w:pPr>
              <w:spacing w:after="0" w:line="240" w:lineRule="auto"/>
              <w:jc w:val="center"/>
              <w:rPr>
                <w:rFonts w:ascii="Times New Roman" w:hAnsi="Times New Roman" w:cs="Times New Roman"/>
                <w:color w:val="000000"/>
                <w:sz w:val="24"/>
                <w:szCs w:val="24"/>
                <w:lang w:val="ru-RU"/>
              </w:rPr>
            </w:pPr>
            <w:r w:rsidRPr="00C130A6">
              <w:rPr>
                <w:rFonts w:ascii="Times New Roman" w:hAnsi="Times New Roman" w:cs="Times New Roman"/>
                <w:color w:val="000000"/>
                <w:sz w:val="24"/>
                <w:szCs w:val="24"/>
                <w:lang w:val="ru-RU"/>
              </w:rPr>
              <w:t>2.5</w:t>
            </w:r>
          </w:p>
        </w:tc>
        <w:tc>
          <w:tcPr>
            <w:tcW w:w="4527"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C130A6">
            <w:pPr>
              <w:spacing w:after="0"/>
              <w:jc w:val="both"/>
              <w:rPr>
                <w:rFonts w:ascii="Times New Roman" w:hAnsi="Times New Roman" w:cs="Times New Roman"/>
                <w:sz w:val="24"/>
                <w:szCs w:val="24"/>
                <w:lang w:val="ru-RU"/>
              </w:rPr>
            </w:pPr>
            <w:r w:rsidRPr="00C130A6">
              <w:rPr>
                <w:rFonts w:ascii="Times New Roman" w:hAnsi="Times New Roman" w:cs="Times New Roman"/>
                <w:color w:val="000000"/>
                <w:sz w:val="24"/>
                <w:szCs w:val="24"/>
                <w:lang w:val="ru-RU"/>
              </w:rPr>
              <w:t xml:space="preserve">Культурное пространство Российской империи в </w:t>
            </w:r>
            <w:r w:rsidRPr="00C130A6">
              <w:rPr>
                <w:rFonts w:ascii="Times New Roman" w:hAnsi="Times New Roman" w:cs="Times New Roman"/>
                <w:color w:val="000000"/>
                <w:sz w:val="24"/>
                <w:szCs w:val="24"/>
              </w:rPr>
              <w:t>XVIII</w:t>
            </w:r>
            <w:r w:rsidRPr="00C130A6">
              <w:rPr>
                <w:rFonts w:ascii="Times New Roman" w:hAnsi="Times New Roman" w:cs="Times New Roman"/>
                <w:color w:val="000000"/>
                <w:sz w:val="24"/>
                <w:szCs w:val="24"/>
                <w:lang w:val="ru-RU"/>
              </w:rPr>
              <w:t xml:space="preserve"> в.</w:t>
            </w:r>
          </w:p>
        </w:tc>
        <w:tc>
          <w:tcPr>
            <w:tcW w:w="1559"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C130A6">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7</w:t>
            </w:r>
          </w:p>
        </w:tc>
        <w:tc>
          <w:tcPr>
            <w:tcW w:w="3260"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0144CE" w:rsidP="0035347E">
            <w:pPr>
              <w:spacing w:after="0" w:line="240" w:lineRule="auto"/>
              <w:jc w:val="both"/>
              <w:rPr>
                <w:rFonts w:ascii="Times New Roman" w:hAnsi="Times New Roman" w:cs="Times New Roman"/>
                <w:sz w:val="24"/>
                <w:szCs w:val="24"/>
              </w:rPr>
            </w:pPr>
            <w:hyperlink r:id="rId136">
              <w:r>
                <w:rPr>
                  <w:rFonts w:ascii="Times New Roman" w:hAnsi="Times New Roman"/>
                  <w:color w:val="0000FF"/>
                  <w:u w:val="single"/>
                </w:rPr>
                <w:t>https</w:t>
              </w:r>
              <w:r w:rsidRPr="000144CE">
                <w:rPr>
                  <w:rFonts w:ascii="Times New Roman" w:hAnsi="Times New Roman"/>
                  <w:color w:val="0000FF"/>
                  <w:u w:val="single"/>
                </w:rPr>
                <w:t>://</w:t>
              </w:r>
              <w:r>
                <w:rPr>
                  <w:rFonts w:ascii="Times New Roman" w:hAnsi="Times New Roman"/>
                  <w:color w:val="0000FF"/>
                  <w:u w:val="single"/>
                </w:rPr>
                <w:t>m</w:t>
              </w:r>
              <w:r w:rsidRPr="000144CE">
                <w:rPr>
                  <w:rFonts w:ascii="Times New Roman" w:hAnsi="Times New Roman"/>
                  <w:color w:val="0000FF"/>
                  <w:u w:val="single"/>
                </w:rPr>
                <w:t>.</w:t>
              </w:r>
              <w:r>
                <w:rPr>
                  <w:rFonts w:ascii="Times New Roman" w:hAnsi="Times New Roman"/>
                  <w:color w:val="0000FF"/>
                  <w:u w:val="single"/>
                </w:rPr>
                <w:t>edsoo</w:t>
              </w:r>
              <w:r w:rsidRPr="000144CE">
                <w:rPr>
                  <w:rFonts w:ascii="Times New Roman" w:hAnsi="Times New Roman"/>
                  <w:color w:val="0000FF"/>
                  <w:u w:val="single"/>
                </w:rPr>
                <w:t>.</w:t>
              </w:r>
              <w:r>
                <w:rPr>
                  <w:rFonts w:ascii="Times New Roman" w:hAnsi="Times New Roman"/>
                  <w:color w:val="0000FF"/>
                  <w:u w:val="single"/>
                </w:rPr>
                <w:t>ru</w:t>
              </w:r>
              <w:r w:rsidRPr="000144CE">
                <w:rPr>
                  <w:rFonts w:ascii="Times New Roman" w:hAnsi="Times New Roman"/>
                  <w:color w:val="0000FF"/>
                  <w:u w:val="single"/>
                </w:rPr>
                <w:t>/7</w:t>
              </w:r>
              <w:r>
                <w:rPr>
                  <w:rFonts w:ascii="Times New Roman" w:hAnsi="Times New Roman"/>
                  <w:color w:val="0000FF"/>
                  <w:u w:val="single"/>
                </w:rPr>
                <w:t>f</w:t>
              </w:r>
              <w:r w:rsidRPr="000144CE">
                <w:rPr>
                  <w:rFonts w:ascii="Times New Roman" w:hAnsi="Times New Roman"/>
                  <w:color w:val="0000FF"/>
                  <w:u w:val="single"/>
                </w:rPr>
                <w:t>418</w:t>
              </w:r>
              <w:r>
                <w:rPr>
                  <w:rFonts w:ascii="Times New Roman" w:hAnsi="Times New Roman"/>
                  <w:color w:val="0000FF"/>
                  <w:u w:val="single"/>
                </w:rPr>
                <w:t>a</w:t>
              </w:r>
              <w:r w:rsidRPr="000144CE">
                <w:rPr>
                  <w:rFonts w:ascii="Times New Roman" w:hAnsi="Times New Roman"/>
                  <w:color w:val="0000FF"/>
                  <w:u w:val="single"/>
                </w:rPr>
                <w:t>34</w:t>
              </w:r>
            </w:hyperlink>
          </w:p>
        </w:tc>
      </w:tr>
      <w:tr w:rsidR="002C22E1" w:rsidRPr="00240520" w:rsidTr="00DA7207">
        <w:tc>
          <w:tcPr>
            <w:tcW w:w="720"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C130A6">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2.6</w:t>
            </w:r>
          </w:p>
        </w:tc>
        <w:tc>
          <w:tcPr>
            <w:tcW w:w="4527"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C130A6">
            <w:pPr>
              <w:spacing w:after="0"/>
              <w:jc w:val="both"/>
              <w:rPr>
                <w:rFonts w:ascii="Times New Roman" w:hAnsi="Times New Roman" w:cs="Times New Roman"/>
                <w:sz w:val="24"/>
                <w:szCs w:val="24"/>
              </w:rPr>
            </w:pPr>
            <w:r w:rsidRPr="00C130A6">
              <w:rPr>
                <w:rFonts w:ascii="Times New Roman" w:hAnsi="Times New Roman" w:cs="Times New Roman"/>
                <w:color w:val="000000"/>
                <w:sz w:val="24"/>
                <w:szCs w:val="24"/>
              </w:rPr>
              <w:t>Политика правительства Александра I</w:t>
            </w:r>
          </w:p>
        </w:tc>
        <w:tc>
          <w:tcPr>
            <w:tcW w:w="1559"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C130A6">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12</w:t>
            </w:r>
          </w:p>
        </w:tc>
        <w:tc>
          <w:tcPr>
            <w:tcW w:w="3260"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0144CE" w:rsidP="0035347E">
            <w:pPr>
              <w:spacing w:after="0" w:line="240" w:lineRule="auto"/>
              <w:jc w:val="both"/>
              <w:rPr>
                <w:rFonts w:ascii="Times New Roman" w:hAnsi="Times New Roman" w:cs="Times New Roman"/>
                <w:sz w:val="24"/>
                <w:szCs w:val="24"/>
              </w:rPr>
            </w:pPr>
            <w:hyperlink r:id="rId137">
              <w:r>
                <w:rPr>
                  <w:rFonts w:ascii="Times New Roman" w:hAnsi="Times New Roman"/>
                  <w:color w:val="0000FF"/>
                  <w:u w:val="single"/>
                </w:rPr>
                <w:t>https</w:t>
              </w:r>
              <w:r w:rsidRPr="000144CE">
                <w:rPr>
                  <w:rFonts w:ascii="Times New Roman" w:hAnsi="Times New Roman"/>
                  <w:color w:val="0000FF"/>
                  <w:u w:val="single"/>
                </w:rPr>
                <w:t>://</w:t>
              </w:r>
              <w:r>
                <w:rPr>
                  <w:rFonts w:ascii="Times New Roman" w:hAnsi="Times New Roman"/>
                  <w:color w:val="0000FF"/>
                  <w:u w:val="single"/>
                </w:rPr>
                <w:t>m</w:t>
              </w:r>
              <w:r w:rsidRPr="000144CE">
                <w:rPr>
                  <w:rFonts w:ascii="Times New Roman" w:hAnsi="Times New Roman"/>
                  <w:color w:val="0000FF"/>
                  <w:u w:val="single"/>
                </w:rPr>
                <w:t>.</w:t>
              </w:r>
              <w:r>
                <w:rPr>
                  <w:rFonts w:ascii="Times New Roman" w:hAnsi="Times New Roman"/>
                  <w:color w:val="0000FF"/>
                  <w:u w:val="single"/>
                </w:rPr>
                <w:t>edsoo</w:t>
              </w:r>
              <w:r w:rsidRPr="000144CE">
                <w:rPr>
                  <w:rFonts w:ascii="Times New Roman" w:hAnsi="Times New Roman"/>
                  <w:color w:val="0000FF"/>
                  <w:u w:val="single"/>
                </w:rPr>
                <w:t>.</w:t>
              </w:r>
              <w:r>
                <w:rPr>
                  <w:rFonts w:ascii="Times New Roman" w:hAnsi="Times New Roman"/>
                  <w:color w:val="0000FF"/>
                  <w:u w:val="single"/>
                </w:rPr>
                <w:t>ru</w:t>
              </w:r>
              <w:r w:rsidRPr="000144CE">
                <w:rPr>
                  <w:rFonts w:ascii="Times New Roman" w:hAnsi="Times New Roman"/>
                  <w:color w:val="0000FF"/>
                  <w:u w:val="single"/>
                </w:rPr>
                <w:t>/7</w:t>
              </w:r>
              <w:r>
                <w:rPr>
                  <w:rFonts w:ascii="Times New Roman" w:hAnsi="Times New Roman"/>
                  <w:color w:val="0000FF"/>
                  <w:u w:val="single"/>
                </w:rPr>
                <w:t>f</w:t>
              </w:r>
              <w:r w:rsidRPr="000144CE">
                <w:rPr>
                  <w:rFonts w:ascii="Times New Roman" w:hAnsi="Times New Roman"/>
                  <w:color w:val="0000FF"/>
                  <w:u w:val="single"/>
                </w:rPr>
                <w:t>41</w:t>
              </w:r>
              <w:r>
                <w:rPr>
                  <w:rFonts w:ascii="Times New Roman" w:hAnsi="Times New Roman"/>
                  <w:color w:val="0000FF"/>
                  <w:u w:val="single"/>
                </w:rPr>
                <w:t>ac</w:t>
              </w:r>
              <w:r w:rsidRPr="000144CE">
                <w:rPr>
                  <w:rFonts w:ascii="Times New Roman" w:hAnsi="Times New Roman"/>
                  <w:color w:val="0000FF"/>
                  <w:u w:val="single"/>
                </w:rPr>
                <w:t>44</w:t>
              </w:r>
            </w:hyperlink>
          </w:p>
        </w:tc>
      </w:tr>
      <w:tr w:rsidR="002C22E1" w:rsidRPr="00240520" w:rsidTr="00DA7207">
        <w:tc>
          <w:tcPr>
            <w:tcW w:w="5247" w:type="dxa"/>
            <w:gridSpan w:val="2"/>
            <w:tcBorders>
              <w:top w:val="single" w:sz="4" w:space="0" w:color="000000"/>
              <w:left w:val="single" w:sz="4" w:space="0" w:color="000000"/>
              <w:bottom w:val="single" w:sz="4" w:space="0" w:color="000000"/>
              <w:right w:val="single" w:sz="4" w:space="0" w:color="000000"/>
            </w:tcBorders>
          </w:tcPr>
          <w:p w:rsidR="002C22E1" w:rsidRPr="00C130A6" w:rsidRDefault="002C22E1" w:rsidP="00DA7207">
            <w:pPr>
              <w:spacing w:after="0" w:line="240" w:lineRule="auto"/>
              <w:ind w:left="135"/>
              <w:rPr>
                <w:rFonts w:ascii="Times New Roman" w:hAnsi="Times New Roman" w:cs="Times New Roman"/>
                <w:b/>
                <w:bCs/>
                <w:sz w:val="24"/>
                <w:szCs w:val="24"/>
                <w:lang w:val="ru-RU"/>
              </w:rPr>
            </w:pPr>
            <w:r w:rsidRPr="00C130A6">
              <w:rPr>
                <w:rFonts w:ascii="Times New Roman" w:hAnsi="Times New Roman" w:cs="Times New Roman"/>
                <w:b/>
                <w:bCs/>
                <w:sz w:val="24"/>
                <w:szCs w:val="24"/>
                <w:lang w:val="ru-RU"/>
              </w:rPr>
              <w:t>ИТОГО</w:t>
            </w:r>
          </w:p>
        </w:tc>
        <w:tc>
          <w:tcPr>
            <w:tcW w:w="1559" w:type="dxa"/>
            <w:tcBorders>
              <w:top w:val="single" w:sz="4" w:space="0" w:color="000000"/>
              <w:left w:val="single" w:sz="4" w:space="0" w:color="000000"/>
              <w:bottom w:val="single" w:sz="4" w:space="0" w:color="000000"/>
              <w:right w:val="single" w:sz="4" w:space="0" w:color="000000"/>
            </w:tcBorders>
            <w:vAlign w:val="center"/>
          </w:tcPr>
          <w:p w:rsidR="002C22E1" w:rsidRPr="00C130A6" w:rsidRDefault="002C22E1" w:rsidP="00C130A6">
            <w:pPr>
              <w:spacing w:after="0" w:line="240" w:lineRule="auto"/>
              <w:jc w:val="center"/>
              <w:rPr>
                <w:rFonts w:ascii="Times New Roman" w:hAnsi="Times New Roman" w:cs="Times New Roman"/>
                <w:b/>
                <w:bCs/>
                <w:color w:val="000000"/>
                <w:sz w:val="24"/>
                <w:szCs w:val="24"/>
                <w:lang w:val="ru-RU"/>
              </w:rPr>
            </w:pPr>
            <w:r w:rsidRPr="00C130A6">
              <w:rPr>
                <w:rFonts w:ascii="Times New Roman" w:hAnsi="Times New Roman" w:cs="Times New Roman"/>
                <w:b/>
                <w:bCs/>
                <w:color w:val="000000"/>
                <w:sz w:val="24"/>
                <w:szCs w:val="24"/>
                <w:lang w:val="ru-RU"/>
              </w:rPr>
              <w:t>102</w:t>
            </w:r>
          </w:p>
        </w:tc>
        <w:tc>
          <w:tcPr>
            <w:tcW w:w="3260" w:type="dxa"/>
            <w:tcBorders>
              <w:top w:val="single" w:sz="4" w:space="0" w:color="000000"/>
              <w:left w:val="single" w:sz="4" w:space="0" w:color="000000"/>
              <w:bottom w:val="single" w:sz="4" w:space="0" w:color="000000"/>
              <w:right w:val="single" w:sz="4" w:space="0" w:color="000000"/>
            </w:tcBorders>
          </w:tcPr>
          <w:p w:rsidR="002C22E1" w:rsidRPr="00C130A6" w:rsidRDefault="002C22E1" w:rsidP="00DA7207">
            <w:pPr>
              <w:spacing w:after="0" w:line="240" w:lineRule="auto"/>
              <w:jc w:val="both"/>
              <w:rPr>
                <w:rFonts w:ascii="Times New Roman" w:hAnsi="Times New Roman" w:cs="Times New Roman"/>
                <w:color w:val="000000"/>
                <w:sz w:val="24"/>
                <w:szCs w:val="24"/>
                <w:lang w:val="ru-RU"/>
              </w:rPr>
            </w:pPr>
          </w:p>
        </w:tc>
      </w:tr>
    </w:tbl>
    <w:p w:rsidR="00240520" w:rsidRDefault="00240520">
      <w:pPr>
        <w:spacing w:after="0"/>
        <w:ind w:left="120"/>
        <w:rPr>
          <w:rFonts w:ascii="Times New Roman" w:hAnsi="Times New Roman"/>
          <w:b/>
          <w:color w:val="000000"/>
          <w:sz w:val="28"/>
          <w:lang w:val="ru-RU"/>
        </w:rPr>
      </w:pPr>
    </w:p>
    <w:p w:rsidR="00D779D6" w:rsidRDefault="00D779D6">
      <w:pPr>
        <w:spacing w:after="0"/>
        <w:ind w:left="120"/>
        <w:rPr>
          <w:rFonts w:ascii="Times New Roman" w:hAnsi="Times New Roman"/>
          <w:b/>
          <w:color w:val="000000"/>
          <w:sz w:val="28"/>
          <w:lang w:val="ru-RU"/>
        </w:rPr>
      </w:pPr>
    </w:p>
    <w:p w:rsidR="00D779D6" w:rsidRDefault="00D779D6">
      <w:pPr>
        <w:spacing w:after="0"/>
        <w:ind w:left="120"/>
        <w:rPr>
          <w:rFonts w:ascii="Times New Roman" w:hAnsi="Times New Roman"/>
          <w:b/>
          <w:color w:val="000000"/>
          <w:sz w:val="28"/>
          <w:lang w:val="ru-RU"/>
        </w:rPr>
      </w:pPr>
    </w:p>
    <w:p w:rsidR="00D779D6" w:rsidRDefault="00D779D6">
      <w:pPr>
        <w:spacing w:after="0"/>
        <w:ind w:left="120"/>
        <w:rPr>
          <w:rFonts w:ascii="Times New Roman" w:hAnsi="Times New Roman"/>
          <w:b/>
          <w:color w:val="000000"/>
          <w:sz w:val="28"/>
          <w:lang w:val="ru-RU"/>
        </w:rPr>
      </w:pPr>
    </w:p>
    <w:p w:rsidR="00D779D6" w:rsidRDefault="00D779D6">
      <w:pPr>
        <w:spacing w:after="0"/>
        <w:ind w:left="120"/>
        <w:rPr>
          <w:rFonts w:ascii="Times New Roman" w:hAnsi="Times New Roman"/>
          <w:b/>
          <w:color w:val="000000"/>
          <w:sz w:val="28"/>
          <w:lang w:val="ru-RU"/>
        </w:rPr>
      </w:pPr>
    </w:p>
    <w:p w:rsidR="00D779D6" w:rsidRDefault="00D779D6">
      <w:pPr>
        <w:spacing w:after="0"/>
        <w:ind w:left="120"/>
        <w:rPr>
          <w:rFonts w:ascii="Times New Roman" w:hAnsi="Times New Roman"/>
          <w:b/>
          <w:color w:val="000000"/>
          <w:sz w:val="28"/>
          <w:lang w:val="ru-RU"/>
        </w:rPr>
      </w:pPr>
    </w:p>
    <w:p w:rsidR="00D779D6" w:rsidRDefault="00D779D6">
      <w:pPr>
        <w:spacing w:after="0"/>
        <w:ind w:left="120"/>
        <w:rPr>
          <w:rFonts w:ascii="Times New Roman" w:hAnsi="Times New Roman"/>
          <w:b/>
          <w:color w:val="000000"/>
          <w:sz w:val="28"/>
          <w:lang w:val="ru-RU"/>
        </w:rPr>
      </w:pPr>
    </w:p>
    <w:p w:rsidR="00D779D6" w:rsidRDefault="00D779D6">
      <w:pPr>
        <w:spacing w:after="0"/>
        <w:ind w:left="120"/>
        <w:rPr>
          <w:rFonts w:ascii="Times New Roman" w:hAnsi="Times New Roman"/>
          <w:b/>
          <w:color w:val="000000"/>
          <w:sz w:val="28"/>
          <w:lang w:val="ru-RU"/>
        </w:rPr>
      </w:pPr>
    </w:p>
    <w:p w:rsidR="00D779D6" w:rsidRDefault="00D779D6">
      <w:pPr>
        <w:spacing w:after="0"/>
        <w:ind w:left="120"/>
        <w:rPr>
          <w:rFonts w:ascii="Times New Roman" w:hAnsi="Times New Roman"/>
          <w:b/>
          <w:color w:val="000000"/>
          <w:sz w:val="28"/>
          <w:lang w:val="ru-RU"/>
        </w:rPr>
      </w:pPr>
    </w:p>
    <w:p w:rsidR="00D779D6" w:rsidRDefault="00D779D6">
      <w:pPr>
        <w:spacing w:after="0"/>
        <w:ind w:left="120"/>
        <w:rPr>
          <w:rFonts w:ascii="Times New Roman" w:hAnsi="Times New Roman"/>
          <w:b/>
          <w:color w:val="000000"/>
          <w:sz w:val="28"/>
          <w:lang w:val="ru-RU"/>
        </w:rPr>
      </w:pPr>
    </w:p>
    <w:p w:rsidR="00D779D6" w:rsidRDefault="00D779D6">
      <w:pPr>
        <w:spacing w:after="0"/>
        <w:ind w:left="120"/>
        <w:rPr>
          <w:rFonts w:ascii="Times New Roman" w:hAnsi="Times New Roman"/>
          <w:b/>
          <w:color w:val="000000"/>
          <w:sz w:val="28"/>
          <w:lang w:val="ru-RU"/>
        </w:rPr>
      </w:pPr>
    </w:p>
    <w:p w:rsidR="00D779D6" w:rsidRDefault="00D779D6">
      <w:pPr>
        <w:spacing w:after="0"/>
        <w:ind w:left="120"/>
        <w:rPr>
          <w:rFonts w:ascii="Times New Roman" w:hAnsi="Times New Roman"/>
          <w:b/>
          <w:color w:val="000000"/>
          <w:sz w:val="28"/>
          <w:lang w:val="ru-RU"/>
        </w:rPr>
      </w:pPr>
    </w:p>
    <w:p w:rsidR="00D779D6" w:rsidRDefault="00D779D6">
      <w:pPr>
        <w:spacing w:after="0"/>
        <w:ind w:left="120"/>
        <w:rPr>
          <w:rFonts w:ascii="Times New Roman" w:hAnsi="Times New Roman"/>
          <w:b/>
          <w:color w:val="000000"/>
          <w:sz w:val="28"/>
          <w:lang w:val="ru-RU"/>
        </w:rPr>
      </w:pPr>
    </w:p>
    <w:p w:rsidR="00D779D6" w:rsidRDefault="00D779D6">
      <w:pPr>
        <w:spacing w:after="0"/>
        <w:ind w:left="120"/>
        <w:rPr>
          <w:rFonts w:ascii="Times New Roman" w:hAnsi="Times New Roman"/>
          <w:b/>
          <w:color w:val="000000"/>
          <w:sz w:val="28"/>
          <w:lang w:val="ru-RU"/>
        </w:rPr>
      </w:pPr>
    </w:p>
    <w:p w:rsidR="00D779D6" w:rsidRDefault="00D779D6">
      <w:pPr>
        <w:spacing w:after="0"/>
        <w:ind w:left="120"/>
        <w:rPr>
          <w:rFonts w:ascii="Times New Roman" w:hAnsi="Times New Roman"/>
          <w:b/>
          <w:color w:val="000000"/>
          <w:sz w:val="28"/>
          <w:lang w:val="ru-RU"/>
        </w:rPr>
      </w:pPr>
    </w:p>
    <w:p w:rsidR="000F4C31" w:rsidRDefault="000F4C31">
      <w:pPr>
        <w:spacing w:after="0"/>
        <w:ind w:left="120"/>
        <w:rPr>
          <w:rFonts w:ascii="Times New Roman" w:hAnsi="Times New Roman"/>
          <w:b/>
          <w:color w:val="000000"/>
          <w:sz w:val="28"/>
          <w:lang w:val="ru-RU"/>
        </w:rPr>
      </w:pPr>
    </w:p>
    <w:p w:rsidR="00C130A6" w:rsidRPr="00240520" w:rsidRDefault="00C130A6" w:rsidP="00C130A6">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r w:rsidRPr="00240520">
        <w:rPr>
          <w:rFonts w:ascii="Times New Roman" w:hAnsi="Times New Roman" w:cs="Times New Roman"/>
          <w:b/>
          <w:bCs/>
          <w:color w:val="000000"/>
          <w:sz w:val="28"/>
          <w:szCs w:val="28"/>
          <w:lang w:val="ru-RU"/>
        </w:rPr>
        <w:lastRenderedPageBreak/>
        <w:t xml:space="preserve">Тематическое планирование </w:t>
      </w:r>
    </w:p>
    <w:p w:rsidR="00C130A6" w:rsidRPr="00240520" w:rsidRDefault="00C130A6" w:rsidP="00C130A6">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r w:rsidRPr="00240520">
        <w:rPr>
          <w:rFonts w:ascii="Times New Roman" w:hAnsi="Times New Roman" w:cs="Times New Roman"/>
          <w:b/>
          <w:spacing w:val="-2"/>
          <w:sz w:val="28"/>
          <w:szCs w:val="28"/>
          <w:lang w:val="ru-RU"/>
        </w:rPr>
        <w:t xml:space="preserve">по </w:t>
      </w:r>
      <w:r w:rsidR="000F4C31">
        <w:rPr>
          <w:rFonts w:ascii="Times New Roman" w:hAnsi="Times New Roman" w:cs="Times New Roman"/>
          <w:b/>
          <w:spacing w:val="-2"/>
          <w:sz w:val="28"/>
          <w:szCs w:val="28"/>
          <w:lang w:val="ru-RU"/>
        </w:rPr>
        <w:t>предмету</w:t>
      </w:r>
      <w:r w:rsidRPr="00240520">
        <w:rPr>
          <w:rFonts w:ascii="Times New Roman" w:hAnsi="Times New Roman" w:cs="Times New Roman"/>
          <w:b/>
          <w:spacing w:val="-2"/>
          <w:sz w:val="28"/>
          <w:szCs w:val="28"/>
          <w:lang w:val="ru-RU"/>
        </w:rPr>
        <w:t xml:space="preserve"> «История» (</w:t>
      </w:r>
      <w:r>
        <w:rPr>
          <w:rFonts w:ascii="Times New Roman" w:hAnsi="Times New Roman" w:cs="Times New Roman"/>
          <w:b/>
          <w:spacing w:val="-2"/>
          <w:sz w:val="28"/>
          <w:szCs w:val="28"/>
          <w:lang w:val="ru-RU"/>
        </w:rPr>
        <w:t>9</w:t>
      </w:r>
      <w:r w:rsidRPr="00240520">
        <w:rPr>
          <w:rFonts w:ascii="Times New Roman" w:hAnsi="Times New Roman" w:cs="Times New Roman"/>
          <w:b/>
          <w:spacing w:val="-2"/>
          <w:sz w:val="28"/>
          <w:szCs w:val="28"/>
          <w:lang w:val="ru-RU"/>
        </w:rPr>
        <w:t xml:space="preserve"> класс)</w:t>
      </w:r>
    </w:p>
    <w:p w:rsidR="00C130A6" w:rsidRPr="00240520" w:rsidRDefault="00C130A6" w:rsidP="00C130A6">
      <w:pPr>
        <w:shd w:val="clear" w:color="auto" w:fill="FFFFFF"/>
        <w:autoSpaceDE w:val="0"/>
        <w:autoSpaceDN w:val="0"/>
        <w:adjustRightInd w:val="0"/>
        <w:spacing w:after="0" w:line="240" w:lineRule="auto"/>
        <w:jc w:val="center"/>
        <w:rPr>
          <w:rFonts w:ascii="Times New Roman" w:hAnsi="Times New Roman" w:cs="Times New Roman"/>
          <w:b/>
          <w:spacing w:val="-2"/>
          <w:sz w:val="28"/>
          <w:szCs w:val="28"/>
          <w:lang w:val="ru-RU"/>
        </w:rPr>
      </w:pPr>
      <w:r>
        <w:rPr>
          <w:rFonts w:ascii="Times New Roman" w:hAnsi="Times New Roman" w:cs="Times New Roman"/>
          <w:b/>
          <w:spacing w:val="-2"/>
          <w:sz w:val="28"/>
          <w:szCs w:val="28"/>
          <w:lang w:val="ru-RU"/>
        </w:rPr>
        <w:t>68</w:t>
      </w:r>
      <w:r w:rsidRPr="00240520">
        <w:rPr>
          <w:rFonts w:ascii="Times New Roman" w:hAnsi="Times New Roman" w:cs="Times New Roman"/>
          <w:b/>
          <w:spacing w:val="-2"/>
          <w:sz w:val="28"/>
          <w:szCs w:val="28"/>
        </w:rPr>
        <w:t xml:space="preserve"> час</w:t>
      </w:r>
      <w:r>
        <w:rPr>
          <w:rFonts w:ascii="Times New Roman" w:hAnsi="Times New Roman" w:cs="Times New Roman"/>
          <w:b/>
          <w:spacing w:val="-2"/>
          <w:sz w:val="28"/>
          <w:szCs w:val="28"/>
          <w:lang w:val="ru-RU"/>
        </w:rPr>
        <w:t>ов</w:t>
      </w:r>
    </w:p>
    <w:tbl>
      <w:tblPr>
        <w:tblW w:w="10066" w:type="dxa"/>
        <w:tblInd w:w="-432" w:type="dxa"/>
        <w:tblLayout w:type="fixed"/>
        <w:tblLook w:val="01E0" w:firstRow="1" w:lastRow="1" w:firstColumn="1" w:lastColumn="1" w:noHBand="0" w:noVBand="0"/>
      </w:tblPr>
      <w:tblGrid>
        <w:gridCol w:w="720"/>
        <w:gridCol w:w="4527"/>
        <w:gridCol w:w="1559"/>
        <w:gridCol w:w="3260"/>
      </w:tblGrid>
      <w:tr w:rsidR="00C130A6" w:rsidRPr="00240520" w:rsidTr="00DA7207">
        <w:tc>
          <w:tcPr>
            <w:tcW w:w="720" w:type="dxa"/>
            <w:tcBorders>
              <w:top w:val="single" w:sz="4" w:space="0" w:color="000000"/>
              <w:left w:val="single" w:sz="4" w:space="0" w:color="000000"/>
              <w:bottom w:val="single" w:sz="4" w:space="0" w:color="000000"/>
              <w:right w:val="single" w:sz="4" w:space="0" w:color="000000"/>
            </w:tcBorders>
            <w:hideMark/>
          </w:tcPr>
          <w:p w:rsidR="00C130A6" w:rsidRPr="00C130A6" w:rsidRDefault="00C130A6" w:rsidP="00DA7207">
            <w:pPr>
              <w:spacing w:after="0" w:line="240" w:lineRule="auto"/>
              <w:jc w:val="center"/>
              <w:rPr>
                <w:rFonts w:ascii="Times New Roman" w:hAnsi="Times New Roman" w:cs="Times New Roman"/>
                <w:b/>
                <w:bCs/>
                <w:color w:val="000000"/>
                <w:sz w:val="24"/>
                <w:szCs w:val="24"/>
              </w:rPr>
            </w:pPr>
            <w:r w:rsidRPr="00C130A6">
              <w:rPr>
                <w:rFonts w:ascii="Times New Roman" w:hAnsi="Times New Roman" w:cs="Times New Roman"/>
                <w:b/>
                <w:bCs/>
                <w:color w:val="000000"/>
                <w:sz w:val="24"/>
                <w:szCs w:val="24"/>
              </w:rPr>
              <w:t>№</w:t>
            </w:r>
          </w:p>
          <w:p w:rsidR="00C130A6" w:rsidRPr="00C130A6" w:rsidRDefault="00C130A6" w:rsidP="00DA7207">
            <w:pPr>
              <w:spacing w:after="0" w:line="240" w:lineRule="auto"/>
              <w:jc w:val="center"/>
              <w:rPr>
                <w:rFonts w:ascii="Times New Roman" w:hAnsi="Times New Roman" w:cs="Times New Roman"/>
                <w:b/>
                <w:bCs/>
                <w:color w:val="000000"/>
                <w:sz w:val="24"/>
                <w:szCs w:val="24"/>
                <w:lang w:val="ru-RU"/>
              </w:rPr>
            </w:pPr>
            <w:r w:rsidRPr="00C130A6">
              <w:rPr>
                <w:rFonts w:ascii="Times New Roman" w:hAnsi="Times New Roman" w:cs="Times New Roman"/>
                <w:b/>
                <w:bCs/>
                <w:color w:val="000000"/>
                <w:sz w:val="24"/>
                <w:szCs w:val="24"/>
                <w:lang w:val="ru-RU"/>
              </w:rPr>
              <w:t>п/п</w:t>
            </w:r>
          </w:p>
        </w:tc>
        <w:tc>
          <w:tcPr>
            <w:tcW w:w="4527" w:type="dxa"/>
            <w:tcBorders>
              <w:top w:val="single" w:sz="4" w:space="0" w:color="000000"/>
              <w:left w:val="single" w:sz="4" w:space="0" w:color="000000"/>
              <w:bottom w:val="single" w:sz="4" w:space="0" w:color="000000"/>
              <w:right w:val="single" w:sz="4" w:space="0" w:color="000000"/>
            </w:tcBorders>
            <w:hideMark/>
          </w:tcPr>
          <w:p w:rsidR="00C130A6" w:rsidRPr="00C130A6" w:rsidRDefault="00C130A6" w:rsidP="00DA7207">
            <w:pPr>
              <w:spacing w:after="0" w:line="240" w:lineRule="auto"/>
              <w:jc w:val="center"/>
              <w:rPr>
                <w:rFonts w:ascii="Times New Roman" w:hAnsi="Times New Roman" w:cs="Times New Roman"/>
                <w:b/>
                <w:bCs/>
                <w:color w:val="000000"/>
                <w:sz w:val="24"/>
                <w:szCs w:val="24"/>
                <w:lang w:val="ru-RU"/>
              </w:rPr>
            </w:pPr>
            <w:r w:rsidRPr="00C130A6">
              <w:rPr>
                <w:rFonts w:ascii="Times New Roman" w:hAnsi="Times New Roman" w:cs="Times New Roman"/>
                <w:b/>
                <w:bCs/>
                <w:color w:val="000000"/>
                <w:sz w:val="24"/>
                <w:szCs w:val="24"/>
                <w:lang w:val="ru-RU"/>
              </w:rPr>
              <w:t>Наименование разделов и тем программы</w:t>
            </w:r>
          </w:p>
        </w:tc>
        <w:tc>
          <w:tcPr>
            <w:tcW w:w="1559" w:type="dxa"/>
            <w:tcBorders>
              <w:top w:val="single" w:sz="4" w:space="0" w:color="000000"/>
              <w:left w:val="single" w:sz="4" w:space="0" w:color="000000"/>
              <w:bottom w:val="single" w:sz="4" w:space="0" w:color="000000"/>
              <w:right w:val="single" w:sz="4" w:space="0" w:color="000000"/>
            </w:tcBorders>
            <w:hideMark/>
          </w:tcPr>
          <w:p w:rsidR="00C130A6" w:rsidRPr="00C130A6" w:rsidRDefault="00C130A6" w:rsidP="00DA7207">
            <w:pPr>
              <w:spacing w:after="0" w:line="240" w:lineRule="auto"/>
              <w:jc w:val="center"/>
              <w:rPr>
                <w:rFonts w:ascii="Times New Roman" w:hAnsi="Times New Roman" w:cs="Times New Roman"/>
                <w:b/>
                <w:bCs/>
                <w:color w:val="000000"/>
                <w:sz w:val="24"/>
                <w:szCs w:val="24"/>
              </w:rPr>
            </w:pPr>
            <w:r w:rsidRPr="00C130A6">
              <w:rPr>
                <w:rFonts w:ascii="Times New Roman" w:hAnsi="Times New Roman" w:cs="Times New Roman"/>
                <w:b/>
                <w:bCs/>
                <w:color w:val="000000"/>
                <w:sz w:val="24"/>
                <w:szCs w:val="24"/>
              </w:rPr>
              <w:t>Количество</w:t>
            </w:r>
            <w:r w:rsidRPr="00C130A6">
              <w:rPr>
                <w:rFonts w:ascii="Times New Roman" w:hAnsi="Times New Roman" w:cs="Times New Roman"/>
                <w:b/>
                <w:bCs/>
                <w:color w:val="000000"/>
                <w:sz w:val="24"/>
                <w:szCs w:val="24"/>
                <w:lang w:val="ru-RU"/>
              </w:rPr>
              <w:t xml:space="preserve"> </w:t>
            </w:r>
            <w:r w:rsidRPr="00C130A6">
              <w:rPr>
                <w:rFonts w:ascii="Times New Roman" w:hAnsi="Times New Roman" w:cs="Times New Roman"/>
                <w:b/>
                <w:bCs/>
                <w:color w:val="000000"/>
                <w:sz w:val="24"/>
                <w:szCs w:val="24"/>
              </w:rPr>
              <w:t>часов</w:t>
            </w:r>
          </w:p>
        </w:tc>
        <w:tc>
          <w:tcPr>
            <w:tcW w:w="3260" w:type="dxa"/>
            <w:tcBorders>
              <w:top w:val="single" w:sz="4" w:space="0" w:color="000000"/>
              <w:left w:val="single" w:sz="4" w:space="0" w:color="000000"/>
              <w:bottom w:val="single" w:sz="4" w:space="0" w:color="000000"/>
              <w:right w:val="single" w:sz="4" w:space="0" w:color="000000"/>
            </w:tcBorders>
            <w:hideMark/>
          </w:tcPr>
          <w:p w:rsidR="00C130A6" w:rsidRPr="00C130A6" w:rsidRDefault="00C130A6" w:rsidP="00DA7207">
            <w:pPr>
              <w:spacing w:after="0" w:line="240" w:lineRule="auto"/>
              <w:jc w:val="center"/>
              <w:rPr>
                <w:rFonts w:ascii="Times New Roman" w:hAnsi="Times New Roman" w:cs="Times New Roman"/>
                <w:b/>
                <w:bCs/>
                <w:color w:val="000000"/>
                <w:sz w:val="24"/>
                <w:szCs w:val="24"/>
              </w:rPr>
            </w:pPr>
            <w:r w:rsidRPr="00C130A6">
              <w:rPr>
                <w:rFonts w:ascii="Times New Roman" w:hAnsi="Times New Roman" w:cs="Times New Roman"/>
                <w:b/>
                <w:bCs/>
                <w:color w:val="000000"/>
                <w:sz w:val="24"/>
                <w:szCs w:val="24"/>
              </w:rPr>
              <w:t>Электронные (цифровые) образовательные ресурсы</w:t>
            </w:r>
          </w:p>
        </w:tc>
      </w:tr>
      <w:tr w:rsidR="00C130A6" w:rsidRPr="00240520" w:rsidTr="00DA7207">
        <w:tc>
          <w:tcPr>
            <w:tcW w:w="720" w:type="dxa"/>
            <w:tcBorders>
              <w:top w:val="single" w:sz="4" w:space="0" w:color="000000"/>
              <w:left w:val="single" w:sz="4" w:space="0" w:color="000000"/>
              <w:bottom w:val="single" w:sz="4" w:space="0" w:color="000000"/>
              <w:right w:val="single" w:sz="4" w:space="0" w:color="000000"/>
            </w:tcBorders>
          </w:tcPr>
          <w:p w:rsidR="00C130A6" w:rsidRPr="00C130A6" w:rsidRDefault="00C130A6" w:rsidP="00C130A6">
            <w:pPr>
              <w:spacing w:after="0" w:line="240" w:lineRule="auto"/>
              <w:jc w:val="center"/>
              <w:rPr>
                <w:rFonts w:ascii="Times New Roman" w:hAnsi="Times New Roman" w:cs="Times New Roman"/>
                <w:b/>
                <w:bCs/>
                <w:color w:val="000000"/>
                <w:sz w:val="24"/>
                <w:szCs w:val="24"/>
                <w:lang w:val="ru-RU"/>
              </w:rPr>
            </w:pPr>
            <w:r w:rsidRPr="00C130A6">
              <w:rPr>
                <w:rFonts w:ascii="Times New Roman" w:hAnsi="Times New Roman" w:cs="Times New Roman"/>
                <w:b/>
                <w:bCs/>
                <w:color w:val="000000"/>
                <w:sz w:val="24"/>
                <w:szCs w:val="24"/>
                <w:lang w:val="ru-RU"/>
              </w:rPr>
              <w:t>1.</w:t>
            </w:r>
          </w:p>
        </w:tc>
        <w:tc>
          <w:tcPr>
            <w:tcW w:w="4527" w:type="dxa"/>
            <w:tcBorders>
              <w:top w:val="single" w:sz="4" w:space="0" w:color="000000"/>
              <w:left w:val="single" w:sz="4" w:space="0" w:color="000000"/>
              <w:bottom w:val="single" w:sz="4" w:space="0" w:color="000000"/>
              <w:right w:val="single" w:sz="4" w:space="0" w:color="000000"/>
            </w:tcBorders>
            <w:vAlign w:val="center"/>
          </w:tcPr>
          <w:p w:rsidR="00C130A6" w:rsidRPr="00C130A6" w:rsidRDefault="00C130A6" w:rsidP="00C130A6">
            <w:pPr>
              <w:spacing w:after="0"/>
              <w:jc w:val="both"/>
              <w:rPr>
                <w:rFonts w:ascii="Times New Roman" w:hAnsi="Times New Roman" w:cs="Times New Roman"/>
                <w:sz w:val="24"/>
                <w:szCs w:val="24"/>
                <w:lang w:val="ru-RU"/>
              </w:rPr>
            </w:pPr>
            <w:r w:rsidRPr="00C130A6">
              <w:rPr>
                <w:rFonts w:ascii="Times New Roman" w:hAnsi="Times New Roman" w:cs="Times New Roman"/>
                <w:b/>
                <w:color w:val="000000"/>
                <w:sz w:val="24"/>
                <w:szCs w:val="24"/>
                <w:lang w:val="ru-RU"/>
              </w:rPr>
              <w:t>Раздел 1.</w:t>
            </w:r>
            <w:r w:rsidRPr="00C130A6">
              <w:rPr>
                <w:rFonts w:ascii="Times New Roman" w:hAnsi="Times New Roman" w:cs="Times New Roman"/>
                <w:color w:val="000000"/>
                <w:sz w:val="24"/>
                <w:szCs w:val="24"/>
                <w:lang w:val="ru-RU"/>
              </w:rPr>
              <w:t xml:space="preserve"> </w:t>
            </w:r>
            <w:r w:rsidRPr="00C130A6">
              <w:rPr>
                <w:rFonts w:ascii="Times New Roman" w:hAnsi="Times New Roman" w:cs="Times New Roman"/>
                <w:b/>
                <w:color w:val="000000"/>
                <w:sz w:val="24"/>
                <w:szCs w:val="24"/>
                <w:lang w:val="ru-RU"/>
              </w:rPr>
              <w:t xml:space="preserve">Всеобщая история. История Нового времени. </w:t>
            </w:r>
            <w:r w:rsidRPr="00C130A6">
              <w:rPr>
                <w:rFonts w:ascii="Times New Roman" w:hAnsi="Times New Roman" w:cs="Times New Roman"/>
                <w:b/>
                <w:color w:val="000000"/>
                <w:sz w:val="24"/>
                <w:szCs w:val="24"/>
              </w:rPr>
              <w:t>XI</w:t>
            </w:r>
            <w:r w:rsidRPr="00C130A6">
              <w:rPr>
                <w:rFonts w:ascii="Times New Roman" w:hAnsi="Times New Roman" w:cs="Times New Roman"/>
                <w:b/>
                <w:color w:val="000000"/>
                <w:sz w:val="24"/>
                <w:szCs w:val="24"/>
                <w:lang w:val="ru-RU"/>
              </w:rPr>
              <w:t>Х — начало ХХ в.</w:t>
            </w:r>
          </w:p>
        </w:tc>
        <w:tc>
          <w:tcPr>
            <w:tcW w:w="1559" w:type="dxa"/>
            <w:tcBorders>
              <w:top w:val="single" w:sz="4" w:space="0" w:color="000000"/>
              <w:left w:val="single" w:sz="4" w:space="0" w:color="000000"/>
              <w:bottom w:val="single" w:sz="4" w:space="0" w:color="000000"/>
              <w:right w:val="single" w:sz="4" w:space="0" w:color="000000"/>
            </w:tcBorders>
            <w:vAlign w:val="center"/>
          </w:tcPr>
          <w:p w:rsidR="00C130A6" w:rsidRPr="00C130A6" w:rsidRDefault="00C130A6" w:rsidP="00C130A6">
            <w:pPr>
              <w:spacing w:after="0" w:line="240" w:lineRule="auto"/>
              <w:jc w:val="center"/>
              <w:rPr>
                <w:rFonts w:ascii="Times New Roman" w:hAnsi="Times New Roman" w:cs="Times New Roman"/>
                <w:b/>
                <w:bCs/>
                <w:color w:val="000000"/>
                <w:sz w:val="24"/>
                <w:szCs w:val="24"/>
                <w:lang w:val="ru-RU"/>
              </w:rPr>
            </w:pPr>
            <w:r w:rsidRPr="00C130A6">
              <w:rPr>
                <w:rFonts w:ascii="Times New Roman" w:hAnsi="Times New Roman" w:cs="Times New Roman"/>
                <w:b/>
                <w:bCs/>
                <w:color w:val="000000"/>
                <w:sz w:val="24"/>
                <w:szCs w:val="24"/>
                <w:lang w:val="ru-RU"/>
              </w:rPr>
              <w:t>23</w:t>
            </w:r>
          </w:p>
        </w:tc>
        <w:tc>
          <w:tcPr>
            <w:tcW w:w="3260" w:type="dxa"/>
            <w:tcBorders>
              <w:top w:val="single" w:sz="4" w:space="0" w:color="000000"/>
              <w:left w:val="single" w:sz="4" w:space="0" w:color="000000"/>
              <w:bottom w:val="single" w:sz="4" w:space="0" w:color="000000"/>
              <w:right w:val="single" w:sz="4" w:space="0" w:color="000000"/>
            </w:tcBorders>
            <w:vAlign w:val="center"/>
          </w:tcPr>
          <w:p w:rsidR="00C130A6" w:rsidRPr="00C130A6" w:rsidRDefault="00C130A6" w:rsidP="00C130A6">
            <w:pPr>
              <w:spacing w:after="0" w:line="240" w:lineRule="auto"/>
              <w:ind w:left="135"/>
              <w:jc w:val="both"/>
              <w:rPr>
                <w:rFonts w:ascii="Times New Roman" w:hAnsi="Times New Roman" w:cs="Times New Roman"/>
                <w:sz w:val="24"/>
                <w:szCs w:val="24"/>
                <w:lang w:val="ru-RU"/>
              </w:rPr>
            </w:pPr>
          </w:p>
        </w:tc>
      </w:tr>
      <w:tr w:rsidR="0035347E" w:rsidRPr="00240520" w:rsidTr="00281604">
        <w:tc>
          <w:tcPr>
            <w:tcW w:w="720" w:type="dxa"/>
            <w:tcBorders>
              <w:top w:val="single" w:sz="4" w:space="0" w:color="000000"/>
              <w:left w:val="single" w:sz="4" w:space="0" w:color="000000"/>
              <w:bottom w:val="single" w:sz="4" w:space="0" w:color="000000"/>
              <w:right w:val="single" w:sz="4" w:space="0" w:color="000000"/>
            </w:tcBorders>
            <w:vAlign w:val="center"/>
            <w:hideMark/>
          </w:tcPr>
          <w:p w:rsidR="0035347E" w:rsidRPr="00C130A6" w:rsidRDefault="0035347E" w:rsidP="0035347E">
            <w:pPr>
              <w:spacing w:after="0" w:line="240" w:lineRule="auto"/>
              <w:jc w:val="center"/>
              <w:rPr>
                <w:rFonts w:ascii="Times New Roman" w:hAnsi="Times New Roman" w:cs="Times New Roman"/>
                <w:sz w:val="24"/>
                <w:szCs w:val="24"/>
              </w:rPr>
            </w:pPr>
            <w:r w:rsidRPr="00C130A6">
              <w:rPr>
                <w:rFonts w:ascii="Times New Roman" w:hAnsi="Times New Roman" w:cs="Times New Roman"/>
                <w:color w:val="000000"/>
                <w:sz w:val="24"/>
                <w:szCs w:val="24"/>
              </w:rPr>
              <w:t>1.1</w:t>
            </w:r>
          </w:p>
        </w:tc>
        <w:tc>
          <w:tcPr>
            <w:tcW w:w="4527"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both"/>
              <w:rPr>
                <w:rFonts w:ascii="Times New Roman" w:hAnsi="Times New Roman" w:cs="Times New Roman"/>
                <w:sz w:val="24"/>
                <w:szCs w:val="24"/>
              </w:rPr>
            </w:pPr>
            <w:r w:rsidRPr="00C130A6">
              <w:rPr>
                <w:rFonts w:ascii="Times New Roman" w:hAnsi="Times New Roman" w:cs="Times New Roman"/>
                <w:color w:val="000000"/>
                <w:sz w:val="24"/>
                <w:szCs w:val="24"/>
              </w:rPr>
              <w:t>Начало индустриальной эпохи</w:t>
            </w:r>
          </w:p>
        </w:tc>
        <w:tc>
          <w:tcPr>
            <w:tcW w:w="1559"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7</w:t>
            </w:r>
          </w:p>
        </w:tc>
        <w:tc>
          <w:tcPr>
            <w:tcW w:w="3260" w:type="dxa"/>
            <w:tcBorders>
              <w:top w:val="single" w:sz="4" w:space="0" w:color="000000"/>
              <w:left w:val="single" w:sz="4" w:space="0" w:color="000000"/>
              <w:bottom w:val="single" w:sz="4" w:space="0" w:color="000000"/>
              <w:right w:val="single" w:sz="4" w:space="0" w:color="000000"/>
            </w:tcBorders>
          </w:tcPr>
          <w:p w:rsidR="0035347E" w:rsidRDefault="0035347E" w:rsidP="0035347E">
            <w:hyperlink r:id="rId138">
              <w:r w:rsidRPr="004C2B5B">
                <w:rPr>
                  <w:rFonts w:ascii="Times New Roman" w:hAnsi="Times New Roman"/>
                  <w:color w:val="0000FF"/>
                  <w:u w:val="single"/>
                </w:rPr>
                <w:t>https</w:t>
              </w:r>
              <w:r w:rsidRPr="0035347E">
                <w:rPr>
                  <w:rFonts w:ascii="Times New Roman" w:hAnsi="Times New Roman"/>
                  <w:color w:val="0000FF"/>
                  <w:u w:val="single"/>
                </w:rPr>
                <w:t>://</w:t>
              </w:r>
              <w:r w:rsidRPr="004C2B5B">
                <w:rPr>
                  <w:rFonts w:ascii="Times New Roman" w:hAnsi="Times New Roman"/>
                  <w:color w:val="0000FF"/>
                  <w:u w:val="single"/>
                </w:rPr>
                <w:t>m</w:t>
              </w:r>
              <w:r w:rsidRPr="0035347E">
                <w:rPr>
                  <w:rFonts w:ascii="Times New Roman" w:hAnsi="Times New Roman"/>
                  <w:color w:val="0000FF"/>
                  <w:u w:val="single"/>
                </w:rPr>
                <w:t>.</w:t>
              </w:r>
              <w:r w:rsidRPr="004C2B5B">
                <w:rPr>
                  <w:rFonts w:ascii="Times New Roman" w:hAnsi="Times New Roman"/>
                  <w:color w:val="0000FF"/>
                  <w:u w:val="single"/>
                </w:rPr>
                <w:t>edsoo</w:t>
              </w:r>
              <w:r w:rsidRPr="0035347E">
                <w:rPr>
                  <w:rFonts w:ascii="Times New Roman" w:hAnsi="Times New Roman"/>
                  <w:color w:val="0000FF"/>
                  <w:u w:val="single"/>
                </w:rPr>
                <w:t>.</w:t>
              </w:r>
              <w:r w:rsidRPr="004C2B5B">
                <w:rPr>
                  <w:rFonts w:ascii="Times New Roman" w:hAnsi="Times New Roman"/>
                  <w:color w:val="0000FF"/>
                  <w:u w:val="single"/>
                </w:rPr>
                <w:t>ru</w:t>
              </w:r>
              <w:r w:rsidRPr="0035347E">
                <w:rPr>
                  <w:rFonts w:ascii="Times New Roman" w:hAnsi="Times New Roman"/>
                  <w:color w:val="0000FF"/>
                  <w:u w:val="single"/>
                </w:rPr>
                <w:t>/7</w:t>
              </w:r>
              <w:r w:rsidRPr="004C2B5B">
                <w:rPr>
                  <w:rFonts w:ascii="Times New Roman" w:hAnsi="Times New Roman"/>
                  <w:color w:val="0000FF"/>
                  <w:u w:val="single"/>
                </w:rPr>
                <w:t>f</w:t>
              </w:r>
              <w:r w:rsidRPr="0035347E">
                <w:rPr>
                  <w:rFonts w:ascii="Times New Roman" w:hAnsi="Times New Roman"/>
                  <w:color w:val="0000FF"/>
                  <w:u w:val="single"/>
                </w:rPr>
                <w:t>41</w:t>
              </w:r>
              <w:r w:rsidRPr="004C2B5B">
                <w:rPr>
                  <w:rFonts w:ascii="Times New Roman" w:hAnsi="Times New Roman"/>
                  <w:color w:val="0000FF"/>
                  <w:u w:val="single"/>
                </w:rPr>
                <w:t>adc</w:t>
              </w:r>
              <w:r w:rsidRPr="0035347E">
                <w:rPr>
                  <w:rFonts w:ascii="Times New Roman" w:hAnsi="Times New Roman"/>
                  <w:color w:val="0000FF"/>
                  <w:u w:val="single"/>
                </w:rPr>
                <w:t>0</w:t>
              </w:r>
            </w:hyperlink>
          </w:p>
        </w:tc>
      </w:tr>
      <w:tr w:rsidR="0035347E" w:rsidRPr="00240520" w:rsidTr="00281604">
        <w:tc>
          <w:tcPr>
            <w:tcW w:w="720" w:type="dxa"/>
            <w:tcBorders>
              <w:top w:val="single" w:sz="4" w:space="0" w:color="000000"/>
              <w:left w:val="single" w:sz="4" w:space="0" w:color="000000"/>
              <w:bottom w:val="single" w:sz="4" w:space="0" w:color="000000"/>
              <w:right w:val="single" w:sz="4" w:space="0" w:color="000000"/>
            </w:tcBorders>
            <w:vAlign w:val="center"/>
            <w:hideMark/>
          </w:tcPr>
          <w:p w:rsidR="0035347E" w:rsidRPr="00C130A6" w:rsidRDefault="0035347E" w:rsidP="0035347E">
            <w:pPr>
              <w:spacing w:after="0" w:line="240" w:lineRule="auto"/>
              <w:jc w:val="center"/>
              <w:rPr>
                <w:rFonts w:ascii="Times New Roman" w:hAnsi="Times New Roman" w:cs="Times New Roman"/>
                <w:color w:val="000000"/>
                <w:sz w:val="24"/>
                <w:szCs w:val="24"/>
              </w:rPr>
            </w:pPr>
            <w:r w:rsidRPr="00C130A6">
              <w:rPr>
                <w:rFonts w:ascii="Times New Roman" w:hAnsi="Times New Roman" w:cs="Times New Roman"/>
                <w:color w:val="000000"/>
                <w:sz w:val="24"/>
                <w:szCs w:val="24"/>
              </w:rPr>
              <w:t>1.2</w:t>
            </w:r>
          </w:p>
        </w:tc>
        <w:tc>
          <w:tcPr>
            <w:tcW w:w="4527"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both"/>
              <w:rPr>
                <w:rFonts w:ascii="Times New Roman" w:hAnsi="Times New Roman" w:cs="Times New Roman"/>
                <w:sz w:val="24"/>
                <w:szCs w:val="24"/>
                <w:lang w:val="ru-RU"/>
              </w:rPr>
            </w:pPr>
            <w:r w:rsidRPr="00C130A6">
              <w:rPr>
                <w:rFonts w:ascii="Times New Roman" w:hAnsi="Times New Roman" w:cs="Times New Roman"/>
                <w:color w:val="000000"/>
                <w:sz w:val="24"/>
                <w:szCs w:val="24"/>
                <w:lang w:val="ru-RU"/>
              </w:rPr>
              <w:t xml:space="preserve">Страны Европы и Америки в первой половине </w:t>
            </w:r>
            <w:r w:rsidRPr="00C130A6">
              <w:rPr>
                <w:rFonts w:ascii="Times New Roman" w:hAnsi="Times New Roman" w:cs="Times New Roman"/>
                <w:color w:val="000000"/>
                <w:sz w:val="24"/>
                <w:szCs w:val="24"/>
              </w:rPr>
              <w:t>XIX</w:t>
            </w:r>
            <w:r w:rsidRPr="00C130A6">
              <w:rPr>
                <w:rFonts w:ascii="Times New Roman" w:hAnsi="Times New Roman" w:cs="Times New Roman"/>
                <w:color w:val="000000"/>
                <w:sz w:val="24"/>
                <w:szCs w:val="24"/>
                <w:lang w:val="ru-RU"/>
              </w:rPr>
              <w:t xml:space="preserve"> в.: трудный выбор пути</w:t>
            </w:r>
          </w:p>
        </w:tc>
        <w:tc>
          <w:tcPr>
            <w:tcW w:w="1559"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5</w:t>
            </w:r>
          </w:p>
        </w:tc>
        <w:tc>
          <w:tcPr>
            <w:tcW w:w="3260" w:type="dxa"/>
            <w:tcBorders>
              <w:top w:val="single" w:sz="4" w:space="0" w:color="000000"/>
              <w:left w:val="single" w:sz="4" w:space="0" w:color="000000"/>
              <w:bottom w:val="single" w:sz="4" w:space="0" w:color="000000"/>
              <w:right w:val="single" w:sz="4" w:space="0" w:color="000000"/>
            </w:tcBorders>
          </w:tcPr>
          <w:p w:rsidR="0035347E" w:rsidRDefault="0035347E" w:rsidP="0035347E">
            <w:hyperlink r:id="rId139">
              <w:r w:rsidRPr="004C2B5B">
                <w:rPr>
                  <w:rFonts w:ascii="Times New Roman" w:hAnsi="Times New Roman"/>
                  <w:color w:val="0000FF"/>
                  <w:u w:val="single"/>
                </w:rPr>
                <w:t>https</w:t>
              </w:r>
              <w:r w:rsidRPr="0035347E">
                <w:rPr>
                  <w:rFonts w:ascii="Times New Roman" w:hAnsi="Times New Roman"/>
                  <w:color w:val="0000FF"/>
                  <w:u w:val="single"/>
                </w:rPr>
                <w:t>://</w:t>
              </w:r>
              <w:r w:rsidRPr="004C2B5B">
                <w:rPr>
                  <w:rFonts w:ascii="Times New Roman" w:hAnsi="Times New Roman"/>
                  <w:color w:val="0000FF"/>
                  <w:u w:val="single"/>
                </w:rPr>
                <w:t>m</w:t>
              </w:r>
              <w:r w:rsidRPr="0035347E">
                <w:rPr>
                  <w:rFonts w:ascii="Times New Roman" w:hAnsi="Times New Roman"/>
                  <w:color w:val="0000FF"/>
                  <w:u w:val="single"/>
                </w:rPr>
                <w:t>.</w:t>
              </w:r>
              <w:r w:rsidRPr="004C2B5B">
                <w:rPr>
                  <w:rFonts w:ascii="Times New Roman" w:hAnsi="Times New Roman"/>
                  <w:color w:val="0000FF"/>
                  <w:u w:val="single"/>
                </w:rPr>
                <w:t>edsoo</w:t>
              </w:r>
              <w:r w:rsidRPr="0035347E">
                <w:rPr>
                  <w:rFonts w:ascii="Times New Roman" w:hAnsi="Times New Roman"/>
                  <w:color w:val="0000FF"/>
                  <w:u w:val="single"/>
                </w:rPr>
                <w:t>.</w:t>
              </w:r>
              <w:r w:rsidRPr="004C2B5B">
                <w:rPr>
                  <w:rFonts w:ascii="Times New Roman" w:hAnsi="Times New Roman"/>
                  <w:color w:val="0000FF"/>
                  <w:u w:val="single"/>
                </w:rPr>
                <w:t>ru</w:t>
              </w:r>
              <w:r w:rsidRPr="0035347E">
                <w:rPr>
                  <w:rFonts w:ascii="Times New Roman" w:hAnsi="Times New Roman"/>
                  <w:color w:val="0000FF"/>
                  <w:u w:val="single"/>
                </w:rPr>
                <w:t>/7</w:t>
              </w:r>
              <w:r w:rsidRPr="004C2B5B">
                <w:rPr>
                  <w:rFonts w:ascii="Times New Roman" w:hAnsi="Times New Roman"/>
                  <w:color w:val="0000FF"/>
                  <w:u w:val="single"/>
                </w:rPr>
                <w:t>f</w:t>
              </w:r>
              <w:r w:rsidRPr="0035347E">
                <w:rPr>
                  <w:rFonts w:ascii="Times New Roman" w:hAnsi="Times New Roman"/>
                  <w:color w:val="0000FF"/>
                  <w:u w:val="single"/>
                </w:rPr>
                <w:t>41</w:t>
              </w:r>
              <w:r w:rsidRPr="004C2B5B">
                <w:rPr>
                  <w:rFonts w:ascii="Times New Roman" w:hAnsi="Times New Roman"/>
                  <w:color w:val="0000FF"/>
                  <w:u w:val="single"/>
                </w:rPr>
                <w:t>adc</w:t>
              </w:r>
              <w:r w:rsidRPr="0035347E">
                <w:rPr>
                  <w:rFonts w:ascii="Times New Roman" w:hAnsi="Times New Roman"/>
                  <w:color w:val="0000FF"/>
                  <w:u w:val="single"/>
                </w:rPr>
                <w:t>0</w:t>
              </w:r>
            </w:hyperlink>
          </w:p>
        </w:tc>
      </w:tr>
      <w:tr w:rsidR="0035347E" w:rsidRPr="00240520" w:rsidTr="00281604">
        <w:tc>
          <w:tcPr>
            <w:tcW w:w="720" w:type="dxa"/>
            <w:tcBorders>
              <w:top w:val="single" w:sz="4" w:space="0" w:color="000000"/>
              <w:left w:val="single" w:sz="4" w:space="0" w:color="000000"/>
              <w:bottom w:val="single" w:sz="4" w:space="0" w:color="000000"/>
              <w:right w:val="single" w:sz="4" w:space="0" w:color="000000"/>
            </w:tcBorders>
            <w:vAlign w:val="center"/>
            <w:hideMark/>
          </w:tcPr>
          <w:p w:rsidR="0035347E" w:rsidRPr="00C130A6" w:rsidRDefault="0035347E" w:rsidP="0035347E">
            <w:pPr>
              <w:spacing w:after="0" w:line="240" w:lineRule="auto"/>
              <w:jc w:val="center"/>
              <w:rPr>
                <w:rFonts w:ascii="Times New Roman" w:hAnsi="Times New Roman" w:cs="Times New Roman"/>
                <w:color w:val="000000"/>
                <w:sz w:val="24"/>
                <w:szCs w:val="24"/>
              </w:rPr>
            </w:pPr>
            <w:r w:rsidRPr="00C130A6">
              <w:rPr>
                <w:rFonts w:ascii="Times New Roman" w:hAnsi="Times New Roman" w:cs="Times New Roman"/>
                <w:color w:val="000000"/>
                <w:sz w:val="24"/>
                <w:szCs w:val="24"/>
              </w:rPr>
              <w:t>1.3</w:t>
            </w:r>
          </w:p>
        </w:tc>
        <w:tc>
          <w:tcPr>
            <w:tcW w:w="4527"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both"/>
              <w:rPr>
                <w:rFonts w:ascii="Times New Roman" w:hAnsi="Times New Roman" w:cs="Times New Roman"/>
                <w:sz w:val="24"/>
                <w:szCs w:val="24"/>
                <w:lang w:val="ru-RU"/>
              </w:rPr>
            </w:pPr>
            <w:r w:rsidRPr="00C130A6">
              <w:rPr>
                <w:rFonts w:ascii="Times New Roman" w:hAnsi="Times New Roman" w:cs="Times New Roman"/>
                <w:color w:val="000000"/>
                <w:sz w:val="24"/>
                <w:szCs w:val="24"/>
                <w:lang w:val="ru-RU"/>
              </w:rPr>
              <w:t xml:space="preserve">Страны Запада в конце </w:t>
            </w:r>
            <w:r w:rsidRPr="00C130A6">
              <w:rPr>
                <w:rFonts w:ascii="Times New Roman" w:hAnsi="Times New Roman" w:cs="Times New Roman"/>
                <w:color w:val="000000"/>
                <w:sz w:val="24"/>
                <w:szCs w:val="24"/>
              </w:rPr>
              <w:t>XIX</w:t>
            </w:r>
            <w:r w:rsidRPr="00C130A6">
              <w:rPr>
                <w:rFonts w:ascii="Times New Roman" w:hAnsi="Times New Roman" w:cs="Times New Roman"/>
                <w:color w:val="000000"/>
                <w:sz w:val="24"/>
                <w:szCs w:val="24"/>
                <w:lang w:val="ru-RU"/>
              </w:rPr>
              <w:t xml:space="preserve"> — начале </w:t>
            </w:r>
            <w:r w:rsidRPr="00C130A6">
              <w:rPr>
                <w:rFonts w:ascii="Times New Roman" w:hAnsi="Times New Roman" w:cs="Times New Roman"/>
                <w:color w:val="000000"/>
                <w:sz w:val="24"/>
                <w:szCs w:val="24"/>
              </w:rPr>
              <w:t>XX</w:t>
            </w:r>
            <w:r w:rsidRPr="00C130A6">
              <w:rPr>
                <w:rFonts w:ascii="Times New Roman" w:hAnsi="Times New Roman" w:cs="Times New Roman"/>
                <w:color w:val="000000"/>
                <w:sz w:val="24"/>
                <w:szCs w:val="24"/>
                <w:lang w:val="ru-RU"/>
              </w:rPr>
              <w:t xml:space="preserve"> в.: расцвет в тени катастрофы</w:t>
            </w:r>
          </w:p>
        </w:tc>
        <w:tc>
          <w:tcPr>
            <w:tcW w:w="1559"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6</w:t>
            </w:r>
          </w:p>
        </w:tc>
        <w:tc>
          <w:tcPr>
            <w:tcW w:w="3260" w:type="dxa"/>
            <w:tcBorders>
              <w:top w:val="single" w:sz="4" w:space="0" w:color="000000"/>
              <w:left w:val="single" w:sz="4" w:space="0" w:color="000000"/>
              <w:bottom w:val="single" w:sz="4" w:space="0" w:color="000000"/>
              <w:right w:val="single" w:sz="4" w:space="0" w:color="000000"/>
            </w:tcBorders>
          </w:tcPr>
          <w:p w:rsidR="0035347E" w:rsidRDefault="0035347E" w:rsidP="0035347E">
            <w:hyperlink r:id="rId140">
              <w:r w:rsidRPr="004C2B5B">
                <w:rPr>
                  <w:rFonts w:ascii="Times New Roman" w:hAnsi="Times New Roman"/>
                  <w:color w:val="0000FF"/>
                  <w:u w:val="single"/>
                </w:rPr>
                <w:t>https</w:t>
              </w:r>
              <w:r w:rsidRPr="0035347E">
                <w:rPr>
                  <w:rFonts w:ascii="Times New Roman" w:hAnsi="Times New Roman"/>
                  <w:color w:val="0000FF"/>
                  <w:u w:val="single"/>
                </w:rPr>
                <w:t>://</w:t>
              </w:r>
              <w:r w:rsidRPr="004C2B5B">
                <w:rPr>
                  <w:rFonts w:ascii="Times New Roman" w:hAnsi="Times New Roman"/>
                  <w:color w:val="0000FF"/>
                  <w:u w:val="single"/>
                </w:rPr>
                <w:t>m</w:t>
              </w:r>
              <w:r w:rsidRPr="0035347E">
                <w:rPr>
                  <w:rFonts w:ascii="Times New Roman" w:hAnsi="Times New Roman"/>
                  <w:color w:val="0000FF"/>
                  <w:u w:val="single"/>
                </w:rPr>
                <w:t>.</w:t>
              </w:r>
              <w:r w:rsidRPr="004C2B5B">
                <w:rPr>
                  <w:rFonts w:ascii="Times New Roman" w:hAnsi="Times New Roman"/>
                  <w:color w:val="0000FF"/>
                  <w:u w:val="single"/>
                </w:rPr>
                <w:t>edsoo</w:t>
              </w:r>
              <w:r w:rsidRPr="0035347E">
                <w:rPr>
                  <w:rFonts w:ascii="Times New Roman" w:hAnsi="Times New Roman"/>
                  <w:color w:val="0000FF"/>
                  <w:u w:val="single"/>
                </w:rPr>
                <w:t>.</w:t>
              </w:r>
              <w:r w:rsidRPr="004C2B5B">
                <w:rPr>
                  <w:rFonts w:ascii="Times New Roman" w:hAnsi="Times New Roman"/>
                  <w:color w:val="0000FF"/>
                  <w:u w:val="single"/>
                </w:rPr>
                <w:t>ru</w:t>
              </w:r>
              <w:r w:rsidRPr="0035347E">
                <w:rPr>
                  <w:rFonts w:ascii="Times New Roman" w:hAnsi="Times New Roman"/>
                  <w:color w:val="0000FF"/>
                  <w:u w:val="single"/>
                </w:rPr>
                <w:t>/7</w:t>
              </w:r>
              <w:r w:rsidRPr="004C2B5B">
                <w:rPr>
                  <w:rFonts w:ascii="Times New Roman" w:hAnsi="Times New Roman"/>
                  <w:color w:val="0000FF"/>
                  <w:u w:val="single"/>
                </w:rPr>
                <w:t>f</w:t>
              </w:r>
              <w:r w:rsidRPr="0035347E">
                <w:rPr>
                  <w:rFonts w:ascii="Times New Roman" w:hAnsi="Times New Roman"/>
                  <w:color w:val="0000FF"/>
                  <w:u w:val="single"/>
                </w:rPr>
                <w:t>41</w:t>
              </w:r>
              <w:r w:rsidRPr="004C2B5B">
                <w:rPr>
                  <w:rFonts w:ascii="Times New Roman" w:hAnsi="Times New Roman"/>
                  <w:color w:val="0000FF"/>
                  <w:u w:val="single"/>
                </w:rPr>
                <w:t>adc</w:t>
              </w:r>
              <w:r w:rsidRPr="0035347E">
                <w:rPr>
                  <w:rFonts w:ascii="Times New Roman" w:hAnsi="Times New Roman"/>
                  <w:color w:val="0000FF"/>
                  <w:u w:val="single"/>
                </w:rPr>
                <w:t>0</w:t>
              </w:r>
            </w:hyperlink>
          </w:p>
        </w:tc>
      </w:tr>
      <w:tr w:rsidR="0035347E" w:rsidRPr="00240520" w:rsidTr="00281604">
        <w:tc>
          <w:tcPr>
            <w:tcW w:w="720" w:type="dxa"/>
            <w:tcBorders>
              <w:top w:val="single" w:sz="4" w:space="0" w:color="000000"/>
              <w:left w:val="single" w:sz="4" w:space="0" w:color="000000"/>
              <w:bottom w:val="single" w:sz="4" w:space="0" w:color="000000"/>
              <w:right w:val="single" w:sz="4" w:space="0" w:color="000000"/>
            </w:tcBorders>
            <w:vAlign w:val="center"/>
            <w:hideMark/>
          </w:tcPr>
          <w:p w:rsidR="0035347E" w:rsidRPr="00C130A6" w:rsidRDefault="0035347E" w:rsidP="0035347E">
            <w:pPr>
              <w:spacing w:after="0" w:line="240" w:lineRule="auto"/>
              <w:jc w:val="center"/>
              <w:rPr>
                <w:rFonts w:ascii="Times New Roman" w:hAnsi="Times New Roman" w:cs="Times New Roman"/>
                <w:color w:val="000000"/>
                <w:sz w:val="24"/>
                <w:szCs w:val="24"/>
              </w:rPr>
            </w:pPr>
            <w:r w:rsidRPr="00C130A6">
              <w:rPr>
                <w:rFonts w:ascii="Times New Roman" w:hAnsi="Times New Roman" w:cs="Times New Roman"/>
                <w:color w:val="000000"/>
                <w:sz w:val="24"/>
                <w:szCs w:val="24"/>
              </w:rPr>
              <w:t>1.4</w:t>
            </w:r>
          </w:p>
        </w:tc>
        <w:tc>
          <w:tcPr>
            <w:tcW w:w="4527"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both"/>
              <w:rPr>
                <w:rFonts w:ascii="Times New Roman" w:hAnsi="Times New Roman" w:cs="Times New Roman"/>
                <w:sz w:val="24"/>
                <w:szCs w:val="24"/>
                <w:lang w:val="ru-RU"/>
              </w:rPr>
            </w:pPr>
            <w:r w:rsidRPr="00C130A6">
              <w:rPr>
                <w:rFonts w:ascii="Times New Roman" w:hAnsi="Times New Roman" w:cs="Times New Roman"/>
                <w:color w:val="000000"/>
                <w:sz w:val="24"/>
                <w:szCs w:val="24"/>
                <w:lang w:val="ru-RU"/>
              </w:rPr>
              <w:t xml:space="preserve">Азия, Африка и Латинская Америка в </w:t>
            </w:r>
            <w:r w:rsidRPr="00C130A6">
              <w:rPr>
                <w:rFonts w:ascii="Times New Roman" w:hAnsi="Times New Roman" w:cs="Times New Roman"/>
                <w:color w:val="000000"/>
                <w:sz w:val="24"/>
                <w:szCs w:val="24"/>
              </w:rPr>
              <w:t>XIX</w:t>
            </w:r>
            <w:r w:rsidRPr="00C130A6">
              <w:rPr>
                <w:rFonts w:ascii="Times New Roman" w:hAnsi="Times New Roman" w:cs="Times New Roman"/>
                <w:color w:val="000000"/>
                <w:sz w:val="24"/>
                <w:szCs w:val="24"/>
                <w:lang w:val="ru-RU"/>
              </w:rPr>
              <w:t xml:space="preserve"> — начале </w:t>
            </w:r>
            <w:r w:rsidRPr="00C130A6">
              <w:rPr>
                <w:rFonts w:ascii="Times New Roman" w:hAnsi="Times New Roman" w:cs="Times New Roman"/>
                <w:color w:val="000000"/>
                <w:sz w:val="24"/>
                <w:szCs w:val="24"/>
              </w:rPr>
              <w:t>XX</w:t>
            </w:r>
            <w:r w:rsidRPr="00C130A6">
              <w:rPr>
                <w:rFonts w:ascii="Times New Roman" w:hAnsi="Times New Roman" w:cs="Times New Roman"/>
                <w:color w:val="000000"/>
                <w:sz w:val="24"/>
                <w:szCs w:val="24"/>
                <w:lang w:val="ru-RU"/>
              </w:rPr>
              <w:t xml:space="preserve"> в.</w:t>
            </w:r>
          </w:p>
        </w:tc>
        <w:tc>
          <w:tcPr>
            <w:tcW w:w="1559"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5</w:t>
            </w:r>
          </w:p>
        </w:tc>
        <w:tc>
          <w:tcPr>
            <w:tcW w:w="3260" w:type="dxa"/>
            <w:tcBorders>
              <w:top w:val="single" w:sz="4" w:space="0" w:color="000000"/>
              <w:left w:val="single" w:sz="4" w:space="0" w:color="000000"/>
              <w:bottom w:val="single" w:sz="4" w:space="0" w:color="000000"/>
              <w:right w:val="single" w:sz="4" w:space="0" w:color="000000"/>
            </w:tcBorders>
          </w:tcPr>
          <w:p w:rsidR="0035347E" w:rsidRDefault="0035347E" w:rsidP="0035347E">
            <w:hyperlink r:id="rId141">
              <w:r w:rsidRPr="004C2B5B">
                <w:rPr>
                  <w:rFonts w:ascii="Times New Roman" w:hAnsi="Times New Roman"/>
                  <w:color w:val="0000FF"/>
                  <w:u w:val="single"/>
                </w:rPr>
                <w:t>https</w:t>
              </w:r>
              <w:r w:rsidRPr="0035347E">
                <w:rPr>
                  <w:rFonts w:ascii="Times New Roman" w:hAnsi="Times New Roman"/>
                  <w:color w:val="0000FF"/>
                  <w:u w:val="single"/>
                </w:rPr>
                <w:t>://</w:t>
              </w:r>
              <w:r w:rsidRPr="004C2B5B">
                <w:rPr>
                  <w:rFonts w:ascii="Times New Roman" w:hAnsi="Times New Roman"/>
                  <w:color w:val="0000FF"/>
                  <w:u w:val="single"/>
                </w:rPr>
                <w:t>m</w:t>
              </w:r>
              <w:r w:rsidRPr="0035347E">
                <w:rPr>
                  <w:rFonts w:ascii="Times New Roman" w:hAnsi="Times New Roman"/>
                  <w:color w:val="0000FF"/>
                  <w:u w:val="single"/>
                </w:rPr>
                <w:t>.</w:t>
              </w:r>
              <w:r w:rsidRPr="004C2B5B">
                <w:rPr>
                  <w:rFonts w:ascii="Times New Roman" w:hAnsi="Times New Roman"/>
                  <w:color w:val="0000FF"/>
                  <w:u w:val="single"/>
                </w:rPr>
                <w:t>edsoo</w:t>
              </w:r>
              <w:r w:rsidRPr="0035347E">
                <w:rPr>
                  <w:rFonts w:ascii="Times New Roman" w:hAnsi="Times New Roman"/>
                  <w:color w:val="0000FF"/>
                  <w:u w:val="single"/>
                </w:rPr>
                <w:t>.</w:t>
              </w:r>
              <w:r w:rsidRPr="004C2B5B">
                <w:rPr>
                  <w:rFonts w:ascii="Times New Roman" w:hAnsi="Times New Roman"/>
                  <w:color w:val="0000FF"/>
                  <w:u w:val="single"/>
                </w:rPr>
                <w:t>ru</w:t>
              </w:r>
              <w:r w:rsidRPr="0035347E">
                <w:rPr>
                  <w:rFonts w:ascii="Times New Roman" w:hAnsi="Times New Roman"/>
                  <w:color w:val="0000FF"/>
                  <w:u w:val="single"/>
                </w:rPr>
                <w:t>/7</w:t>
              </w:r>
              <w:r w:rsidRPr="004C2B5B">
                <w:rPr>
                  <w:rFonts w:ascii="Times New Roman" w:hAnsi="Times New Roman"/>
                  <w:color w:val="0000FF"/>
                  <w:u w:val="single"/>
                </w:rPr>
                <w:t>f</w:t>
              </w:r>
              <w:r w:rsidRPr="0035347E">
                <w:rPr>
                  <w:rFonts w:ascii="Times New Roman" w:hAnsi="Times New Roman"/>
                  <w:color w:val="0000FF"/>
                  <w:u w:val="single"/>
                </w:rPr>
                <w:t>41</w:t>
              </w:r>
              <w:r w:rsidRPr="004C2B5B">
                <w:rPr>
                  <w:rFonts w:ascii="Times New Roman" w:hAnsi="Times New Roman"/>
                  <w:color w:val="0000FF"/>
                  <w:u w:val="single"/>
                </w:rPr>
                <w:t>adc</w:t>
              </w:r>
              <w:r w:rsidRPr="0035347E">
                <w:rPr>
                  <w:rFonts w:ascii="Times New Roman" w:hAnsi="Times New Roman"/>
                  <w:color w:val="0000FF"/>
                  <w:u w:val="single"/>
                </w:rPr>
                <w:t>0</w:t>
              </w:r>
            </w:hyperlink>
          </w:p>
        </w:tc>
      </w:tr>
      <w:tr w:rsidR="00C130A6" w:rsidRPr="002C22E1" w:rsidTr="00DA7207">
        <w:tc>
          <w:tcPr>
            <w:tcW w:w="720" w:type="dxa"/>
            <w:tcBorders>
              <w:top w:val="single" w:sz="4" w:space="0" w:color="000000"/>
              <w:left w:val="single" w:sz="4" w:space="0" w:color="000000"/>
              <w:bottom w:val="single" w:sz="4" w:space="0" w:color="000000"/>
              <w:right w:val="single" w:sz="4" w:space="0" w:color="000000"/>
            </w:tcBorders>
            <w:vAlign w:val="center"/>
          </w:tcPr>
          <w:p w:rsidR="00C130A6" w:rsidRPr="00C130A6" w:rsidRDefault="00C130A6" w:rsidP="00C130A6">
            <w:pPr>
              <w:spacing w:after="0" w:line="240" w:lineRule="auto"/>
              <w:jc w:val="center"/>
              <w:rPr>
                <w:rFonts w:ascii="Times New Roman" w:hAnsi="Times New Roman" w:cs="Times New Roman"/>
                <w:b/>
                <w:bCs/>
                <w:color w:val="000000"/>
                <w:sz w:val="24"/>
                <w:szCs w:val="24"/>
                <w:lang w:val="ru-RU"/>
              </w:rPr>
            </w:pPr>
            <w:r w:rsidRPr="00C130A6">
              <w:rPr>
                <w:rFonts w:ascii="Times New Roman" w:hAnsi="Times New Roman" w:cs="Times New Roman"/>
                <w:b/>
                <w:bCs/>
                <w:color w:val="000000"/>
                <w:sz w:val="24"/>
                <w:szCs w:val="24"/>
                <w:lang w:val="ru-RU"/>
              </w:rPr>
              <w:t>2.</w:t>
            </w:r>
          </w:p>
        </w:tc>
        <w:tc>
          <w:tcPr>
            <w:tcW w:w="4527" w:type="dxa"/>
            <w:tcBorders>
              <w:top w:val="single" w:sz="4" w:space="0" w:color="000000"/>
              <w:left w:val="single" w:sz="4" w:space="0" w:color="000000"/>
              <w:bottom w:val="single" w:sz="4" w:space="0" w:color="000000"/>
              <w:right w:val="single" w:sz="4" w:space="0" w:color="000000"/>
            </w:tcBorders>
            <w:vAlign w:val="center"/>
          </w:tcPr>
          <w:p w:rsidR="00C130A6" w:rsidRPr="00C130A6" w:rsidRDefault="00C130A6" w:rsidP="00C130A6">
            <w:pPr>
              <w:spacing w:after="0" w:line="240" w:lineRule="auto"/>
              <w:jc w:val="both"/>
              <w:rPr>
                <w:rFonts w:ascii="Times New Roman" w:hAnsi="Times New Roman" w:cs="Times New Roman"/>
                <w:b/>
                <w:bCs/>
                <w:color w:val="000000"/>
                <w:sz w:val="24"/>
                <w:szCs w:val="24"/>
                <w:lang w:val="ru-RU"/>
              </w:rPr>
            </w:pPr>
            <w:r w:rsidRPr="00C130A6">
              <w:rPr>
                <w:rFonts w:ascii="Times New Roman" w:hAnsi="Times New Roman" w:cs="Times New Roman"/>
                <w:b/>
                <w:color w:val="000000"/>
                <w:sz w:val="24"/>
                <w:szCs w:val="24"/>
                <w:lang w:val="ru-RU"/>
              </w:rPr>
              <w:t>Раздел 2.</w:t>
            </w:r>
            <w:r w:rsidRPr="00C130A6">
              <w:rPr>
                <w:rFonts w:ascii="Times New Roman" w:hAnsi="Times New Roman" w:cs="Times New Roman"/>
                <w:color w:val="000000"/>
                <w:sz w:val="24"/>
                <w:szCs w:val="24"/>
                <w:lang w:val="ru-RU"/>
              </w:rPr>
              <w:t xml:space="preserve"> </w:t>
            </w:r>
            <w:r w:rsidRPr="00C130A6">
              <w:rPr>
                <w:rFonts w:ascii="Times New Roman" w:hAnsi="Times New Roman" w:cs="Times New Roman"/>
                <w:b/>
                <w:color w:val="000000"/>
                <w:sz w:val="24"/>
                <w:szCs w:val="24"/>
                <w:lang w:val="ru-RU"/>
              </w:rPr>
              <w:t xml:space="preserve">История России. Российская империя во второй четверти </w:t>
            </w:r>
            <w:r w:rsidRPr="00C130A6">
              <w:rPr>
                <w:rFonts w:ascii="Times New Roman" w:hAnsi="Times New Roman" w:cs="Times New Roman"/>
                <w:b/>
                <w:color w:val="000000"/>
                <w:sz w:val="24"/>
                <w:szCs w:val="24"/>
              </w:rPr>
              <w:t>XIX</w:t>
            </w:r>
            <w:r w:rsidRPr="00C130A6">
              <w:rPr>
                <w:rFonts w:ascii="Times New Roman" w:hAnsi="Times New Roman" w:cs="Times New Roman"/>
                <w:b/>
                <w:color w:val="000000"/>
                <w:sz w:val="24"/>
                <w:szCs w:val="24"/>
                <w:lang w:val="ru-RU"/>
              </w:rPr>
              <w:t xml:space="preserve"> - начале </w:t>
            </w:r>
            <w:r w:rsidRPr="00C130A6">
              <w:rPr>
                <w:rFonts w:ascii="Times New Roman" w:hAnsi="Times New Roman" w:cs="Times New Roman"/>
                <w:b/>
                <w:color w:val="000000"/>
                <w:sz w:val="24"/>
                <w:szCs w:val="24"/>
              </w:rPr>
              <w:t>XX</w:t>
            </w:r>
            <w:r w:rsidRPr="00C130A6">
              <w:rPr>
                <w:rFonts w:ascii="Times New Roman" w:hAnsi="Times New Roman" w:cs="Times New Roman"/>
                <w:b/>
                <w:color w:val="000000"/>
                <w:sz w:val="24"/>
                <w:szCs w:val="24"/>
                <w:lang w:val="ru-RU"/>
              </w:rPr>
              <w:t xml:space="preserve"> в.</w:t>
            </w:r>
          </w:p>
        </w:tc>
        <w:tc>
          <w:tcPr>
            <w:tcW w:w="1559" w:type="dxa"/>
            <w:tcBorders>
              <w:top w:val="single" w:sz="4" w:space="0" w:color="000000"/>
              <w:left w:val="single" w:sz="4" w:space="0" w:color="000000"/>
              <w:bottom w:val="single" w:sz="4" w:space="0" w:color="000000"/>
              <w:right w:val="single" w:sz="4" w:space="0" w:color="000000"/>
            </w:tcBorders>
            <w:vAlign w:val="center"/>
          </w:tcPr>
          <w:p w:rsidR="00C130A6" w:rsidRPr="00C130A6" w:rsidRDefault="00C130A6" w:rsidP="00C130A6">
            <w:pPr>
              <w:spacing w:after="0" w:line="240" w:lineRule="auto"/>
              <w:jc w:val="center"/>
              <w:rPr>
                <w:rFonts w:ascii="Times New Roman" w:hAnsi="Times New Roman" w:cs="Times New Roman"/>
                <w:b/>
                <w:bCs/>
                <w:color w:val="000000"/>
                <w:sz w:val="24"/>
                <w:szCs w:val="24"/>
                <w:lang w:val="ru-RU"/>
              </w:rPr>
            </w:pPr>
            <w:r w:rsidRPr="00C130A6">
              <w:rPr>
                <w:rFonts w:ascii="Times New Roman" w:hAnsi="Times New Roman" w:cs="Times New Roman"/>
                <w:b/>
                <w:bCs/>
                <w:color w:val="000000"/>
                <w:sz w:val="24"/>
                <w:szCs w:val="24"/>
                <w:lang w:val="ru-RU"/>
              </w:rPr>
              <w:t>45</w:t>
            </w:r>
          </w:p>
        </w:tc>
        <w:tc>
          <w:tcPr>
            <w:tcW w:w="3260" w:type="dxa"/>
            <w:tcBorders>
              <w:top w:val="single" w:sz="4" w:space="0" w:color="000000"/>
              <w:left w:val="single" w:sz="4" w:space="0" w:color="000000"/>
              <w:bottom w:val="single" w:sz="4" w:space="0" w:color="000000"/>
              <w:right w:val="single" w:sz="4" w:space="0" w:color="000000"/>
            </w:tcBorders>
            <w:vAlign w:val="center"/>
          </w:tcPr>
          <w:p w:rsidR="00C130A6" w:rsidRPr="00C130A6" w:rsidRDefault="00C130A6" w:rsidP="00C130A6">
            <w:pPr>
              <w:spacing w:after="0" w:line="240" w:lineRule="auto"/>
              <w:ind w:left="135"/>
              <w:jc w:val="both"/>
              <w:rPr>
                <w:rFonts w:ascii="Times New Roman" w:hAnsi="Times New Roman" w:cs="Times New Roman"/>
                <w:color w:val="000000"/>
                <w:sz w:val="24"/>
                <w:szCs w:val="24"/>
                <w:lang w:val="ru-RU"/>
              </w:rPr>
            </w:pPr>
          </w:p>
        </w:tc>
      </w:tr>
      <w:tr w:rsidR="0035347E" w:rsidRPr="00240520" w:rsidTr="00281604">
        <w:tc>
          <w:tcPr>
            <w:tcW w:w="720"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line="240" w:lineRule="auto"/>
              <w:jc w:val="center"/>
              <w:rPr>
                <w:rFonts w:ascii="Times New Roman" w:hAnsi="Times New Roman" w:cs="Times New Roman"/>
                <w:color w:val="000000"/>
                <w:sz w:val="24"/>
                <w:szCs w:val="24"/>
              </w:rPr>
            </w:pPr>
            <w:r w:rsidRPr="00C130A6">
              <w:rPr>
                <w:rFonts w:ascii="Times New Roman" w:hAnsi="Times New Roman" w:cs="Times New Roman"/>
                <w:color w:val="000000"/>
                <w:sz w:val="24"/>
                <w:szCs w:val="24"/>
              </w:rPr>
              <w:t>2.1</w:t>
            </w:r>
          </w:p>
        </w:tc>
        <w:tc>
          <w:tcPr>
            <w:tcW w:w="4527"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both"/>
              <w:rPr>
                <w:rFonts w:ascii="Times New Roman" w:hAnsi="Times New Roman" w:cs="Times New Roman"/>
                <w:sz w:val="24"/>
                <w:szCs w:val="24"/>
              </w:rPr>
            </w:pPr>
            <w:r w:rsidRPr="00C130A6">
              <w:rPr>
                <w:rFonts w:ascii="Times New Roman" w:hAnsi="Times New Roman" w:cs="Times New Roman"/>
                <w:color w:val="000000"/>
                <w:sz w:val="24"/>
                <w:szCs w:val="24"/>
              </w:rPr>
              <w:t>Введение</w:t>
            </w:r>
          </w:p>
        </w:tc>
        <w:tc>
          <w:tcPr>
            <w:tcW w:w="1559"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1</w:t>
            </w:r>
          </w:p>
        </w:tc>
        <w:tc>
          <w:tcPr>
            <w:tcW w:w="3260" w:type="dxa"/>
            <w:tcBorders>
              <w:top w:val="single" w:sz="4" w:space="0" w:color="000000"/>
              <w:left w:val="single" w:sz="4" w:space="0" w:color="000000"/>
              <w:bottom w:val="single" w:sz="4" w:space="0" w:color="000000"/>
              <w:right w:val="single" w:sz="4" w:space="0" w:color="000000"/>
            </w:tcBorders>
          </w:tcPr>
          <w:p w:rsidR="0035347E" w:rsidRDefault="0035347E" w:rsidP="0035347E">
            <w:hyperlink r:id="rId142">
              <w:r w:rsidRPr="00662BD0">
                <w:rPr>
                  <w:rFonts w:ascii="Times New Roman" w:hAnsi="Times New Roman"/>
                  <w:color w:val="0000FF"/>
                  <w:u w:val="single"/>
                </w:rPr>
                <w:t>https</w:t>
              </w:r>
              <w:r w:rsidRPr="0035347E">
                <w:rPr>
                  <w:rFonts w:ascii="Times New Roman" w:hAnsi="Times New Roman"/>
                  <w:color w:val="0000FF"/>
                  <w:u w:val="single"/>
                </w:rPr>
                <w:t>://</w:t>
              </w:r>
              <w:r w:rsidRPr="00662BD0">
                <w:rPr>
                  <w:rFonts w:ascii="Times New Roman" w:hAnsi="Times New Roman"/>
                  <w:color w:val="0000FF"/>
                  <w:u w:val="single"/>
                </w:rPr>
                <w:t>m</w:t>
              </w:r>
              <w:r w:rsidRPr="0035347E">
                <w:rPr>
                  <w:rFonts w:ascii="Times New Roman" w:hAnsi="Times New Roman"/>
                  <w:color w:val="0000FF"/>
                  <w:u w:val="single"/>
                </w:rPr>
                <w:t>.</w:t>
              </w:r>
              <w:r w:rsidRPr="00662BD0">
                <w:rPr>
                  <w:rFonts w:ascii="Times New Roman" w:hAnsi="Times New Roman"/>
                  <w:color w:val="0000FF"/>
                  <w:u w:val="single"/>
                </w:rPr>
                <w:t>edsoo</w:t>
              </w:r>
              <w:r w:rsidRPr="0035347E">
                <w:rPr>
                  <w:rFonts w:ascii="Times New Roman" w:hAnsi="Times New Roman"/>
                  <w:color w:val="0000FF"/>
                  <w:u w:val="single"/>
                </w:rPr>
                <w:t>.</w:t>
              </w:r>
              <w:r w:rsidRPr="00662BD0">
                <w:rPr>
                  <w:rFonts w:ascii="Times New Roman" w:hAnsi="Times New Roman"/>
                  <w:color w:val="0000FF"/>
                  <w:u w:val="single"/>
                </w:rPr>
                <w:t>ru</w:t>
              </w:r>
              <w:r w:rsidRPr="0035347E">
                <w:rPr>
                  <w:rFonts w:ascii="Times New Roman" w:hAnsi="Times New Roman"/>
                  <w:color w:val="0000FF"/>
                  <w:u w:val="single"/>
                </w:rPr>
                <w:t>/7</w:t>
              </w:r>
              <w:r w:rsidRPr="00662BD0">
                <w:rPr>
                  <w:rFonts w:ascii="Times New Roman" w:hAnsi="Times New Roman"/>
                  <w:color w:val="0000FF"/>
                  <w:u w:val="single"/>
                </w:rPr>
                <w:t>f</w:t>
              </w:r>
              <w:r w:rsidRPr="0035347E">
                <w:rPr>
                  <w:rFonts w:ascii="Times New Roman" w:hAnsi="Times New Roman"/>
                  <w:color w:val="0000FF"/>
                  <w:u w:val="single"/>
                </w:rPr>
                <w:t>41</w:t>
              </w:r>
              <w:r w:rsidRPr="00662BD0">
                <w:rPr>
                  <w:rFonts w:ascii="Times New Roman" w:hAnsi="Times New Roman"/>
                  <w:color w:val="0000FF"/>
                  <w:u w:val="single"/>
                </w:rPr>
                <w:t>ac</w:t>
              </w:r>
              <w:r w:rsidRPr="0035347E">
                <w:rPr>
                  <w:rFonts w:ascii="Times New Roman" w:hAnsi="Times New Roman"/>
                  <w:color w:val="0000FF"/>
                  <w:u w:val="single"/>
                </w:rPr>
                <w:t>44</w:t>
              </w:r>
            </w:hyperlink>
          </w:p>
        </w:tc>
      </w:tr>
      <w:tr w:rsidR="0035347E" w:rsidRPr="00240520" w:rsidTr="00281604">
        <w:tc>
          <w:tcPr>
            <w:tcW w:w="720"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line="240" w:lineRule="auto"/>
              <w:jc w:val="center"/>
              <w:rPr>
                <w:rFonts w:ascii="Times New Roman" w:hAnsi="Times New Roman" w:cs="Times New Roman"/>
                <w:sz w:val="24"/>
                <w:szCs w:val="24"/>
              </w:rPr>
            </w:pPr>
            <w:r w:rsidRPr="00C130A6">
              <w:rPr>
                <w:rFonts w:ascii="Times New Roman" w:hAnsi="Times New Roman" w:cs="Times New Roman"/>
                <w:color w:val="000000"/>
                <w:sz w:val="24"/>
                <w:szCs w:val="24"/>
              </w:rPr>
              <w:t>2.2</w:t>
            </w:r>
          </w:p>
        </w:tc>
        <w:tc>
          <w:tcPr>
            <w:tcW w:w="4527"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both"/>
              <w:rPr>
                <w:rFonts w:ascii="Times New Roman" w:hAnsi="Times New Roman" w:cs="Times New Roman"/>
                <w:sz w:val="24"/>
                <w:szCs w:val="24"/>
              </w:rPr>
            </w:pPr>
            <w:r w:rsidRPr="00C130A6">
              <w:rPr>
                <w:rFonts w:ascii="Times New Roman" w:hAnsi="Times New Roman" w:cs="Times New Roman"/>
                <w:color w:val="000000"/>
                <w:sz w:val="24"/>
                <w:szCs w:val="24"/>
              </w:rPr>
              <w:t>Политика правительства Николая I</w:t>
            </w:r>
          </w:p>
        </w:tc>
        <w:tc>
          <w:tcPr>
            <w:tcW w:w="1559"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9</w:t>
            </w:r>
          </w:p>
        </w:tc>
        <w:tc>
          <w:tcPr>
            <w:tcW w:w="3260" w:type="dxa"/>
            <w:tcBorders>
              <w:top w:val="single" w:sz="4" w:space="0" w:color="000000"/>
              <w:left w:val="single" w:sz="4" w:space="0" w:color="000000"/>
              <w:bottom w:val="single" w:sz="4" w:space="0" w:color="000000"/>
              <w:right w:val="single" w:sz="4" w:space="0" w:color="000000"/>
            </w:tcBorders>
          </w:tcPr>
          <w:p w:rsidR="0035347E" w:rsidRDefault="0035347E" w:rsidP="0035347E">
            <w:hyperlink r:id="rId143">
              <w:r w:rsidRPr="00662BD0">
                <w:rPr>
                  <w:rFonts w:ascii="Times New Roman" w:hAnsi="Times New Roman"/>
                  <w:color w:val="0000FF"/>
                  <w:u w:val="single"/>
                </w:rPr>
                <w:t>https</w:t>
              </w:r>
              <w:r w:rsidRPr="0035347E">
                <w:rPr>
                  <w:rFonts w:ascii="Times New Roman" w:hAnsi="Times New Roman"/>
                  <w:color w:val="0000FF"/>
                  <w:u w:val="single"/>
                </w:rPr>
                <w:t>://</w:t>
              </w:r>
              <w:r w:rsidRPr="00662BD0">
                <w:rPr>
                  <w:rFonts w:ascii="Times New Roman" w:hAnsi="Times New Roman"/>
                  <w:color w:val="0000FF"/>
                  <w:u w:val="single"/>
                </w:rPr>
                <w:t>m</w:t>
              </w:r>
              <w:r w:rsidRPr="0035347E">
                <w:rPr>
                  <w:rFonts w:ascii="Times New Roman" w:hAnsi="Times New Roman"/>
                  <w:color w:val="0000FF"/>
                  <w:u w:val="single"/>
                </w:rPr>
                <w:t>.</w:t>
              </w:r>
              <w:r w:rsidRPr="00662BD0">
                <w:rPr>
                  <w:rFonts w:ascii="Times New Roman" w:hAnsi="Times New Roman"/>
                  <w:color w:val="0000FF"/>
                  <w:u w:val="single"/>
                </w:rPr>
                <w:t>edsoo</w:t>
              </w:r>
              <w:r w:rsidRPr="0035347E">
                <w:rPr>
                  <w:rFonts w:ascii="Times New Roman" w:hAnsi="Times New Roman"/>
                  <w:color w:val="0000FF"/>
                  <w:u w:val="single"/>
                </w:rPr>
                <w:t>.</w:t>
              </w:r>
              <w:r w:rsidRPr="00662BD0">
                <w:rPr>
                  <w:rFonts w:ascii="Times New Roman" w:hAnsi="Times New Roman"/>
                  <w:color w:val="0000FF"/>
                  <w:u w:val="single"/>
                </w:rPr>
                <w:t>ru</w:t>
              </w:r>
              <w:r w:rsidRPr="0035347E">
                <w:rPr>
                  <w:rFonts w:ascii="Times New Roman" w:hAnsi="Times New Roman"/>
                  <w:color w:val="0000FF"/>
                  <w:u w:val="single"/>
                </w:rPr>
                <w:t>/7</w:t>
              </w:r>
              <w:r w:rsidRPr="00662BD0">
                <w:rPr>
                  <w:rFonts w:ascii="Times New Roman" w:hAnsi="Times New Roman"/>
                  <w:color w:val="0000FF"/>
                  <w:u w:val="single"/>
                </w:rPr>
                <w:t>f</w:t>
              </w:r>
              <w:r w:rsidRPr="0035347E">
                <w:rPr>
                  <w:rFonts w:ascii="Times New Roman" w:hAnsi="Times New Roman"/>
                  <w:color w:val="0000FF"/>
                  <w:u w:val="single"/>
                </w:rPr>
                <w:t>41</w:t>
              </w:r>
              <w:r w:rsidRPr="00662BD0">
                <w:rPr>
                  <w:rFonts w:ascii="Times New Roman" w:hAnsi="Times New Roman"/>
                  <w:color w:val="0000FF"/>
                  <w:u w:val="single"/>
                </w:rPr>
                <w:t>ac</w:t>
              </w:r>
              <w:r w:rsidRPr="0035347E">
                <w:rPr>
                  <w:rFonts w:ascii="Times New Roman" w:hAnsi="Times New Roman"/>
                  <w:color w:val="0000FF"/>
                  <w:u w:val="single"/>
                </w:rPr>
                <w:t>44</w:t>
              </w:r>
            </w:hyperlink>
          </w:p>
        </w:tc>
      </w:tr>
      <w:tr w:rsidR="0035347E" w:rsidRPr="00240520" w:rsidTr="00281604">
        <w:tc>
          <w:tcPr>
            <w:tcW w:w="720"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line="240" w:lineRule="auto"/>
              <w:jc w:val="center"/>
              <w:rPr>
                <w:rFonts w:ascii="Times New Roman" w:hAnsi="Times New Roman" w:cs="Times New Roman"/>
                <w:sz w:val="24"/>
                <w:szCs w:val="24"/>
              </w:rPr>
            </w:pPr>
            <w:r w:rsidRPr="00C130A6">
              <w:rPr>
                <w:rFonts w:ascii="Times New Roman" w:hAnsi="Times New Roman" w:cs="Times New Roman"/>
                <w:color w:val="000000"/>
                <w:sz w:val="24"/>
                <w:szCs w:val="24"/>
              </w:rPr>
              <w:t>2.3</w:t>
            </w:r>
          </w:p>
        </w:tc>
        <w:tc>
          <w:tcPr>
            <w:tcW w:w="4527"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both"/>
              <w:rPr>
                <w:rFonts w:ascii="Times New Roman" w:hAnsi="Times New Roman" w:cs="Times New Roman"/>
                <w:sz w:val="24"/>
                <w:szCs w:val="24"/>
                <w:lang w:val="ru-RU"/>
              </w:rPr>
            </w:pPr>
            <w:r w:rsidRPr="00C130A6">
              <w:rPr>
                <w:rFonts w:ascii="Times New Roman" w:hAnsi="Times New Roman" w:cs="Times New Roman"/>
                <w:color w:val="000000"/>
                <w:sz w:val="24"/>
                <w:szCs w:val="24"/>
                <w:lang w:val="ru-RU"/>
              </w:rPr>
              <w:t xml:space="preserve">Культурное пространство империи в первой половине </w:t>
            </w:r>
            <w:r w:rsidRPr="00C130A6">
              <w:rPr>
                <w:rFonts w:ascii="Times New Roman" w:hAnsi="Times New Roman" w:cs="Times New Roman"/>
                <w:color w:val="000000"/>
                <w:sz w:val="24"/>
                <w:szCs w:val="24"/>
              </w:rPr>
              <w:t>XIX</w:t>
            </w:r>
            <w:r w:rsidRPr="00C130A6">
              <w:rPr>
                <w:rFonts w:ascii="Times New Roman" w:hAnsi="Times New Roman" w:cs="Times New Roman"/>
                <w:color w:val="000000"/>
                <w:sz w:val="24"/>
                <w:szCs w:val="24"/>
                <w:lang w:val="ru-RU"/>
              </w:rPr>
              <w:t xml:space="preserve"> в.</w:t>
            </w:r>
          </w:p>
        </w:tc>
        <w:tc>
          <w:tcPr>
            <w:tcW w:w="1559"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5</w:t>
            </w:r>
          </w:p>
        </w:tc>
        <w:tc>
          <w:tcPr>
            <w:tcW w:w="3260" w:type="dxa"/>
            <w:tcBorders>
              <w:top w:val="single" w:sz="4" w:space="0" w:color="000000"/>
              <w:left w:val="single" w:sz="4" w:space="0" w:color="000000"/>
              <w:bottom w:val="single" w:sz="4" w:space="0" w:color="000000"/>
              <w:right w:val="single" w:sz="4" w:space="0" w:color="000000"/>
            </w:tcBorders>
          </w:tcPr>
          <w:p w:rsidR="0035347E" w:rsidRDefault="0035347E" w:rsidP="0035347E">
            <w:hyperlink r:id="rId144">
              <w:r w:rsidRPr="00662BD0">
                <w:rPr>
                  <w:rFonts w:ascii="Times New Roman" w:hAnsi="Times New Roman"/>
                  <w:color w:val="0000FF"/>
                  <w:u w:val="single"/>
                </w:rPr>
                <w:t>https</w:t>
              </w:r>
              <w:r w:rsidRPr="0035347E">
                <w:rPr>
                  <w:rFonts w:ascii="Times New Roman" w:hAnsi="Times New Roman"/>
                  <w:color w:val="0000FF"/>
                  <w:u w:val="single"/>
                </w:rPr>
                <w:t>://</w:t>
              </w:r>
              <w:r w:rsidRPr="00662BD0">
                <w:rPr>
                  <w:rFonts w:ascii="Times New Roman" w:hAnsi="Times New Roman"/>
                  <w:color w:val="0000FF"/>
                  <w:u w:val="single"/>
                </w:rPr>
                <w:t>m</w:t>
              </w:r>
              <w:r w:rsidRPr="0035347E">
                <w:rPr>
                  <w:rFonts w:ascii="Times New Roman" w:hAnsi="Times New Roman"/>
                  <w:color w:val="0000FF"/>
                  <w:u w:val="single"/>
                </w:rPr>
                <w:t>.</w:t>
              </w:r>
              <w:r w:rsidRPr="00662BD0">
                <w:rPr>
                  <w:rFonts w:ascii="Times New Roman" w:hAnsi="Times New Roman"/>
                  <w:color w:val="0000FF"/>
                  <w:u w:val="single"/>
                </w:rPr>
                <w:t>edsoo</w:t>
              </w:r>
              <w:r w:rsidRPr="0035347E">
                <w:rPr>
                  <w:rFonts w:ascii="Times New Roman" w:hAnsi="Times New Roman"/>
                  <w:color w:val="0000FF"/>
                  <w:u w:val="single"/>
                </w:rPr>
                <w:t>.</w:t>
              </w:r>
              <w:r w:rsidRPr="00662BD0">
                <w:rPr>
                  <w:rFonts w:ascii="Times New Roman" w:hAnsi="Times New Roman"/>
                  <w:color w:val="0000FF"/>
                  <w:u w:val="single"/>
                </w:rPr>
                <w:t>ru</w:t>
              </w:r>
              <w:r w:rsidRPr="0035347E">
                <w:rPr>
                  <w:rFonts w:ascii="Times New Roman" w:hAnsi="Times New Roman"/>
                  <w:color w:val="0000FF"/>
                  <w:u w:val="single"/>
                </w:rPr>
                <w:t>/7</w:t>
              </w:r>
              <w:r w:rsidRPr="00662BD0">
                <w:rPr>
                  <w:rFonts w:ascii="Times New Roman" w:hAnsi="Times New Roman"/>
                  <w:color w:val="0000FF"/>
                  <w:u w:val="single"/>
                </w:rPr>
                <w:t>f</w:t>
              </w:r>
              <w:r w:rsidRPr="0035347E">
                <w:rPr>
                  <w:rFonts w:ascii="Times New Roman" w:hAnsi="Times New Roman"/>
                  <w:color w:val="0000FF"/>
                  <w:u w:val="single"/>
                </w:rPr>
                <w:t>41</w:t>
              </w:r>
              <w:r w:rsidRPr="00662BD0">
                <w:rPr>
                  <w:rFonts w:ascii="Times New Roman" w:hAnsi="Times New Roman"/>
                  <w:color w:val="0000FF"/>
                  <w:u w:val="single"/>
                </w:rPr>
                <w:t>ac</w:t>
              </w:r>
              <w:r w:rsidRPr="0035347E">
                <w:rPr>
                  <w:rFonts w:ascii="Times New Roman" w:hAnsi="Times New Roman"/>
                  <w:color w:val="0000FF"/>
                  <w:u w:val="single"/>
                </w:rPr>
                <w:t>44</w:t>
              </w:r>
            </w:hyperlink>
          </w:p>
        </w:tc>
      </w:tr>
      <w:tr w:rsidR="0035347E" w:rsidRPr="00240520" w:rsidTr="00281604">
        <w:tc>
          <w:tcPr>
            <w:tcW w:w="720"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line="240" w:lineRule="auto"/>
              <w:jc w:val="center"/>
              <w:rPr>
                <w:rFonts w:ascii="Times New Roman" w:hAnsi="Times New Roman" w:cs="Times New Roman"/>
                <w:color w:val="000000"/>
                <w:sz w:val="24"/>
                <w:szCs w:val="24"/>
                <w:lang w:val="ru-RU"/>
              </w:rPr>
            </w:pPr>
            <w:r w:rsidRPr="00C130A6">
              <w:rPr>
                <w:rFonts w:ascii="Times New Roman" w:hAnsi="Times New Roman" w:cs="Times New Roman"/>
                <w:color w:val="000000"/>
                <w:sz w:val="24"/>
                <w:szCs w:val="24"/>
                <w:lang w:val="ru-RU"/>
              </w:rPr>
              <w:t>2.4</w:t>
            </w:r>
          </w:p>
        </w:tc>
        <w:tc>
          <w:tcPr>
            <w:tcW w:w="4527"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both"/>
              <w:rPr>
                <w:rFonts w:ascii="Times New Roman" w:hAnsi="Times New Roman" w:cs="Times New Roman"/>
                <w:sz w:val="24"/>
                <w:szCs w:val="24"/>
                <w:lang w:val="ru-RU"/>
              </w:rPr>
            </w:pPr>
            <w:r w:rsidRPr="00C130A6">
              <w:rPr>
                <w:rFonts w:ascii="Times New Roman" w:hAnsi="Times New Roman" w:cs="Times New Roman"/>
                <w:color w:val="000000"/>
                <w:sz w:val="24"/>
                <w:szCs w:val="24"/>
                <w:lang w:val="ru-RU"/>
              </w:rPr>
              <w:t xml:space="preserve">Социальная и правовая модернизация страны при Александре </w:t>
            </w:r>
            <w:r w:rsidRPr="00C130A6">
              <w:rPr>
                <w:rFonts w:ascii="Times New Roman" w:hAnsi="Times New Roman" w:cs="Times New Roman"/>
                <w:color w:val="000000"/>
                <w:sz w:val="24"/>
                <w:szCs w:val="24"/>
              </w:rPr>
              <w:t>II</w:t>
            </w:r>
          </w:p>
        </w:tc>
        <w:tc>
          <w:tcPr>
            <w:tcW w:w="1559"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6</w:t>
            </w:r>
          </w:p>
        </w:tc>
        <w:tc>
          <w:tcPr>
            <w:tcW w:w="3260" w:type="dxa"/>
            <w:tcBorders>
              <w:top w:val="single" w:sz="4" w:space="0" w:color="000000"/>
              <w:left w:val="single" w:sz="4" w:space="0" w:color="000000"/>
              <w:bottom w:val="single" w:sz="4" w:space="0" w:color="000000"/>
              <w:right w:val="single" w:sz="4" w:space="0" w:color="000000"/>
            </w:tcBorders>
          </w:tcPr>
          <w:p w:rsidR="0035347E" w:rsidRDefault="0035347E" w:rsidP="0035347E">
            <w:hyperlink r:id="rId145">
              <w:r w:rsidRPr="00662BD0">
                <w:rPr>
                  <w:rFonts w:ascii="Times New Roman" w:hAnsi="Times New Roman"/>
                  <w:color w:val="0000FF"/>
                  <w:u w:val="single"/>
                </w:rPr>
                <w:t>https</w:t>
              </w:r>
              <w:r w:rsidRPr="0035347E">
                <w:rPr>
                  <w:rFonts w:ascii="Times New Roman" w:hAnsi="Times New Roman"/>
                  <w:color w:val="0000FF"/>
                  <w:u w:val="single"/>
                </w:rPr>
                <w:t>://</w:t>
              </w:r>
              <w:r w:rsidRPr="00662BD0">
                <w:rPr>
                  <w:rFonts w:ascii="Times New Roman" w:hAnsi="Times New Roman"/>
                  <w:color w:val="0000FF"/>
                  <w:u w:val="single"/>
                </w:rPr>
                <w:t>m</w:t>
              </w:r>
              <w:r w:rsidRPr="0035347E">
                <w:rPr>
                  <w:rFonts w:ascii="Times New Roman" w:hAnsi="Times New Roman"/>
                  <w:color w:val="0000FF"/>
                  <w:u w:val="single"/>
                </w:rPr>
                <w:t>.</w:t>
              </w:r>
              <w:r w:rsidRPr="00662BD0">
                <w:rPr>
                  <w:rFonts w:ascii="Times New Roman" w:hAnsi="Times New Roman"/>
                  <w:color w:val="0000FF"/>
                  <w:u w:val="single"/>
                </w:rPr>
                <w:t>edsoo</w:t>
              </w:r>
              <w:r w:rsidRPr="0035347E">
                <w:rPr>
                  <w:rFonts w:ascii="Times New Roman" w:hAnsi="Times New Roman"/>
                  <w:color w:val="0000FF"/>
                  <w:u w:val="single"/>
                </w:rPr>
                <w:t>.</w:t>
              </w:r>
              <w:r w:rsidRPr="00662BD0">
                <w:rPr>
                  <w:rFonts w:ascii="Times New Roman" w:hAnsi="Times New Roman"/>
                  <w:color w:val="0000FF"/>
                  <w:u w:val="single"/>
                </w:rPr>
                <w:t>ru</w:t>
              </w:r>
              <w:r w:rsidRPr="0035347E">
                <w:rPr>
                  <w:rFonts w:ascii="Times New Roman" w:hAnsi="Times New Roman"/>
                  <w:color w:val="0000FF"/>
                  <w:u w:val="single"/>
                </w:rPr>
                <w:t>/7</w:t>
              </w:r>
              <w:r w:rsidRPr="00662BD0">
                <w:rPr>
                  <w:rFonts w:ascii="Times New Roman" w:hAnsi="Times New Roman"/>
                  <w:color w:val="0000FF"/>
                  <w:u w:val="single"/>
                </w:rPr>
                <w:t>f</w:t>
              </w:r>
              <w:r w:rsidRPr="0035347E">
                <w:rPr>
                  <w:rFonts w:ascii="Times New Roman" w:hAnsi="Times New Roman"/>
                  <w:color w:val="0000FF"/>
                  <w:u w:val="single"/>
                </w:rPr>
                <w:t>41</w:t>
              </w:r>
              <w:r w:rsidRPr="00662BD0">
                <w:rPr>
                  <w:rFonts w:ascii="Times New Roman" w:hAnsi="Times New Roman"/>
                  <w:color w:val="0000FF"/>
                  <w:u w:val="single"/>
                </w:rPr>
                <w:t>ac</w:t>
              </w:r>
              <w:r w:rsidRPr="0035347E">
                <w:rPr>
                  <w:rFonts w:ascii="Times New Roman" w:hAnsi="Times New Roman"/>
                  <w:color w:val="0000FF"/>
                  <w:u w:val="single"/>
                </w:rPr>
                <w:t>44</w:t>
              </w:r>
            </w:hyperlink>
          </w:p>
        </w:tc>
      </w:tr>
      <w:tr w:rsidR="0035347E" w:rsidRPr="00240520" w:rsidTr="00281604">
        <w:tc>
          <w:tcPr>
            <w:tcW w:w="720"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line="240" w:lineRule="auto"/>
              <w:jc w:val="center"/>
              <w:rPr>
                <w:rFonts w:ascii="Times New Roman" w:hAnsi="Times New Roman" w:cs="Times New Roman"/>
                <w:color w:val="000000"/>
                <w:sz w:val="24"/>
                <w:szCs w:val="24"/>
                <w:lang w:val="ru-RU"/>
              </w:rPr>
            </w:pPr>
            <w:r w:rsidRPr="00C130A6">
              <w:rPr>
                <w:rFonts w:ascii="Times New Roman" w:hAnsi="Times New Roman" w:cs="Times New Roman"/>
                <w:color w:val="000000"/>
                <w:sz w:val="24"/>
                <w:szCs w:val="24"/>
                <w:lang w:val="ru-RU"/>
              </w:rPr>
              <w:t>2.5</w:t>
            </w:r>
          </w:p>
        </w:tc>
        <w:tc>
          <w:tcPr>
            <w:tcW w:w="4527"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both"/>
              <w:rPr>
                <w:rFonts w:ascii="Times New Roman" w:hAnsi="Times New Roman" w:cs="Times New Roman"/>
                <w:sz w:val="24"/>
                <w:szCs w:val="24"/>
              </w:rPr>
            </w:pPr>
            <w:r w:rsidRPr="00C130A6">
              <w:rPr>
                <w:rFonts w:ascii="Times New Roman" w:hAnsi="Times New Roman" w:cs="Times New Roman"/>
                <w:color w:val="000000"/>
                <w:sz w:val="24"/>
                <w:szCs w:val="24"/>
              </w:rPr>
              <w:t>Россия в 1880—1890-х гг.</w:t>
            </w:r>
          </w:p>
        </w:tc>
        <w:tc>
          <w:tcPr>
            <w:tcW w:w="1559"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4</w:t>
            </w:r>
          </w:p>
        </w:tc>
        <w:tc>
          <w:tcPr>
            <w:tcW w:w="3260" w:type="dxa"/>
            <w:tcBorders>
              <w:top w:val="single" w:sz="4" w:space="0" w:color="000000"/>
              <w:left w:val="single" w:sz="4" w:space="0" w:color="000000"/>
              <w:bottom w:val="single" w:sz="4" w:space="0" w:color="000000"/>
              <w:right w:val="single" w:sz="4" w:space="0" w:color="000000"/>
            </w:tcBorders>
          </w:tcPr>
          <w:p w:rsidR="0035347E" w:rsidRDefault="0035347E" w:rsidP="0035347E">
            <w:hyperlink r:id="rId146">
              <w:r w:rsidRPr="00662BD0">
                <w:rPr>
                  <w:rFonts w:ascii="Times New Roman" w:hAnsi="Times New Roman"/>
                  <w:color w:val="0000FF"/>
                  <w:u w:val="single"/>
                </w:rPr>
                <w:t>https</w:t>
              </w:r>
              <w:r w:rsidRPr="0035347E">
                <w:rPr>
                  <w:rFonts w:ascii="Times New Roman" w:hAnsi="Times New Roman"/>
                  <w:color w:val="0000FF"/>
                  <w:u w:val="single"/>
                </w:rPr>
                <w:t>://</w:t>
              </w:r>
              <w:r w:rsidRPr="00662BD0">
                <w:rPr>
                  <w:rFonts w:ascii="Times New Roman" w:hAnsi="Times New Roman"/>
                  <w:color w:val="0000FF"/>
                  <w:u w:val="single"/>
                </w:rPr>
                <w:t>m</w:t>
              </w:r>
              <w:r w:rsidRPr="0035347E">
                <w:rPr>
                  <w:rFonts w:ascii="Times New Roman" w:hAnsi="Times New Roman"/>
                  <w:color w:val="0000FF"/>
                  <w:u w:val="single"/>
                </w:rPr>
                <w:t>.</w:t>
              </w:r>
              <w:r w:rsidRPr="00662BD0">
                <w:rPr>
                  <w:rFonts w:ascii="Times New Roman" w:hAnsi="Times New Roman"/>
                  <w:color w:val="0000FF"/>
                  <w:u w:val="single"/>
                </w:rPr>
                <w:t>edsoo</w:t>
              </w:r>
              <w:r w:rsidRPr="0035347E">
                <w:rPr>
                  <w:rFonts w:ascii="Times New Roman" w:hAnsi="Times New Roman"/>
                  <w:color w:val="0000FF"/>
                  <w:u w:val="single"/>
                </w:rPr>
                <w:t>.</w:t>
              </w:r>
              <w:r w:rsidRPr="00662BD0">
                <w:rPr>
                  <w:rFonts w:ascii="Times New Roman" w:hAnsi="Times New Roman"/>
                  <w:color w:val="0000FF"/>
                  <w:u w:val="single"/>
                </w:rPr>
                <w:t>ru</w:t>
              </w:r>
              <w:r w:rsidRPr="0035347E">
                <w:rPr>
                  <w:rFonts w:ascii="Times New Roman" w:hAnsi="Times New Roman"/>
                  <w:color w:val="0000FF"/>
                  <w:u w:val="single"/>
                </w:rPr>
                <w:t>/7</w:t>
              </w:r>
              <w:r w:rsidRPr="00662BD0">
                <w:rPr>
                  <w:rFonts w:ascii="Times New Roman" w:hAnsi="Times New Roman"/>
                  <w:color w:val="0000FF"/>
                  <w:u w:val="single"/>
                </w:rPr>
                <w:t>f</w:t>
              </w:r>
              <w:r w:rsidRPr="0035347E">
                <w:rPr>
                  <w:rFonts w:ascii="Times New Roman" w:hAnsi="Times New Roman"/>
                  <w:color w:val="0000FF"/>
                  <w:u w:val="single"/>
                </w:rPr>
                <w:t>41</w:t>
              </w:r>
              <w:r w:rsidRPr="00662BD0">
                <w:rPr>
                  <w:rFonts w:ascii="Times New Roman" w:hAnsi="Times New Roman"/>
                  <w:color w:val="0000FF"/>
                  <w:u w:val="single"/>
                </w:rPr>
                <w:t>ac</w:t>
              </w:r>
              <w:r w:rsidRPr="0035347E">
                <w:rPr>
                  <w:rFonts w:ascii="Times New Roman" w:hAnsi="Times New Roman"/>
                  <w:color w:val="0000FF"/>
                  <w:u w:val="single"/>
                </w:rPr>
                <w:t>44</w:t>
              </w:r>
            </w:hyperlink>
          </w:p>
        </w:tc>
      </w:tr>
      <w:tr w:rsidR="0035347E" w:rsidRPr="00240520" w:rsidTr="00281604">
        <w:tc>
          <w:tcPr>
            <w:tcW w:w="720"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2.6</w:t>
            </w:r>
          </w:p>
        </w:tc>
        <w:tc>
          <w:tcPr>
            <w:tcW w:w="4527"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both"/>
              <w:rPr>
                <w:rFonts w:ascii="Times New Roman" w:hAnsi="Times New Roman" w:cs="Times New Roman"/>
                <w:sz w:val="24"/>
                <w:szCs w:val="24"/>
                <w:lang w:val="ru-RU"/>
              </w:rPr>
            </w:pPr>
            <w:r w:rsidRPr="00C130A6">
              <w:rPr>
                <w:rFonts w:ascii="Times New Roman" w:hAnsi="Times New Roman" w:cs="Times New Roman"/>
                <w:color w:val="000000"/>
                <w:sz w:val="24"/>
                <w:szCs w:val="24"/>
                <w:lang w:val="ru-RU"/>
              </w:rPr>
              <w:t xml:space="preserve">Культурное пространство империи во второй половине </w:t>
            </w:r>
            <w:r w:rsidRPr="00C130A6">
              <w:rPr>
                <w:rFonts w:ascii="Times New Roman" w:hAnsi="Times New Roman" w:cs="Times New Roman"/>
                <w:color w:val="000000"/>
                <w:sz w:val="24"/>
                <w:szCs w:val="24"/>
              </w:rPr>
              <w:t>XIX</w:t>
            </w:r>
            <w:r w:rsidRPr="00C130A6">
              <w:rPr>
                <w:rFonts w:ascii="Times New Roman" w:hAnsi="Times New Roman" w:cs="Times New Roman"/>
                <w:color w:val="000000"/>
                <w:sz w:val="24"/>
                <w:szCs w:val="24"/>
                <w:lang w:val="ru-RU"/>
              </w:rPr>
              <w:t xml:space="preserve"> в.</w:t>
            </w:r>
          </w:p>
        </w:tc>
        <w:tc>
          <w:tcPr>
            <w:tcW w:w="1559"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4</w:t>
            </w:r>
          </w:p>
        </w:tc>
        <w:tc>
          <w:tcPr>
            <w:tcW w:w="3260" w:type="dxa"/>
            <w:tcBorders>
              <w:top w:val="single" w:sz="4" w:space="0" w:color="000000"/>
              <w:left w:val="single" w:sz="4" w:space="0" w:color="000000"/>
              <w:bottom w:val="single" w:sz="4" w:space="0" w:color="000000"/>
              <w:right w:val="single" w:sz="4" w:space="0" w:color="000000"/>
            </w:tcBorders>
          </w:tcPr>
          <w:p w:rsidR="0035347E" w:rsidRDefault="0035347E" w:rsidP="0035347E">
            <w:hyperlink r:id="rId147">
              <w:r w:rsidRPr="00662BD0">
                <w:rPr>
                  <w:rFonts w:ascii="Times New Roman" w:hAnsi="Times New Roman"/>
                  <w:color w:val="0000FF"/>
                  <w:u w:val="single"/>
                </w:rPr>
                <w:t>https</w:t>
              </w:r>
              <w:r w:rsidRPr="0035347E">
                <w:rPr>
                  <w:rFonts w:ascii="Times New Roman" w:hAnsi="Times New Roman"/>
                  <w:color w:val="0000FF"/>
                  <w:u w:val="single"/>
                </w:rPr>
                <w:t>://</w:t>
              </w:r>
              <w:r w:rsidRPr="00662BD0">
                <w:rPr>
                  <w:rFonts w:ascii="Times New Roman" w:hAnsi="Times New Roman"/>
                  <w:color w:val="0000FF"/>
                  <w:u w:val="single"/>
                </w:rPr>
                <w:t>m</w:t>
              </w:r>
              <w:r w:rsidRPr="0035347E">
                <w:rPr>
                  <w:rFonts w:ascii="Times New Roman" w:hAnsi="Times New Roman"/>
                  <w:color w:val="0000FF"/>
                  <w:u w:val="single"/>
                </w:rPr>
                <w:t>.</w:t>
              </w:r>
              <w:r w:rsidRPr="00662BD0">
                <w:rPr>
                  <w:rFonts w:ascii="Times New Roman" w:hAnsi="Times New Roman"/>
                  <w:color w:val="0000FF"/>
                  <w:u w:val="single"/>
                </w:rPr>
                <w:t>edsoo</w:t>
              </w:r>
              <w:r w:rsidRPr="0035347E">
                <w:rPr>
                  <w:rFonts w:ascii="Times New Roman" w:hAnsi="Times New Roman"/>
                  <w:color w:val="0000FF"/>
                  <w:u w:val="single"/>
                </w:rPr>
                <w:t>.</w:t>
              </w:r>
              <w:r w:rsidRPr="00662BD0">
                <w:rPr>
                  <w:rFonts w:ascii="Times New Roman" w:hAnsi="Times New Roman"/>
                  <w:color w:val="0000FF"/>
                  <w:u w:val="single"/>
                </w:rPr>
                <w:t>ru</w:t>
              </w:r>
              <w:r w:rsidRPr="0035347E">
                <w:rPr>
                  <w:rFonts w:ascii="Times New Roman" w:hAnsi="Times New Roman"/>
                  <w:color w:val="0000FF"/>
                  <w:u w:val="single"/>
                </w:rPr>
                <w:t>/7</w:t>
              </w:r>
              <w:r w:rsidRPr="00662BD0">
                <w:rPr>
                  <w:rFonts w:ascii="Times New Roman" w:hAnsi="Times New Roman"/>
                  <w:color w:val="0000FF"/>
                  <w:u w:val="single"/>
                </w:rPr>
                <w:t>f</w:t>
              </w:r>
              <w:r w:rsidRPr="0035347E">
                <w:rPr>
                  <w:rFonts w:ascii="Times New Roman" w:hAnsi="Times New Roman"/>
                  <w:color w:val="0000FF"/>
                  <w:u w:val="single"/>
                </w:rPr>
                <w:t>41</w:t>
              </w:r>
              <w:r w:rsidRPr="00662BD0">
                <w:rPr>
                  <w:rFonts w:ascii="Times New Roman" w:hAnsi="Times New Roman"/>
                  <w:color w:val="0000FF"/>
                  <w:u w:val="single"/>
                </w:rPr>
                <w:t>ac</w:t>
              </w:r>
              <w:r w:rsidRPr="0035347E">
                <w:rPr>
                  <w:rFonts w:ascii="Times New Roman" w:hAnsi="Times New Roman"/>
                  <w:color w:val="0000FF"/>
                  <w:u w:val="single"/>
                </w:rPr>
                <w:t>44</w:t>
              </w:r>
            </w:hyperlink>
          </w:p>
        </w:tc>
      </w:tr>
      <w:tr w:rsidR="0035347E" w:rsidRPr="00240520" w:rsidTr="00281604">
        <w:tc>
          <w:tcPr>
            <w:tcW w:w="720"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center"/>
              <w:rPr>
                <w:rFonts w:ascii="Times New Roman" w:hAnsi="Times New Roman" w:cs="Times New Roman"/>
                <w:color w:val="000000"/>
                <w:sz w:val="24"/>
                <w:szCs w:val="24"/>
              </w:rPr>
            </w:pPr>
          </w:p>
        </w:tc>
        <w:tc>
          <w:tcPr>
            <w:tcW w:w="4527"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both"/>
              <w:rPr>
                <w:rFonts w:ascii="Times New Roman" w:hAnsi="Times New Roman" w:cs="Times New Roman"/>
                <w:sz w:val="24"/>
                <w:szCs w:val="24"/>
              </w:rPr>
            </w:pPr>
            <w:r w:rsidRPr="00C130A6">
              <w:rPr>
                <w:rFonts w:ascii="Times New Roman" w:hAnsi="Times New Roman" w:cs="Times New Roman"/>
                <w:color w:val="000000"/>
                <w:sz w:val="24"/>
                <w:szCs w:val="24"/>
              </w:rPr>
              <w:t>Этнокультурный облик империи</w:t>
            </w:r>
          </w:p>
        </w:tc>
        <w:tc>
          <w:tcPr>
            <w:tcW w:w="1559"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2</w:t>
            </w:r>
          </w:p>
        </w:tc>
        <w:tc>
          <w:tcPr>
            <w:tcW w:w="3260" w:type="dxa"/>
            <w:tcBorders>
              <w:top w:val="single" w:sz="4" w:space="0" w:color="000000"/>
              <w:left w:val="single" w:sz="4" w:space="0" w:color="000000"/>
              <w:bottom w:val="single" w:sz="4" w:space="0" w:color="000000"/>
              <w:right w:val="single" w:sz="4" w:space="0" w:color="000000"/>
            </w:tcBorders>
          </w:tcPr>
          <w:p w:rsidR="0035347E" w:rsidRDefault="0035347E" w:rsidP="0035347E">
            <w:hyperlink r:id="rId148">
              <w:r w:rsidRPr="00662BD0">
                <w:rPr>
                  <w:rFonts w:ascii="Times New Roman" w:hAnsi="Times New Roman"/>
                  <w:color w:val="0000FF"/>
                  <w:u w:val="single"/>
                </w:rPr>
                <w:t>https</w:t>
              </w:r>
              <w:r w:rsidRPr="0035347E">
                <w:rPr>
                  <w:rFonts w:ascii="Times New Roman" w:hAnsi="Times New Roman"/>
                  <w:color w:val="0000FF"/>
                  <w:u w:val="single"/>
                </w:rPr>
                <w:t>://</w:t>
              </w:r>
              <w:r w:rsidRPr="00662BD0">
                <w:rPr>
                  <w:rFonts w:ascii="Times New Roman" w:hAnsi="Times New Roman"/>
                  <w:color w:val="0000FF"/>
                  <w:u w:val="single"/>
                </w:rPr>
                <w:t>m</w:t>
              </w:r>
              <w:r w:rsidRPr="0035347E">
                <w:rPr>
                  <w:rFonts w:ascii="Times New Roman" w:hAnsi="Times New Roman"/>
                  <w:color w:val="0000FF"/>
                  <w:u w:val="single"/>
                </w:rPr>
                <w:t>.</w:t>
              </w:r>
              <w:r w:rsidRPr="00662BD0">
                <w:rPr>
                  <w:rFonts w:ascii="Times New Roman" w:hAnsi="Times New Roman"/>
                  <w:color w:val="0000FF"/>
                  <w:u w:val="single"/>
                </w:rPr>
                <w:t>edsoo</w:t>
              </w:r>
              <w:r w:rsidRPr="0035347E">
                <w:rPr>
                  <w:rFonts w:ascii="Times New Roman" w:hAnsi="Times New Roman"/>
                  <w:color w:val="0000FF"/>
                  <w:u w:val="single"/>
                </w:rPr>
                <w:t>.</w:t>
              </w:r>
              <w:r w:rsidRPr="00662BD0">
                <w:rPr>
                  <w:rFonts w:ascii="Times New Roman" w:hAnsi="Times New Roman"/>
                  <w:color w:val="0000FF"/>
                  <w:u w:val="single"/>
                </w:rPr>
                <w:t>ru</w:t>
              </w:r>
              <w:r w:rsidRPr="0035347E">
                <w:rPr>
                  <w:rFonts w:ascii="Times New Roman" w:hAnsi="Times New Roman"/>
                  <w:color w:val="0000FF"/>
                  <w:u w:val="single"/>
                </w:rPr>
                <w:t>/7</w:t>
              </w:r>
              <w:r w:rsidRPr="00662BD0">
                <w:rPr>
                  <w:rFonts w:ascii="Times New Roman" w:hAnsi="Times New Roman"/>
                  <w:color w:val="0000FF"/>
                  <w:u w:val="single"/>
                </w:rPr>
                <w:t>f</w:t>
              </w:r>
              <w:r w:rsidRPr="0035347E">
                <w:rPr>
                  <w:rFonts w:ascii="Times New Roman" w:hAnsi="Times New Roman"/>
                  <w:color w:val="0000FF"/>
                  <w:u w:val="single"/>
                </w:rPr>
                <w:t>41</w:t>
              </w:r>
              <w:r w:rsidRPr="00662BD0">
                <w:rPr>
                  <w:rFonts w:ascii="Times New Roman" w:hAnsi="Times New Roman"/>
                  <w:color w:val="0000FF"/>
                  <w:u w:val="single"/>
                </w:rPr>
                <w:t>ac</w:t>
              </w:r>
              <w:r w:rsidRPr="0035347E">
                <w:rPr>
                  <w:rFonts w:ascii="Times New Roman" w:hAnsi="Times New Roman"/>
                  <w:color w:val="0000FF"/>
                  <w:u w:val="single"/>
                </w:rPr>
                <w:t>44</w:t>
              </w:r>
            </w:hyperlink>
          </w:p>
        </w:tc>
      </w:tr>
      <w:tr w:rsidR="0035347E" w:rsidRPr="00240520" w:rsidTr="00281604">
        <w:tc>
          <w:tcPr>
            <w:tcW w:w="720"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center"/>
              <w:rPr>
                <w:rFonts w:ascii="Times New Roman" w:hAnsi="Times New Roman" w:cs="Times New Roman"/>
                <w:color w:val="000000"/>
                <w:sz w:val="24"/>
                <w:szCs w:val="24"/>
              </w:rPr>
            </w:pPr>
          </w:p>
        </w:tc>
        <w:tc>
          <w:tcPr>
            <w:tcW w:w="4527"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both"/>
              <w:rPr>
                <w:rFonts w:ascii="Times New Roman" w:hAnsi="Times New Roman" w:cs="Times New Roman"/>
                <w:sz w:val="24"/>
                <w:szCs w:val="24"/>
                <w:lang w:val="ru-RU"/>
              </w:rPr>
            </w:pPr>
            <w:r w:rsidRPr="00C130A6">
              <w:rPr>
                <w:rFonts w:ascii="Times New Roman" w:hAnsi="Times New Roman" w:cs="Times New Roman"/>
                <w:color w:val="000000"/>
                <w:sz w:val="24"/>
                <w:szCs w:val="24"/>
                <w:lang w:val="ru-RU"/>
              </w:rPr>
              <w:t>Общественная жизнь и общественное движение</w:t>
            </w:r>
          </w:p>
        </w:tc>
        <w:tc>
          <w:tcPr>
            <w:tcW w:w="1559"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4</w:t>
            </w:r>
          </w:p>
        </w:tc>
        <w:tc>
          <w:tcPr>
            <w:tcW w:w="3260" w:type="dxa"/>
            <w:tcBorders>
              <w:top w:val="single" w:sz="4" w:space="0" w:color="000000"/>
              <w:left w:val="single" w:sz="4" w:space="0" w:color="000000"/>
              <w:bottom w:val="single" w:sz="4" w:space="0" w:color="000000"/>
              <w:right w:val="single" w:sz="4" w:space="0" w:color="000000"/>
            </w:tcBorders>
          </w:tcPr>
          <w:p w:rsidR="0035347E" w:rsidRDefault="0035347E" w:rsidP="0035347E">
            <w:hyperlink r:id="rId149">
              <w:r w:rsidRPr="00662BD0">
                <w:rPr>
                  <w:rFonts w:ascii="Times New Roman" w:hAnsi="Times New Roman"/>
                  <w:color w:val="0000FF"/>
                  <w:u w:val="single"/>
                </w:rPr>
                <w:t>https</w:t>
              </w:r>
              <w:r w:rsidRPr="0035347E">
                <w:rPr>
                  <w:rFonts w:ascii="Times New Roman" w:hAnsi="Times New Roman"/>
                  <w:color w:val="0000FF"/>
                  <w:u w:val="single"/>
                </w:rPr>
                <w:t>://</w:t>
              </w:r>
              <w:r w:rsidRPr="00662BD0">
                <w:rPr>
                  <w:rFonts w:ascii="Times New Roman" w:hAnsi="Times New Roman"/>
                  <w:color w:val="0000FF"/>
                  <w:u w:val="single"/>
                </w:rPr>
                <w:t>m</w:t>
              </w:r>
              <w:r w:rsidRPr="0035347E">
                <w:rPr>
                  <w:rFonts w:ascii="Times New Roman" w:hAnsi="Times New Roman"/>
                  <w:color w:val="0000FF"/>
                  <w:u w:val="single"/>
                </w:rPr>
                <w:t>.</w:t>
              </w:r>
              <w:r w:rsidRPr="00662BD0">
                <w:rPr>
                  <w:rFonts w:ascii="Times New Roman" w:hAnsi="Times New Roman"/>
                  <w:color w:val="0000FF"/>
                  <w:u w:val="single"/>
                </w:rPr>
                <w:t>edsoo</w:t>
              </w:r>
              <w:r w:rsidRPr="0035347E">
                <w:rPr>
                  <w:rFonts w:ascii="Times New Roman" w:hAnsi="Times New Roman"/>
                  <w:color w:val="0000FF"/>
                  <w:u w:val="single"/>
                </w:rPr>
                <w:t>.</w:t>
              </w:r>
              <w:r w:rsidRPr="00662BD0">
                <w:rPr>
                  <w:rFonts w:ascii="Times New Roman" w:hAnsi="Times New Roman"/>
                  <w:color w:val="0000FF"/>
                  <w:u w:val="single"/>
                </w:rPr>
                <w:t>ru</w:t>
              </w:r>
              <w:r w:rsidRPr="0035347E">
                <w:rPr>
                  <w:rFonts w:ascii="Times New Roman" w:hAnsi="Times New Roman"/>
                  <w:color w:val="0000FF"/>
                  <w:u w:val="single"/>
                </w:rPr>
                <w:t>/7</w:t>
              </w:r>
              <w:r w:rsidRPr="00662BD0">
                <w:rPr>
                  <w:rFonts w:ascii="Times New Roman" w:hAnsi="Times New Roman"/>
                  <w:color w:val="0000FF"/>
                  <w:u w:val="single"/>
                </w:rPr>
                <w:t>f</w:t>
              </w:r>
              <w:r w:rsidRPr="0035347E">
                <w:rPr>
                  <w:rFonts w:ascii="Times New Roman" w:hAnsi="Times New Roman"/>
                  <w:color w:val="0000FF"/>
                  <w:u w:val="single"/>
                </w:rPr>
                <w:t>41</w:t>
              </w:r>
              <w:r w:rsidRPr="00662BD0">
                <w:rPr>
                  <w:rFonts w:ascii="Times New Roman" w:hAnsi="Times New Roman"/>
                  <w:color w:val="0000FF"/>
                  <w:u w:val="single"/>
                </w:rPr>
                <w:t>ac</w:t>
              </w:r>
              <w:r w:rsidRPr="0035347E">
                <w:rPr>
                  <w:rFonts w:ascii="Times New Roman" w:hAnsi="Times New Roman"/>
                  <w:color w:val="0000FF"/>
                  <w:u w:val="single"/>
                </w:rPr>
                <w:t>44</w:t>
              </w:r>
            </w:hyperlink>
          </w:p>
        </w:tc>
      </w:tr>
      <w:tr w:rsidR="0035347E" w:rsidRPr="00240520" w:rsidTr="00281604">
        <w:tc>
          <w:tcPr>
            <w:tcW w:w="720"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center"/>
              <w:rPr>
                <w:rFonts w:ascii="Times New Roman" w:hAnsi="Times New Roman" w:cs="Times New Roman"/>
                <w:color w:val="000000"/>
                <w:sz w:val="24"/>
                <w:szCs w:val="24"/>
              </w:rPr>
            </w:pPr>
          </w:p>
        </w:tc>
        <w:tc>
          <w:tcPr>
            <w:tcW w:w="4527"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both"/>
              <w:rPr>
                <w:rFonts w:ascii="Times New Roman" w:hAnsi="Times New Roman" w:cs="Times New Roman"/>
                <w:sz w:val="24"/>
                <w:szCs w:val="24"/>
                <w:lang w:val="ru-RU"/>
              </w:rPr>
            </w:pPr>
            <w:r w:rsidRPr="00C130A6">
              <w:rPr>
                <w:rFonts w:ascii="Times New Roman" w:hAnsi="Times New Roman" w:cs="Times New Roman"/>
                <w:color w:val="000000"/>
                <w:sz w:val="24"/>
                <w:szCs w:val="24"/>
                <w:lang w:val="ru-RU"/>
              </w:rPr>
              <w:t xml:space="preserve">Россия на пороге </w:t>
            </w:r>
            <w:r w:rsidRPr="00C130A6">
              <w:rPr>
                <w:rFonts w:ascii="Times New Roman" w:hAnsi="Times New Roman" w:cs="Times New Roman"/>
                <w:color w:val="000000"/>
                <w:sz w:val="24"/>
                <w:szCs w:val="24"/>
              </w:rPr>
              <w:t>XX</w:t>
            </w:r>
            <w:r w:rsidRPr="00C130A6">
              <w:rPr>
                <w:rFonts w:ascii="Times New Roman" w:hAnsi="Times New Roman" w:cs="Times New Roman"/>
                <w:color w:val="000000"/>
                <w:sz w:val="24"/>
                <w:szCs w:val="24"/>
                <w:lang w:val="ru-RU"/>
              </w:rPr>
              <w:t xml:space="preserve"> в.</w:t>
            </w:r>
          </w:p>
        </w:tc>
        <w:tc>
          <w:tcPr>
            <w:tcW w:w="1559" w:type="dxa"/>
            <w:tcBorders>
              <w:top w:val="single" w:sz="4" w:space="0" w:color="000000"/>
              <w:left w:val="single" w:sz="4" w:space="0" w:color="000000"/>
              <w:bottom w:val="single" w:sz="4" w:space="0" w:color="000000"/>
              <w:right w:val="single" w:sz="4" w:space="0" w:color="000000"/>
            </w:tcBorders>
            <w:vAlign w:val="center"/>
          </w:tcPr>
          <w:p w:rsidR="0035347E" w:rsidRPr="00C130A6" w:rsidRDefault="0035347E" w:rsidP="0035347E">
            <w:pPr>
              <w:spacing w:after="0"/>
              <w:jc w:val="center"/>
              <w:rPr>
                <w:rFonts w:ascii="Times New Roman" w:hAnsi="Times New Roman" w:cs="Times New Roman"/>
                <w:sz w:val="24"/>
                <w:szCs w:val="24"/>
              </w:rPr>
            </w:pPr>
            <w:r w:rsidRPr="00C130A6">
              <w:rPr>
                <w:rFonts w:ascii="Times New Roman" w:hAnsi="Times New Roman" w:cs="Times New Roman"/>
                <w:color w:val="000000"/>
                <w:sz w:val="24"/>
                <w:szCs w:val="24"/>
              </w:rPr>
              <w:t>10</w:t>
            </w:r>
          </w:p>
        </w:tc>
        <w:tc>
          <w:tcPr>
            <w:tcW w:w="3260" w:type="dxa"/>
            <w:tcBorders>
              <w:top w:val="single" w:sz="4" w:space="0" w:color="000000"/>
              <w:left w:val="single" w:sz="4" w:space="0" w:color="000000"/>
              <w:bottom w:val="single" w:sz="4" w:space="0" w:color="000000"/>
              <w:right w:val="single" w:sz="4" w:space="0" w:color="000000"/>
            </w:tcBorders>
          </w:tcPr>
          <w:p w:rsidR="0035347E" w:rsidRDefault="0035347E" w:rsidP="0035347E">
            <w:hyperlink r:id="rId150">
              <w:r w:rsidRPr="00662BD0">
                <w:rPr>
                  <w:rFonts w:ascii="Times New Roman" w:hAnsi="Times New Roman"/>
                  <w:color w:val="0000FF"/>
                  <w:u w:val="single"/>
                </w:rPr>
                <w:t>https</w:t>
              </w:r>
              <w:r w:rsidRPr="0035347E">
                <w:rPr>
                  <w:rFonts w:ascii="Times New Roman" w:hAnsi="Times New Roman"/>
                  <w:color w:val="0000FF"/>
                  <w:u w:val="single"/>
                </w:rPr>
                <w:t>://</w:t>
              </w:r>
              <w:r w:rsidRPr="00662BD0">
                <w:rPr>
                  <w:rFonts w:ascii="Times New Roman" w:hAnsi="Times New Roman"/>
                  <w:color w:val="0000FF"/>
                  <w:u w:val="single"/>
                </w:rPr>
                <w:t>m</w:t>
              </w:r>
              <w:r w:rsidRPr="0035347E">
                <w:rPr>
                  <w:rFonts w:ascii="Times New Roman" w:hAnsi="Times New Roman"/>
                  <w:color w:val="0000FF"/>
                  <w:u w:val="single"/>
                </w:rPr>
                <w:t>.</w:t>
              </w:r>
              <w:r w:rsidRPr="00662BD0">
                <w:rPr>
                  <w:rFonts w:ascii="Times New Roman" w:hAnsi="Times New Roman"/>
                  <w:color w:val="0000FF"/>
                  <w:u w:val="single"/>
                </w:rPr>
                <w:t>edsoo</w:t>
              </w:r>
              <w:r w:rsidRPr="0035347E">
                <w:rPr>
                  <w:rFonts w:ascii="Times New Roman" w:hAnsi="Times New Roman"/>
                  <w:color w:val="0000FF"/>
                  <w:u w:val="single"/>
                </w:rPr>
                <w:t>.</w:t>
              </w:r>
              <w:r w:rsidRPr="00662BD0">
                <w:rPr>
                  <w:rFonts w:ascii="Times New Roman" w:hAnsi="Times New Roman"/>
                  <w:color w:val="0000FF"/>
                  <w:u w:val="single"/>
                </w:rPr>
                <w:t>ru</w:t>
              </w:r>
              <w:r w:rsidRPr="0035347E">
                <w:rPr>
                  <w:rFonts w:ascii="Times New Roman" w:hAnsi="Times New Roman"/>
                  <w:color w:val="0000FF"/>
                  <w:u w:val="single"/>
                </w:rPr>
                <w:t>/7</w:t>
              </w:r>
              <w:r w:rsidRPr="00662BD0">
                <w:rPr>
                  <w:rFonts w:ascii="Times New Roman" w:hAnsi="Times New Roman"/>
                  <w:color w:val="0000FF"/>
                  <w:u w:val="single"/>
                </w:rPr>
                <w:t>f</w:t>
              </w:r>
              <w:r w:rsidRPr="0035347E">
                <w:rPr>
                  <w:rFonts w:ascii="Times New Roman" w:hAnsi="Times New Roman"/>
                  <w:color w:val="0000FF"/>
                  <w:u w:val="single"/>
                </w:rPr>
                <w:t>41</w:t>
              </w:r>
              <w:r w:rsidRPr="00662BD0">
                <w:rPr>
                  <w:rFonts w:ascii="Times New Roman" w:hAnsi="Times New Roman"/>
                  <w:color w:val="0000FF"/>
                  <w:u w:val="single"/>
                </w:rPr>
                <w:t>ac</w:t>
              </w:r>
              <w:r w:rsidRPr="0035347E">
                <w:rPr>
                  <w:rFonts w:ascii="Times New Roman" w:hAnsi="Times New Roman"/>
                  <w:color w:val="0000FF"/>
                  <w:u w:val="single"/>
                </w:rPr>
                <w:t>44</w:t>
              </w:r>
            </w:hyperlink>
          </w:p>
        </w:tc>
      </w:tr>
      <w:tr w:rsidR="00C130A6" w:rsidRPr="00240520" w:rsidTr="00DA7207">
        <w:tc>
          <w:tcPr>
            <w:tcW w:w="5247" w:type="dxa"/>
            <w:gridSpan w:val="2"/>
            <w:tcBorders>
              <w:top w:val="single" w:sz="4" w:space="0" w:color="000000"/>
              <w:left w:val="single" w:sz="4" w:space="0" w:color="000000"/>
              <w:bottom w:val="single" w:sz="4" w:space="0" w:color="000000"/>
              <w:right w:val="single" w:sz="4" w:space="0" w:color="000000"/>
            </w:tcBorders>
          </w:tcPr>
          <w:p w:rsidR="00C130A6" w:rsidRPr="00C130A6" w:rsidRDefault="00C130A6" w:rsidP="00C130A6">
            <w:pPr>
              <w:spacing w:after="0" w:line="240" w:lineRule="auto"/>
              <w:ind w:left="135"/>
              <w:rPr>
                <w:rFonts w:ascii="Times New Roman" w:hAnsi="Times New Roman" w:cs="Times New Roman"/>
                <w:b/>
                <w:bCs/>
                <w:sz w:val="24"/>
                <w:szCs w:val="24"/>
                <w:lang w:val="ru-RU"/>
              </w:rPr>
            </w:pPr>
            <w:r w:rsidRPr="00C130A6">
              <w:rPr>
                <w:rFonts w:ascii="Times New Roman" w:hAnsi="Times New Roman" w:cs="Times New Roman"/>
                <w:b/>
                <w:bCs/>
                <w:sz w:val="24"/>
                <w:szCs w:val="24"/>
                <w:lang w:val="ru-RU"/>
              </w:rPr>
              <w:t>ИТОГО</w:t>
            </w:r>
          </w:p>
        </w:tc>
        <w:tc>
          <w:tcPr>
            <w:tcW w:w="1559" w:type="dxa"/>
            <w:tcBorders>
              <w:top w:val="single" w:sz="4" w:space="0" w:color="000000"/>
              <w:left w:val="single" w:sz="4" w:space="0" w:color="000000"/>
              <w:bottom w:val="single" w:sz="4" w:space="0" w:color="000000"/>
              <w:right w:val="single" w:sz="4" w:space="0" w:color="000000"/>
            </w:tcBorders>
            <w:vAlign w:val="center"/>
          </w:tcPr>
          <w:p w:rsidR="00C130A6" w:rsidRPr="00C130A6" w:rsidRDefault="00C130A6" w:rsidP="00C130A6">
            <w:pPr>
              <w:spacing w:after="0" w:line="240" w:lineRule="auto"/>
              <w:jc w:val="center"/>
              <w:rPr>
                <w:rFonts w:ascii="Times New Roman" w:hAnsi="Times New Roman" w:cs="Times New Roman"/>
                <w:b/>
                <w:bCs/>
                <w:color w:val="000000"/>
                <w:sz w:val="24"/>
                <w:szCs w:val="24"/>
                <w:lang w:val="ru-RU"/>
              </w:rPr>
            </w:pPr>
            <w:r w:rsidRPr="00C130A6">
              <w:rPr>
                <w:rFonts w:ascii="Times New Roman" w:hAnsi="Times New Roman" w:cs="Times New Roman"/>
                <w:b/>
                <w:bCs/>
                <w:color w:val="000000"/>
                <w:sz w:val="24"/>
                <w:szCs w:val="24"/>
                <w:lang w:val="ru-RU"/>
              </w:rPr>
              <w:t>68</w:t>
            </w:r>
          </w:p>
        </w:tc>
        <w:tc>
          <w:tcPr>
            <w:tcW w:w="3260" w:type="dxa"/>
            <w:tcBorders>
              <w:top w:val="single" w:sz="4" w:space="0" w:color="000000"/>
              <w:left w:val="single" w:sz="4" w:space="0" w:color="000000"/>
              <w:bottom w:val="single" w:sz="4" w:space="0" w:color="000000"/>
              <w:right w:val="single" w:sz="4" w:space="0" w:color="000000"/>
            </w:tcBorders>
          </w:tcPr>
          <w:p w:rsidR="00C130A6" w:rsidRPr="00C130A6" w:rsidRDefault="00C130A6" w:rsidP="00C130A6">
            <w:pPr>
              <w:spacing w:after="0" w:line="240" w:lineRule="auto"/>
              <w:jc w:val="both"/>
              <w:rPr>
                <w:rFonts w:ascii="Times New Roman" w:hAnsi="Times New Roman" w:cs="Times New Roman"/>
                <w:color w:val="000000"/>
                <w:sz w:val="24"/>
                <w:szCs w:val="24"/>
                <w:lang w:val="ru-RU"/>
              </w:rPr>
            </w:pPr>
          </w:p>
        </w:tc>
      </w:tr>
    </w:tbl>
    <w:p w:rsidR="00C130A6" w:rsidRDefault="00C130A6" w:rsidP="00CD44EB">
      <w:pPr>
        <w:spacing w:after="0" w:line="240" w:lineRule="auto"/>
        <w:ind w:left="120"/>
        <w:jc w:val="center"/>
        <w:rPr>
          <w:rFonts w:ascii="Times New Roman" w:hAnsi="Times New Roman"/>
          <w:b/>
          <w:color w:val="000000"/>
          <w:sz w:val="28"/>
          <w:lang w:val="ru-RU"/>
        </w:rPr>
      </w:pPr>
      <w:bookmarkStart w:id="4" w:name="block-51803732"/>
      <w:bookmarkEnd w:id="3"/>
    </w:p>
    <w:p w:rsidR="00D779D6" w:rsidRDefault="00D779D6" w:rsidP="00CD44EB">
      <w:pPr>
        <w:spacing w:after="0" w:line="240" w:lineRule="auto"/>
        <w:ind w:left="120"/>
        <w:jc w:val="center"/>
        <w:rPr>
          <w:rFonts w:ascii="Times New Roman" w:hAnsi="Times New Roman"/>
          <w:b/>
          <w:color w:val="000000"/>
          <w:sz w:val="28"/>
          <w:lang w:val="ru-RU"/>
        </w:rPr>
      </w:pPr>
    </w:p>
    <w:p w:rsidR="00D779D6" w:rsidRDefault="00D779D6" w:rsidP="00CD44EB">
      <w:pPr>
        <w:spacing w:after="0" w:line="240" w:lineRule="auto"/>
        <w:ind w:left="120"/>
        <w:jc w:val="center"/>
        <w:rPr>
          <w:rFonts w:ascii="Times New Roman" w:hAnsi="Times New Roman"/>
          <w:b/>
          <w:color w:val="000000"/>
          <w:sz w:val="28"/>
          <w:lang w:val="ru-RU"/>
        </w:rPr>
      </w:pPr>
    </w:p>
    <w:p w:rsidR="00D779D6" w:rsidRDefault="00D779D6" w:rsidP="00CD44EB">
      <w:pPr>
        <w:spacing w:after="0" w:line="240" w:lineRule="auto"/>
        <w:ind w:left="120"/>
        <w:jc w:val="center"/>
        <w:rPr>
          <w:rFonts w:ascii="Times New Roman" w:hAnsi="Times New Roman"/>
          <w:b/>
          <w:color w:val="000000"/>
          <w:sz w:val="28"/>
          <w:lang w:val="ru-RU"/>
        </w:rPr>
      </w:pPr>
    </w:p>
    <w:p w:rsidR="00D779D6" w:rsidRDefault="00D779D6" w:rsidP="00CD44EB">
      <w:pPr>
        <w:spacing w:after="0" w:line="240" w:lineRule="auto"/>
        <w:ind w:left="120"/>
        <w:jc w:val="center"/>
        <w:rPr>
          <w:rFonts w:ascii="Times New Roman" w:hAnsi="Times New Roman"/>
          <w:b/>
          <w:color w:val="000000"/>
          <w:sz w:val="28"/>
          <w:lang w:val="ru-RU"/>
        </w:rPr>
      </w:pPr>
    </w:p>
    <w:p w:rsidR="00D779D6" w:rsidRDefault="00D779D6" w:rsidP="00CD44EB">
      <w:pPr>
        <w:spacing w:after="0" w:line="240" w:lineRule="auto"/>
        <w:ind w:left="120"/>
        <w:jc w:val="center"/>
        <w:rPr>
          <w:rFonts w:ascii="Times New Roman" w:hAnsi="Times New Roman"/>
          <w:b/>
          <w:color w:val="000000"/>
          <w:sz w:val="28"/>
          <w:lang w:val="ru-RU"/>
        </w:rPr>
      </w:pPr>
    </w:p>
    <w:p w:rsidR="00D779D6" w:rsidRDefault="00D779D6" w:rsidP="00CD44EB">
      <w:pPr>
        <w:spacing w:after="0" w:line="240" w:lineRule="auto"/>
        <w:ind w:left="120"/>
        <w:jc w:val="center"/>
        <w:rPr>
          <w:rFonts w:ascii="Times New Roman" w:hAnsi="Times New Roman"/>
          <w:b/>
          <w:color w:val="000000"/>
          <w:sz w:val="28"/>
          <w:lang w:val="ru-RU"/>
        </w:rPr>
      </w:pPr>
    </w:p>
    <w:p w:rsidR="00D779D6" w:rsidRDefault="00D779D6" w:rsidP="00CD44EB">
      <w:pPr>
        <w:spacing w:after="0" w:line="240" w:lineRule="auto"/>
        <w:ind w:left="120"/>
        <w:jc w:val="center"/>
        <w:rPr>
          <w:rFonts w:ascii="Times New Roman" w:hAnsi="Times New Roman"/>
          <w:b/>
          <w:color w:val="000000"/>
          <w:sz w:val="28"/>
          <w:lang w:val="ru-RU"/>
        </w:rPr>
      </w:pPr>
    </w:p>
    <w:p w:rsidR="00D779D6" w:rsidRDefault="00D779D6" w:rsidP="00CD44EB">
      <w:pPr>
        <w:spacing w:after="0" w:line="240" w:lineRule="auto"/>
        <w:ind w:left="120"/>
        <w:jc w:val="center"/>
        <w:rPr>
          <w:rFonts w:ascii="Times New Roman" w:hAnsi="Times New Roman"/>
          <w:b/>
          <w:color w:val="000000"/>
          <w:sz w:val="28"/>
          <w:lang w:val="ru-RU"/>
        </w:rPr>
      </w:pPr>
    </w:p>
    <w:p w:rsidR="00772B34" w:rsidRDefault="00772B34" w:rsidP="00CD44EB">
      <w:pPr>
        <w:spacing w:after="0" w:line="240" w:lineRule="auto"/>
        <w:ind w:left="120"/>
        <w:jc w:val="center"/>
        <w:rPr>
          <w:rFonts w:ascii="Times New Roman" w:hAnsi="Times New Roman"/>
          <w:b/>
          <w:color w:val="000000"/>
          <w:sz w:val="28"/>
          <w:lang w:val="ru-RU"/>
        </w:rPr>
      </w:pPr>
    </w:p>
    <w:p w:rsidR="007E1FBD" w:rsidRDefault="007E1FBD" w:rsidP="007E1FBD">
      <w:pPr>
        <w:pStyle w:val="ConsPlusNormal"/>
        <w:jc w:val="center"/>
        <w:rPr>
          <w:b/>
          <w:bCs/>
          <w:sz w:val="28"/>
          <w:szCs w:val="28"/>
        </w:rPr>
      </w:pPr>
      <w:bookmarkStart w:id="5" w:name="block-51803736"/>
      <w:bookmarkEnd w:id="4"/>
      <w:r w:rsidRPr="007E1FBD">
        <w:rPr>
          <w:b/>
          <w:bCs/>
          <w:sz w:val="28"/>
          <w:szCs w:val="28"/>
        </w:rPr>
        <w:lastRenderedPageBreak/>
        <w:t>Проверяемые требования к результатам освоения основной</w:t>
      </w:r>
      <w:r>
        <w:rPr>
          <w:b/>
          <w:bCs/>
          <w:sz w:val="28"/>
          <w:szCs w:val="28"/>
        </w:rPr>
        <w:t xml:space="preserve"> </w:t>
      </w:r>
      <w:r w:rsidRPr="007E1FBD">
        <w:rPr>
          <w:b/>
          <w:bCs/>
          <w:sz w:val="28"/>
          <w:szCs w:val="28"/>
        </w:rPr>
        <w:t>образовательной программы</w:t>
      </w:r>
    </w:p>
    <w:p w:rsidR="007E1FBD" w:rsidRPr="007E1FBD" w:rsidRDefault="007E1FBD" w:rsidP="007E1FBD">
      <w:pPr>
        <w:pStyle w:val="ConsPlusNormal"/>
        <w:jc w:val="center"/>
        <w:rPr>
          <w:b/>
          <w:bCs/>
          <w:sz w:val="28"/>
          <w:szCs w:val="28"/>
        </w:rPr>
      </w:pPr>
      <w:r w:rsidRPr="007E1FBD">
        <w:rPr>
          <w:b/>
          <w:bCs/>
          <w:sz w:val="28"/>
          <w:szCs w:val="28"/>
        </w:rPr>
        <w:t>(5 класс)</w:t>
      </w: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9497"/>
      </w:tblGrid>
      <w:tr w:rsidR="007E1FBD" w:rsidTr="00A745D8">
        <w:tc>
          <w:tcPr>
            <w:tcW w:w="709" w:type="dxa"/>
          </w:tcPr>
          <w:p w:rsidR="007E1FBD" w:rsidRDefault="007E1FBD" w:rsidP="00A745D8">
            <w:pPr>
              <w:pStyle w:val="ConsPlusNormal"/>
              <w:jc w:val="center"/>
            </w:pPr>
            <w:r>
              <w:t>Код</w:t>
            </w:r>
          </w:p>
        </w:tc>
        <w:tc>
          <w:tcPr>
            <w:tcW w:w="9497" w:type="dxa"/>
          </w:tcPr>
          <w:p w:rsidR="007E1FBD" w:rsidRDefault="007E1FBD" w:rsidP="00A745D8">
            <w:pPr>
              <w:pStyle w:val="ConsPlusNormal"/>
              <w:jc w:val="center"/>
            </w:pPr>
            <w:r>
              <w:t>Проверяемый элемент содержания</w:t>
            </w:r>
          </w:p>
        </w:tc>
      </w:tr>
      <w:tr w:rsidR="007E1FBD" w:rsidTr="00A745D8">
        <w:trPr>
          <w:trHeight w:val="134"/>
        </w:trPr>
        <w:tc>
          <w:tcPr>
            <w:tcW w:w="709" w:type="dxa"/>
          </w:tcPr>
          <w:p w:rsidR="007E1FBD" w:rsidRDefault="007E1FBD" w:rsidP="00A745D8">
            <w:pPr>
              <w:pStyle w:val="ConsPlusNormal"/>
              <w:jc w:val="center"/>
            </w:pPr>
            <w:r>
              <w:t>1</w:t>
            </w:r>
          </w:p>
        </w:tc>
        <w:tc>
          <w:tcPr>
            <w:tcW w:w="9497" w:type="dxa"/>
          </w:tcPr>
          <w:p w:rsidR="007E1FBD" w:rsidRDefault="007E1FBD" w:rsidP="00A745D8">
            <w:pPr>
              <w:pStyle w:val="ConsPlusNormal"/>
              <w:jc w:val="both"/>
            </w:pPr>
            <w:r>
              <w:t>Введение в историю. Первобытность</w:t>
            </w:r>
          </w:p>
        </w:tc>
      </w:tr>
      <w:tr w:rsidR="007E1FBD" w:rsidTr="00A745D8">
        <w:tc>
          <w:tcPr>
            <w:tcW w:w="709" w:type="dxa"/>
          </w:tcPr>
          <w:p w:rsidR="007E1FBD" w:rsidRDefault="007E1FBD" w:rsidP="00A745D8">
            <w:pPr>
              <w:pStyle w:val="ConsPlusNormal"/>
              <w:jc w:val="center"/>
            </w:pPr>
            <w:r>
              <w:t>1.1</w:t>
            </w:r>
          </w:p>
        </w:tc>
        <w:tc>
          <w:tcPr>
            <w:tcW w:w="9497" w:type="dxa"/>
          </w:tcPr>
          <w:p w:rsidR="007E1FBD" w:rsidRDefault="007E1FBD" w:rsidP="00A745D8">
            <w:pPr>
              <w:pStyle w:val="ConsPlusNormal"/>
              <w:jc w:val="both"/>
            </w:pPr>
            <w:r>
              <w:t>Что изучает история. Источники исторических знаний. Специальные (вспомогательные) исторические дисциплины. Историческая хронология (счет лет "до н.э." и "н.э."). Историческая карта</w:t>
            </w:r>
          </w:p>
        </w:tc>
      </w:tr>
      <w:tr w:rsidR="007E1FBD" w:rsidRPr="000F4C31" w:rsidTr="00A745D8">
        <w:tc>
          <w:tcPr>
            <w:tcW w:w="709" w:type="dxa"/>
          </w:tcPr>
          <w:p w:rsidR="007E1FBD" w:rsidRDefault="007E1FBD" w:rsidP="00A745D8">
            <w:pPr>
              <w:pStyle w:val="ConsPlusNormal"/>
              <w:jc w:val="center"/>
            </w:pPr>
            <w:r>
              <w:t>1.2</w:t>
            </w:r>
          </w:p>
        </w:tc>
        <w:tc>
          <w:tcPr>
            <w:tcW w:w="9497" w:type="dxa"/>
          </w:tcPr>
          <w:p w:rsidR="007E1FBD" w:rsidRDefault="007E1FBD" w:rsidP="00A745D8">
            <w:pPr>
              <w:pStyle w:val="ConsPlusNormal"/>
              <w:jc w:val="both"/>
            </w:pPr>
            <w: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 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 Разложение первобытнообщинных отношений, на пороге цивилизации</w:t>
            </w:r>
          </w:p>
        </w:tc>
      </w:tr>
      <w:tr w:rsidR="007E1FBD" w:rsidTr="00A745D8">
        <w:tc>
          <w:tcPr>
            <w:tcW w:w="709" w:type="dxa"/>
          </w:tcPr>
          <w:p w:rsidR="007E1FBD" w:rsidRDefault="007E1FBD" w:rsidP="00A745D8">
            <w:pPr>
              <w:pStyle w:val="ConsPlusNormal"/>
              <w:jc w:val="center"/>
            </w:pPr>
            <w:r>
              <w:t>1.3</w:t>
            </w:r>
          </w:p>
        </w:tc>
        <w:tc>
          <w:tcPr>
            <w:tcW w:w="9497" w:type="dxa"/>
          </w:tcPr>
          <w:p w:rsidR="007E1FBD" w:rsidRDefault="007E1FBD" w:rsidP="00A745D8">
            <w:pPr>
              <w:pStyle w:val="ConsPlusNormal"/>
              <w:jc w:val="both"/>
            </w:pPr>
            <w:r>
              <w:t>Понятие и хронологические рамки истории Древнего мира. Карта Древнего мира</w:t>
            </w:r>
          </w:p>
        </w:tc>
      </w:tr>
      <w:tr w:rsidR="007E1FBD" w:rsidTr="00A745D8">
        <w:tc>
          <w:tcPr>
            <w:tcW w:w="709" w:type="dxa"/>
          </w:tcPr>
          <w:p w:rsidR="007E1FBD" w:rsidRDefault="007E1FBD" w:rsidP="00A745D8">
            <w:pPr>
              <w:pStyle w:val="ConsPlusNormal"/>
              <w:jc w:val="center"/>
            </w:pPr>
            <w:r>
              <w:t>2</w:t>
            </w:r>
          </w:p>
        </w:tc>
        <w:tc>
          <w:tcPr>
            <w:tcW w:w="9497" w:type="dxa"/>
          </w:tcPr>
          <w:p w:rsidR="007E1FBD" w:rsidRDefault="007E1FBD" w:rsidP="00A745D8">
            <w:pPr>
              <w:pStyle w:val="ConsPlusNormal"/>
              <w:jc w:val="both"/>
            </w:pPr>
            <w:r>
              <w:t>Древний Восток</w:t>
            </w:r>
          </w:p>
        </w:tc>
      </w:tr>
      <w:tr w:rsidR="007E1FBD" w:rsidRPr="000F4C31" w:rsidTr="00A745D8">
        <w:tc>
          <w:tcPr>
            <w:tcW w:w="709" w:type="dxa"/>
          </w:tcPr>
          <w:p w:rsidR="007E1FBD" w:rsidRDefault="007E1FBD" w:rsidP="00A745D8">
            <w:pPr>
              <w:pStyle w:val="ConsPlusNormal"/>
              <w:jc w:val="center"/>
            </w:pPr>
            <w:r>
              <w:t>2.1</w:t>
            </w:r>
          </w:p>
        </w:tc>
        <w:tc>
          <w:tcPr>
            <w:tcW w:w="9497" w:type="dxa"/>
          </w:tcPr>
          <w:p w:rsidR="007E1FBD" w:rsidRDefault="007E1FBD" w:rsidP="00A745D8">
            <w:pPr>
              <w:pStyle w:val="ConsPlusNormal"/>
              <w:jc w:val="both"/>
            </w:pPr>
            <w:r>
              <w:t>Понятие "Древний Восток". Карта древневосточного мира</w:t>
            </w:r>
          </w:p>
        </w:tc>
      </w:tr>
      <w:tr w:rsidR="007E1FBD" w:rsidRPr="000F4C31" w:rsidTr="00A745D8">
        <w:tc>
          <w:tcPr>
            <w:tcW w:w="709" w:type="dxa"/>
          </w:tcPr>
          <w:p w:rsidR="007E1FBD" w:rsidRDefault="007E1FBD" w:rsidP="00A745D8">
            <w:pPr>
              <w:pStyle w:val="ConsPlusNormal"/>
              <w:jc w:val="center"/>
            </w:pPr>
            <w:r>
              <w:t>2.2</w:t>
            </w:r>
          </w:p>
        </w:tc>
        <w:tc>
          <w:tcPr>
            <w:tcW w:w="9497" w:type="dxa"/>
          </w:tcPr>
          <w:p w:rsidR="007E1FBD" w:rsidRDefault="007E1FBD" w:rsidP="00A745D8">
            <w:pPr>
              <w:pStyle w:val="ConsPlusNormal"/>
              <w:jc w:val="both"/>
            </w:pPr>
            <w:r>
              <w:t>Древний Египет.</w:t>
            </w:r>
          </w:p>
          <w:p w:rsidR="007E1FBD" w:rsidRDefault="007E1FBD" w:rsidP="00A745D8">
            <w:pPr>
              <w:pStyle w:val="ConsPlusNormal"/>
              <w:jc w:val="both"/>
            </w:pPr>
            <w: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w:t>
            </w:r>
          </w:p>
          <w:p w:rsidR="007E1FBD" w:rsidRDefault="007E1FBD" w:rsidP="00A745D8">
            <w:pPr>
              <w:pStyle w:val="ConsPlusNormal"/>
              <w:jc w:val="both"/>
            </w:pPr>
            <w:r>
              <w:t>Рабы.</w:t>
            </w:r>
          </w:p>
          <w:p w:rsidR="007E1FBD" w:rsidRDefault="007E1FBD" w:rsidP="00A745D8">
            <w:pPr>
              <w:pStyle w:val="ConsPlusNormal"/>
              <w:jc w:val="both"/>
            </w:pPr>
            <w:r>
              <w:t>Отношения Египта с соседними народами. Египетское войско. Завоевательные походы фараонов; Тутмос III. Могущество Египта при Рамсесе II.</w:t>
            </w:r>
          </w:p>
          <w:p w:rsidR="007E1FBD" w:rsidRDefault="007E1FBD" w:rsidP="00A745D8">
            <w:pPr>
              <w:pStyle w:val="ConsPlusNormal"/>
              <w:jc w:val="both"/>
            </w:pPr>
            <w: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tc>
      </w:tr>
      <w:tr w:rsidR="007E1FBD" w:rsidTr="00A745D8">
        <w:tc>
          <w:tcPr>
            <w:tcW w:w="709" w:type="dxa"/>
          </w:tcPr>
          <w:p w:rsidR="007E1FBD" w:rsidRDefault="007E1FBD" w:rsidP="00A745D8">
            <w:pPr>
              <w:pStyle w:val="ConsPlusNormal"/>
              <w:jc w:val="center"/>
            </w:pPr>
            <w:r>
              <w:t>2.3</w:t>
            </w:r>
          </w:p>
        </w:tc>
        <w:tc>
          <w:tcPr>
            <w:tcW w:w="9497" w:type="dxa"/>
          </w:tcPr>
          <w:p w:rsidR="007E1FBD" w:rsidRDefault="007E1FBD" w:rsidP="00A745D8">
            <w:pPr>
              <w:pStyle w:val="ConsPlusNormal"/>
              <w:jc w:val="both"/>
            </w:pPr>
            <w:r>
              <w:t>Древние цивилизации Месопотамии.</w:t>
            </w:r>
          </w:p>
          <w:p w:rsidR="007E1FBD" w:rsidRDefault="007E1FBD" w:rsidP="00A745D8">
            <w:pPr>
              <w:pStyle w:val="ConsPlusNormal"/>
              <w:jc w:val="both"/>
            </w:pPr>
            <w: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tc>
      </w:tr>
      <w:tr w:rsidR="007E1FBD" w:rsidRPr="000F4C31" w:rsidTr="00A745D8">
        <w:tc>
          <w:tcPr>
            <w:tcW w:w="709" w:type="dxa"/>
          </w:tcPr>
          <w:p w:rsidR="007E1FBD" w:rsidRDefault="007E1FBD" w:rsidP="00A745D8">
            <w:pPr>
              <w:pStyle w:val="ConsPlusNormal"/>
              <w:jc w:val="center"/>
            </w:pPr>
            <w:r>
              <w:t>2.4</w:t>
            </w:r>
          </w:p>
        </w:tc>
        <w:tc>
          <w:tcPr>
            <w:tcW w:w="9497" w:type="dxa"/>
          </w:tcPr>
          <w:p w:rsidR="007E1FBD" w:rsidRDefault="007E1FBD" w:rsidP="00A745D8">
            <w:pPr>
              <w:pStyle w:val="ConsPlusNormal"/>
              <w:jc w:val="both"/>
            </w:pPr>
            <w:r>
              <w:t>Древний Вавилон. Царь Хаммурапи и его законы</w:t>
            </w:r>
          </w:p>
        </w:tc>
      </w:tr>
      <w:tr w:rsidR="007E1FBD" w:rsidRPr="000F4C31" w:rsidTr="00A745D8">
        <w:tc>
          <w:tcPr>
            <w:tcW w:w="709" w:type="dxa"/>
          </w:tcPr>
          <w:p w:rsidR="007E1FBD" w:rsidRDefault="007E1FBD" w:rsidP="00A745D8">
            <w:pPr>
              <w:pStyle w:val="ConsPlusNormal"/>
              <w:jc w:val="center"/>
            </w:pPr>
            <w:r>
              <w:t>2.5</w:t>
            </w:r>
          </w:p>
        </w:tc>
        <w:tc>
          <w:tcPr>
            <w:tcW w:w="9497" w:type="dxa"/>
          </w:tcPr>
          <w:p w:rsidR="007E1FBD" w:rsidRDefault="007E1FBD" w:rsidP="00A745D8">
            <w:pPr>
              <w:pStyle w:val="ConsPlusNormal"/>
              <w:jc w:val="both"/>
            </w:pPr>
            <w:r>
              <w:t>Ассирия. Завоевания ассирийцев. Создание сильной державы. Культурные сокровища Ниневии. Гибель империи</w:t>
            </w:r>
          </w:p>
        </w:tc>
      </w:tr>
      <w:tr w:rsidR="007E1FBD" w:rsidRPr="000F4C31" w:rsidTr="00A745D8">
        <w:tc>
          <w:tcPr>
            <w:tcW w:w="709" w:type="dxa"/>
          </w:tcPr>
          <w:p w:rsidR="007E1FBD" w:rsidRDefault="007E1FBD" w:rsidP="00A745D8">
            <w:pPr>
              <w:pStyle w:val="ConsPlusNormal"/>
              <w:jc w:val="center"/>
            </w:pPr>
            <w:r>
              <w:t>2.6</w:t>
            </w:r>
          </w:p>
        </w:tc>
        <w:tc>
          <w:tcPr>
            <w:tcW w:w="9497" w:type="dxa"/>
          </w:tcPr>
          <w:p w:rsidR="007E1FBD" w:rsidRDefault="007E1FBD" w:rsidP="00A745D8">
            <w:pPr>
              <w:pStyle w:val="ConsPlusNormal"/>
              <w:jc w:val="both"/>
            </w:pPr>
            <w:r>
              <w:t>Усиление Нововавилонского царства. Легендарные памятники города Вавилона</w:t>
            </w:r>
          </w:p>
        </w:tc>
      </w:tr>
      <w:tr w:rsidR="007E1FBD" w:rsidTr="00A745D8">
        <w:tc>
          <w:tcPr>
            <w:tcW w:w="709" w:type="dxa"/>
          </w:tcPr>
          <w:p w:rsidR="007E1FBD" w:rsidRDefault="007E1FBD" w:rsidP="00A745D8">
            <w:pPr>
              <w:pStyle w:val="ConsPlusNormal"/>
              <w:jc w:val="center"/>
            </w:pPr>
            <w:r>
              <w:t>2.7</w:t>
            </w:r>
          </w:p>
        </w:tc>
        <w:tc>
          <w:tcPr>
            <w:tcW w:w="9497" w:type="dxa"/>
          </w:tcPr>
          <w:p w:rsidR="007E1FBD" w:rsidRDefault="007E1FBD" w:rsidP="00A745D8">
            <w:pPr>
              <w:pStyle w:val="ConsPlusNormal"/>
              <w:jc w:val="both"/>
            </w:pPr>
            <w:r>
              <w:t>Восточное Средиземноморье в древности.</w:t>
            </w:r>
          </w:p>
          <w:p w:rsidR="007E1FBD" w:rsidRDefault="007E1FBD" w:rsidP="00A745D8">
            <w:pPr>
              <w:pStyle w:val="ConsPlusNormal"/>
              <w:jc w:val="both"/>
            </w:pPr>
            <w:r>
              <w:t xml:space="preserve">Природные условия, их влияние на занятия жителей. Финикия: развитие ремесел, </w:t>
            </w:r>
            <w:r>
              <w:lastRenderedPageBreak/>
              <w:t>караванной и морской торговли. Города-государства. Финикийская колонизация. Финикийский алфавит</w:t>
            </w:r>
          </w:p>
        </w:tc>
      </w:tr>
      <w:tr w:rsidR="007E1FBD" w:rsidTr="00A745D8">
        <w:tc>
          <w:tcPr>
            <w:tcW w:w="709" w:type="dxa"/>
          </w:tcPr>
          <w:p w:rsidR="007E1FBD" w:rsidRDefault="007E1FBD" w:rsidP="00A745D8">
            <w:pPr>
              <w:pStyle w:val="ConsPlusNormal"/>
              <w:jc w:val="center"/>
            </w:pPr>
            <w:r>
              <w:lastRenderedPageBreak/>
              <w:t>2.8</w:t>
            </w:r>
          </w:p>
        </w:tc>
        <w:tc>
          <w:tcPr>
            <w:tcW w:w="9497" w:type="dxa"/>
          </w:tcPr>
          <w:p w:rsidR="007E1FBD" w:rsidRDefault="007E1FBD" w:rsidP="00A745D8">
            <w:pPr>
              <w:pStyle w:val="ConsPlusNormal"/>
              <w:jc w:val="both"/>
            </w:pPr>
            <w:r>
              <w:t>Палестина и ее население. Возникновение Израильского государства. Царь Соломон. Религиозные верования. Ветхозаветные предания</w:t>
            </w:r>
          </w:p>
        </w:tc>
      </w:tr>
      <w:tr w:rsidR="007E1FBD" w:rsidTr="00A745D8">
        <w:tc>
          <w:tcPr>
            <w:tcW w:w="709" w:type="dxa"/>
          </w:tcPr>
          <w:p w:rsidR="007E1FBD" w:rsidRDefault="007E1FBD" w:rsidP="00A745D8">
            <w:pPr>
              <w:pStyle w:val="ConsPlusNormal"/>
              <w:jc w:val="center"/>
            </w:pPr>
            <w:r>
              <w:t>2.9</w:t>
            </w:r>
          </w:p>
        </w:tc>
        <w:tc>
          <w:tcPr>
            <w:tcW w:w="9497" w:type="dxa"/>
          </w:tcPr>
          <w:p w:rsidR="007E1FBD" w:rsidRDefault="007E1FBD" w:rsidP="00A745D8">
            <w:pPr>
              <w:pStyle w:val="ConsPlusNormal"/>
              <w:jc w:val="both"/>
            </w:pPr>
            <w:r>
              <w:t>Персидская держава.</w:t>
            </w:r>
          </w:p>
          <w:p w:rsidR="007E1FBD" w:rsidRDefault="007E1FBD" w:rsidP="00A745D8">
            <w:pPr>
              <w:pStyle w:val="ConsPlusNormal"/>
              <w:jc w:val="both"/>
            </w:pPr>
            <w: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tc>
      </w:tr>
      <w:tr w:rsidR="007E1FBD" w:rsidRPr="000F4C31" w:rsidTr="00A745D8">
        <w:tc>
          <w:tcPr>
            <w:tcW w:w="709" w:type="dxa"/>
          </w:tcPr>
          <w:p w:rsidR="007E1FBD" w:rsidRDefault="007E1FBD" w:rsidP="00A745D8">
            <w:pPr>
              <w:pStyle w:val="ConsPlusNormal"/>
              <w:jc w:val="center"/>
            </w:pPr>
            <w:r>
              <w:t>2.10</w:t>
            </w:r>
          </w:p>
        </w:tc>
        <w:tc>
          <w:tcPr>
            <w:tcW w:w="9497" w:type="dxa"/>
          </w:tcPr>
          <w:p w:rsidR="007E1FBD" w:rsidRDefault="007E1FBD" w:rsidP="00A745D8">
            <w:pPr>
              <w:pStyle w:val="ConsPlusNormal"/>
              <w:jc w:val="both"/>
            </w:pPr>
            <w:r>
              <w:t>Древняя Индия.</w:t>
            </w:r>
          </w:p>
          <w:p w:rsidR="007E1FBD" w:rsidRDefault="007E1FBD" w:rsidP="00A745D8">
            <w:pPr>
              <w:pStyle w:val="ConsPlusNormal"/>
              <w:jc w:val="both"/>
            </w:pPr>
            <w: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tc>
      </w:tr>
      <w:tr w:rsidR="007E1FBD" w:rsidTr="00A745D8">
        <w:tc>
          <w:tcPr>
            <w:tcW w:w="709" w:type="dxa"/>
          </w:tcPr>
          <w:p w:rsidR="007E1FBD" w:rsidRDefault="007E1FBD" w:rsidP="00A745D8">
            <w:pPr>
              <w:pStyle w:val="ConsPlusNormal"/>
              <w:jc w:val="center"/>
            </w:pPr>
            <w:r>
              <w:t>2.11</w:t>
            </w:r>
          </w:p>
        </w:tc>
        <w:tc>
          <w:tcPr>
            <w:tcW w:w="9497" w:type="dxa"/>
          </w:tcPr>
          <w:p w:rsidR="007E1FBD" w:rsidRDefault="007E1FBD" w:rsidP="00A745D8">
            <w:pPr>
              <w:pStyle w:val="ConsPlusNormal"/>
              <w:jc w:val="both"/>
            </w:pPr>
            <w:r>
              <w:t>Древний Китай.</w:t>
            </w:r>
          </w:p>
          <w:p w:rsidR="007E1FBD" w:rsidRDefault="007E1FBD" w:rsidP="00A745D8">
            <w:pPr>
              <w:pStyle w:val="ConsPlusNormal"/>
              <w:jc w:val="both"/>
            </w:pPr>
            <w: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tc>
      </w:tr>
      <w:tr w:rsidR="007E1FBD" w:rsidTr="00A745D8">
        <w:tc>
          <w:tcPr>
            <w:tcW w:w="709" w:type="dxa"/>
          </w:tcPr>
          <w:p w:rsidR="007E1FBD" w:rsidRDefault="007E1FBD" w:rsidP="00A745D8">
            <w:pPr>
              <w:pStyle w:val="ConsPlusNormal"/>
              <w:jc w:val="center"/>
            </w:pPr>
            <w:r>
              <w:t>3</w:t>
            </w:r>
          </w:p>
        </w:tc>
        <w:tc>
          <w:tcPr>
            <w:tcW w:w="9497" w:type="dxa"/>
          </w:tcPr>
          <w:p w:rsidR="007E1FBD" w:rsidRDefault="007E1FBD" w:rsidP="00A745D8">
            <w:pPr>
              <w:pStyle w:val="ConsPlusNormal"/>
              <w:jc w:val="both"/>
            </w:pPr>
            <w:r>
              <w:t>Древняя Греция. Эллинизм</w:t>
            </w:r>
          </w:p>
        </w:tc>
      </w:tr>
      <w:tr w:rsidR="007E1FBD" w:rsidTr="00A745D8">
        <w:tc>
          <w:tcPr>
            <w:tcW w:w="709" w:type="dxa"/>
          </w:tcPr>
          <w:p w:rsidR="007E1FBD" w:rsidRDefault="007E1FBD" w:rsidP="00A745D8">
            <w:pPr>
              <w:pStyle w:val="ConsPlusNormal"/>
              <w:jc w:val="center"/>
            </w:pPr>
            <w:r>
              <w:t>3.1</w:t>
            </w:r>
          </w:p>
        </w:tc>
        <w:tc>
          <w:tcPr>
            <w:tcW w:w="9497" w:type="dxa"/>
          </w:tcPr>
          <w:p w:rsidR="007E1FBD" w:rsidRDefault="007E1FBD" w:rsidP="00A745D8">
            <w:pPr>
              <w:pStyle w:val="ConsPlusNormal"/>
              <w:jc w:val="both"/>
            </w:pPr>
            <w:r>
              <w:t>Древнейшая Греция.</w:t>
            </w:r>
          </w:p>
          <w:p w:rsidR="007E1FBD" w:rsidRDefault="007E1FBD" w:rsidP="00A745D8">
            <w:pPr>
              <w:pStyle w:val="ConsPlusNormal"/>
              <w:jc w:val="both"/>
            </w:pPr>
            <w: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tc>
      </w:tr>
      <w:tr w:rsidR="007E1FBD" w:rsidTr="00A745D8">
        <w:tc>
          <w:tcPr>
            <w:tcW w:w="709" w:type="dxa"/>
          </w:tcPr>
          <w:p w:rsidR="007E1FBD" w:rsidRDefault="007E1FBD" w:rsidP="00A745D8">
            <w:pPr>
              <w:pStyle w:val="ConsPlusNormal"/>
              <w:jc w:val="center"/>
            </w:pPr>
            <w:r>
              <w:t>3.2</w:t>
            </w:r>
          </w:p>
        </w:tc>
        <w:tc>
          <w:tcPr>
            <w:tcW w:w="9497" w:type="dxa"/>
          </w:tcPr>
          <w:p w:rsidR="007E1FBD" w:rsidRDefault="007E1FBD" w:rsidP="00A745D8">
            <w:pPr>
              <w:pStyle w:val="ConsPlusNormal"/>
              <w:jc w:val="both"/>
            </w:pPr>
            <w:r>
              <w:t>Греческие полисы.</w:t>
            </w:r>
          </w:p>
          <w:p w:rsidR="007E1FBD" w:rsidRDefault="007E1FBD" w:rsidP="00A745D8">
            <w:pPr>
              <w:pStyle w:val="ConsPlusNormal"/>
              <w:jc w:val="both"/>
            </w:pPr>
            <w: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 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tc>
      </w:tr>
      <w:tr w:rsidR="007E1FBD" w:rsidRPr="000F4C31" w:rsidTr="00A745D8">
        <w:tc>
          <w:tcPr>
            <w:tcW w:w="709" w:type="dxa"/>
          </w:tcPr>
          <w:p w:rsidR="007E1FBD" w:rsidRDefault="007E1FBD" w:rsidP="00A745D8">
            <w:pPr>
              <w:pStyle w:val="ConsPlusNormal"/>
              <w:jc w:val="center"/>
            </w:pPr>
            <w:r>
              <w:t>3.3</w:t>
            </w:r>
          </w:p>
        </w:tc>
        <w:tc>
          <w:tcPr>
            <w:tcW w:w="9497" w:type="dxa"/>
          </w:tcPr>
          <w:p w:rsidR="007E1FBD" w:rsidRDefault="007E1FBD" w:rsidP="00A745D8">
            <w:pPr>
              <w:pStyle w:val="ConsPlusNormal"/>
              <w:jc w:val="both"/>
            </w:pPr>
            <w:r>
              <w:t>Греко-персидские войны.</w:t>
            </w:r>
          </w:p>
          <w:p w:rsidR="007E1FBD" w:rsidRDefault="007E1FBD" w:rsidP="00A745D8">
            <w:pPr>
              <w:pStyle w:val="ConsPlusNormal"/>
              <w:jc w:val="both"/>
            </w:pPr>
            <w:r>
              <w:t>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tc>
      </w:tr>
      <w:tr w:rsidR="007E1FBD" w:rsidTr="00A745D8">
        <w:tc>
          <w:tcPr>
            <w:tcW w:w="709" w:type="dxa"/>
          </w:tcPr>
          <w:p w:rsidR="007E1FBD" w:rsidRDefault="007E1FBD" w:rsidP="00A745D8">
            <w:pPr>
              <w:pStyle w:val="ConsPlusNormal"/>
              <w:jc w:val="center"/>
            </w:pPr>
            <w:r>
              <w:t>3.4</w:t>
            </w:r>
          </w:p>
        </w:tc>
        <w:tc>
          <w:tcPr>
            <w:tcW w:w="9497" w:type="dxa"/>
          </w:tcPr>
          <w:p w:rsidR="007E1FBD" w:rsidRDefault="007E1FBD" w:rsidP="00A745D8">
            <w:pPr>
              <w:pStyle w:val="ConsPlusNormal"/>
              <w:jc w:val="both"/>
            </w:pPr>
            <w: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tc>
      </w:tr>
      <w:tr w:rsidR="007E1FBD" w:rsidTr="00A745D8">
        <w:tc>
          <w:tcPr>
            <w:tcW w:w="709" w:type="dxa"/>
          </w:tcPr>
          <w:p w:rsidR="007E1FBD" w:rsidRDefault="007E1FBD" w:rsidP="00A745D8">
            <w:pPr>
              <w:pStyle w:val="ConsPlusNormal"/>
              <w:jc w:val="center"/>
            </w:pPr>
            <w:r>
              <w:t>3.5</w:t>
            </w:r>
          </w:p>
        </w:tc>
        <w:tc>
          <w:tcPr>
            <w:tcW w:w="9497" w:type="dxa"/>
          </w:tcPr>
          <w:p w:rsidR="007E1FBD" w:rsidRDefault="007E1FBD" w:rsidP="00A745D8">
            <w:pPr>
              <w:pStyle w:val="ConsPlusNormal"/>
              <w:jc w:val="both"/>
            </w:pPr>
            <w:r>
              <w:t>Культура Древней Греции.</w:t>
            </w:r>
          </w:p>
          <w:p w:rsidR="007E1FBD" w:rsidRDefault="007E1FBD" w:rsidP="00A745D8">
            <w:pPr>
              <w:pStyle w:val="ConsPlusNormal"/>
              <w:jc w:val="both"/>
            </w:pPr>
            <w:r>
              <w:lastRenderedPageBreak/>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tc>
      </w:tr>
      <w:tr w:rsidR="007E1FBD" w:rsidTr="00A745D8">
        <w:tc>
          <w:tcPr>
            <w:tcW w:w="709" w:type="dxa"/>
          </w:tcPr>
          <w:p w:rsidR="007E1FBD" w:rsidRDefault="007E1FBD" w:rsidP="00A745D8">
            <w:pPr>
              <w:pStyle w:val="ConsPlusNormal"/>
              <w:jc w:val="center"/>
            </w:pPr>
            <w:r>
              <w:lastRenderedPageBreak/>
              <w:t>3.6</w:t>
            </w:r>
          </w:p>
        </w:tc>
        <w:tc>
          <w:tcPr>
            <w:tcW w:w="9497" w:type="dxa"/>
          </w:tcPr>
          <w:p w:rsidR="007E1FBD" w:rsidRDefault="007E1FBD" w:rsidP="00A745D8">
            <w:pPr>
              <w:pStyle w:val="ConsPlusNormal"/>
              <w:jc w:val="both"/>
            </w:pPr>
            <w:r>
              <w:t>Македонские завоевания. Эллинизм.</w:t>
            </w:r>
          </w:p>
          <w:p w:rsidR="007E1FBD" w:rsidRDefault="007E1FBD" w:rsidP="00A745D8">
            <w:pPr>
              <w:pStyle w:val="ConsPlusNormal"/>
              <w:jc w:val="both"/>
            </w:pPr>
            <w: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tc>
      </w:tr>
      <w:tr w:rsidR="007E1FBD" w:rsidTr="00A745D8">
        <w:tc>
          <w:tcPr>
            <w:tcW w:w="709" w:type="dxa"/>
          </w:tcPr>
          <w:p w:rsidR="007E1FBD" w:rsidRDefault="007E1FBD" w:rsidP="00A745D8">
            <w:pPr>
              <w:pStyle w:val="ConsPlusNormal"/>
              <w:jc w:val="center"/>
            </w:pPr>
            <w:r>
              <w:t>4</w:t>
            </w:r>
          </w:p>
        </w:tc>
        <w:tc>
          <w:tcPr>
            <w:tcW w:w="9497" w:type="dxa"/>
          </w:tcPr>
          <w:p w:rsidR="007E1FBD" w:rsidRDefault="007E1FBD" w:rsidP="00A745D8">
            <w:pPr>
              <w:pStyle w:val="ConsPlusNormal"/>
              <w:jc w:val="both"/>
            </w:pPr>
            <w:r>
              <w:t>Древний Рим</w:t>
            </w:r>
          </w:p>
        </w:tc>
      </w:tr>
      <w:tr w:rsidR="007E1FBD" w:rsidTr="00A745D8">
        <w:tc>
          <w:tcPr>
            <w:tcW w:w="709" w:type="dxa"/>
          </w:tcPr>
          <w:p w:rsidR="007E1FBD" w:rsidRDefault="007E1FBD" w:rsidP="00A745D8">
            <w:pPr>
              <w:pStyle w:val="ConsPlusNormal"/>
              <w:jc w:val="center"/>
            </w:pPr>
            <w:r>
              <w:t>4.1</w:t>
            </w:r>
          </w:p>
        </w:tc>
        <w:tc>
          <w:tcPr>
            <w:tcW w:w="9497" w:type="dxa"/>
          </w:tcPr>
          <w:p w:rsidR="007E1FBD" w:rsidRDefault="007E1FBD" w:rsidP="00A745D8">
            <w:pPr>
              <w:pStyle w:val="ConsPlusNormal"/>
              <w:jc w:val="both"/>
            </w:pPr>
            <w:r>
              <w:t>Возникновение Римского государства.</w:t>
            </w:r>
          </w:p>
          <w:p w:rsidR="007E1FBD" w:rsidRDefault="007E1FBD" w:rsidP="00A745D8">
            <w:pPr>
              <w:pStyle w:val="ConsPlusNormal"/>
              <w:jc w:val="both"/>
            </w:pPr>
            <w: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tc>
      </w:tr>
      <w:tr w:rsidR="007E1FBD" w:rsidTr="00A745D8">
        <w:tc>
          <w:tcPr>
            <w:tcW w:w="709" w:type="dxa"/>
          </w:tcPr>
          <w:p w:rsidR="007E1FBD" w:rsidRDefault="007E1FBD" w:rsidP="00A745D8">
            <w:pPr>
              <w:pStyle w:val="ConsPlusNormal"/>
              <w:jc w:val="center"/>
            </w:pPr>
            <w:r>
              <w:t>4.2</w:t>
            </w:r>
          </w:p>
        </w:tc>
        <w:tc>
          <w:tcPr>
            <w:tcW w:w="9497" w:type="dxa"/>
          </w:tcPr>
          <w:p w:rsidR="007E1FBD" w:rsidRDefault="007E1FBD" w:rsidP="00A745D8">
            <w:pPr>
              <w:pStyle w:val="ConsPlusNormal"/>
              <w:jc w:val="both"/>
            </w:pPr>
            <w:r>
              <w:t>Римские завоевания в Средиземноморье.</w:t>
            </w:r>
          </w:p>
          <w:p w:rsidR="007E1FBD" w:rsidRDefault="007E1FBD" w:rsidP="00A745D8">
            <w:pPr>
              <w:pStyle w:val="ConsPlusNormal"/>
              <w:jc w:val="both"/>
            </w:pPr>
            <w:r>
              <w:t>Войны Рима с Карфагеном. Ганнибал; битва при Каннах. Поражение Карфагена. Установление господства Рима в Средиземноморье. Римские провинции</w:t>
            </w:r>
          </w:p>
        </w:tc>
      </w:tr>
      <w:tr w:rsidR="007E1FBD" w:rsidTr="00A745D8">
        <w:tc>
          <w:tcPr>
            <w:tcW w:w="709" w:type="dxa"/>
          </w:tcPr>
          <w:p w:rsidR="007E1FBD" w:rsidRDefault="007E1FBD" w:rsidP="00A745D8">
            <w:pPr>
              <w:pStyle w:val="ConsPlusNormal"/>
              <w:jc w:val="center"/>
            </w:pPr>
            <w:r>
              <w:t>4.3</w:t>
            </w:r>
          </w:p>
        </w:tc>
        <w:tc>
          <w:tcPr>
            <w:tcW w:w="9497" w:type="dxa"/>
          </w:tcPr>
          <w:p w:rsidR="007E1FBD" w:rsidRDefault="007E1FBD" w:rsidP="00A745D8">
            <w:pPr>
              <w:pStyle w:val="ConsPlusNormal"/>
              <w:jc w:val="both"/>
            </w:pPr>
            <w:r>
              <w:t>Поздняя Римская республика. Гражданские войны.</w:t>
            </w:r>
          </w:p>
          <w:p w:rsidR="007E1FBD" w:rsidRDefault="007E1FBD" w:rsidP="00A745D8">
            <w:pPr>
              <w:pStyle w:val="ConsPlusNormal"/>
              <w:jc w:val="both"/>
            </w:pPr>
            <w: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tc>
      </w:tr>
      <w:tr w:rsidR="007E1FBD" w:rsidTr="00A745D8">
        <w:tc>
          <w:tcPr>
            <w:tcW w:w="709" w:type="dxa"/>
          </w:tcPr>
          <w:p w:rsidR="007E1FBD" w:rsidRDefault="007E1FBD" w:rsidP="00A745D8">
            <w:pPr>
              <w:pStyle w:val="ConsPlusNormal"/>
              <w:jc w:val="center"/>
            </w:pPr>
            <w:r>
              <w:t>4.4</w:t>
            </w:r>
          </w:p>
        </w:tc>
        <w:tc>
          <w:tcPr>
            <w:tcW w:w="9497" w:type="dxa"/>
          </w:tcPr>
          <w:p w:rsidR="007E1FBD" w:rsidRDefault="007E1FBD" w:rsidP="00A745D8">
            <w:pPr>
              <w:pStyle w:val="ConsPlusNormal"/>
              <w:jc w:val="both"/>
            </w:pPr>
            <w:r>
              <w:t>Расцвет и падение Римской империи.</w:t>
            </w:r>
          </w:p>
          <w:p w:rsidR="007E1FBD" w:rsidRDefault="007E1FBD" w:rsidP="00A745D8">
            <w:pPr>
              <w:pStyle w:val="ConsPlusNormal"/>
              <w:jc w:val="both"/>
            </w:pPr>
            <w:r>
              <w:t>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 Начало Великого переселения народов. Рим и варвары. Падение Западной Римской империи</w:t>
            </w:r>
          </w:p>
        </w:tc>
      </w:tr>
      <w:tr w:rsidR="007E1FBD" w:rsidTr="00A745D8">
        <w:trPr>
          <w:trHeight w:val="880"/>
        </w:trPr>
        <w:tc>
          <w:tcPr>
            <w:tcW w:w="709" w:type="dxa"/>
          </w:tcPr>
          <w:p w:rsidR="007E1FBD" w:rsidRDefault="007E1FBD" w:rsidP="00A745D8">
            <w:pPr>
              <w:pStyle w:val="ConsPlusNormal"/>
              <w:jc w:val="center"/>
            </w:pPr>
            <w:r>
              <w:t>4.5</w:t>
            </w:r>
          </w:p>
        </w:tc>
        <w:tc>
          <w:tcPr>
            <w:tcW w:w="9497" w:type="dxa"/>
          </w:tcPr>
          <w:p w:rsidR="007E1FBD" w:rsidRDefault="007E1FBD" w:rsidP="00A745D8">
            <w:pPr>
              <w:pStyle w:val="ConsPlusNormal"/>
              <w:jc w:val="both"/>
            </w:pPr>
            <w:r>
              <w:t>Культура Древнего Рима.</w:t>
            </w:r>
          </w:p>
          <w:p w:rsidR="007E1FBD" w:rsidRDefault="007E1FBD" w:rsidP="00A745D8">
            <w:pPr>
              <w:pStyle w:val="ConsPlusNormal"/>
              <w:jc w:val="both"/>
            </w:pPr>
            <w: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tc>
      </w:tr>
      <w:tr w:rsidR="007E1FBD" w:rsidRPr="000F4C31" w:rsidTr="00A745D8">
        <w:tc>
          <w:tcPr>
            <w:tcW w:w="709" w:type="dxa"/>
          </w:tcPr>
          <w:p w:rsidR="007E1FBD" w:rsidRDefault="007E1FBD" w:rsidP="00A745D8">
            <w:pPr>
              <w:pStyle w:val="ConsPlusNormal"/>
              <w:jc w:val="center"/>
            </w:pPr>
            <w:r>
              <w:t>4.6</w:t>
            </w:r>
          </w:p>
        </w:tc>
        <w:tc>
          <w:tcPr>
            <w:tcW w:w="9497" w:type="dxa"/>
          </w:tcPr>
          <w:p w:rsidR="007E1FBD" w:rsidRDefault="007E1FBD" w:rsidP="00A745D8">
            <w:pPr>
              <w:pStyle w:val="ConsPlusNormal"/>
              <w:jc w:val="both"/>
            </w:pPr>
            <w:r>
              <w:t>Историческое и культурное наследие цивилизаций Древнего мира</w:t>
            </w:r>
          </w:p>
        </w:tc>
      </w:tr>
    </w:tbl>
    <w:p w:rsidR="007E1FBD" w:rsidRDefault="007E1FBD" w:rsidP="007E1FBD">
      <w:pPr>
        <w:pStyle w:val="ConsPlusNormal"/>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Pr="007E1FBD" w:rsidRDefault="007E1FBD" w:rsidP="007E1FBD">
      <w:pPr>
        <w:pStyle w:val="ConsPlusNormal"/>
        <w:jc w:val="center"/>
        <w:rPr>
          <w:b/>
          <w:bCs/>
          <w:sz w:val="28"/>
          <w:szCs w:val="28"/>
        </w:rPr>
      </w:pPr>
      <w:r w:rsidRPr="007E1FBD">
        <w:rPr>
          <w:b/>
          <w:bCs/>
          <w:sz w:val="28"/>
          <w:szCs w:val="28"/>
        </w:rPr>
        <w:lastRenderedPageBreak/>
        <w:t>Проверяемые элементы содержания</w:t>
      </w:r>
    </w:p>
    <w:p w:rsidR="007E1FBD" w:rsidRPr="007E1FBD" w:rsidRDefault="007E1FBD" w:rsidP="007E1FBD">
      <w:pPr>
        <w:pStyle w:val="ConsPlusNormal"/>
        <w:jc w:val="center"/>
        <w:rPr>
          <w:b/>
          <w:bCs/>
          <w:sz w:val="28"/>
          <w:szCs w:val="28"/>
        </w:rPr>
      </w:pPr>
      <w:r w:rsidRPr="007E1FBD">
        <w:rPr>
          <w:b/>
          <w:bCs/>
          <w:sz w:val="28"/>
          <w:szCs w:val="28"/>
        </w:rPr>
        <w:t>(5 класс)</w:t>
      </w: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9497"/>
      </w:tblGrid>
      <w:tr w:rsidR="007E1FBD" w:rsidTr="00A745D8">
        <w:tc>
          <w:tcPr>
            <w:tcW w:w="709" w:type="dxa"/>
          </w:tcPr>
          <w:p w:rsidR="007E1FBD" w:rsidRDefault="007E1FBD" w:rsidP="00A745D8">
            <w:pPr>
              <w:pStyle w:val="ConsPlusNormal"/>
              <w:jc w:val="center"/>
            </w:pPr>
            <w:r>
              <w:t>Код</w:t>
            </w:r>
          </w:p>
        </w:tc>
        <w:tc>
          <w:tcPr>
            <w:tcW w:w="9497" w:type="dxa"/>
          </w:tcPr>
          <w:p w:rsidR="007E1FBD" w:rsidRDefault="007E1FBD" w:rsidP="00A745D8">
            <w:pPr>
              <w:pStyle w:val="ConsPlusNormal"/>
              <w:jc w:val="center"/>
            </w:pPr>
            <w:r>
              <w:t>Проверяемый элемент содержания</w:t>
            </w:r>
          </w:p>
        </w:tc>
      </w:tr>
      <w:tr w:rsidR="007E1FBD" w:rsidTr="00A745D8">
        <w:tc>
          <w:tcPr>
            <w:tcW w:w="709" w:type="dxa"/>
          </w:tcPr>
          <w:p w:rsidR="007E1FBD" w:rsidRDefault="007E1FBD" w:rsidP="00A745D8">
            <w:pPr>
              <w:pStyle w:val="ConsPlusNormal"/>
              <w:jc w:val="center"/>
            </w:pPr>
            <w:r>
              <w:t>1</w:t>
            </w:r>
          </w:p>
        </w:tc>
        <w:tc>
          <w:tcPr>
            <w:tcW w:w="9497" w:type="dxa"/>
          </w:tcPr>
          <w:p w:rsidR="007E1FBD" w:rsidRDefault="007E1FBD" w:rsidP="00A745D8">
            <w:pPr>
              <w:pStyle w:val="ConsPlusNormal"/>
            </w:pPr>
            <w:r>
              <w:t>Введение в историю. Первобытность</w:t>
            </w:r>
          </w:p>
        </w:tc>
      </w:tr>
      <w:tr w:rsidR="007E1FBD" w:rsidTr="00A745D8">
        <w:tc>
          <w:tcPr>
            <w:tcW w:w="709" w:type="dxa"/>
          </w:tcPr>
          <w:p w:rsidR="007E1FBD" w:rsidRDefault="007E1FBD" w:rsidP="00A745D8">
            <w:pPr>
              <w:pStyle w:val="ConsPlusNormal"/>
              <w:jc w:val="center"/>
            </w:pPr>
            <w:r>
              <w:t>1.1</w:t>
            </w:r>
          </w:p>
        </w:tc>
        <w:tc>
          <w:tcPr>
            <w:tcW w:w="9497" w:type="dxa"/>
          </w:tcPr>
          <w:p w:rsidR="007E1FBD" w:rsidRDefault="007E1FBD" w:rsidP="00A745D8">
            <w:pPr>
              <w:pStyle w:val="ConsPlusNormal"/>
              <w:jc w:val="both"/>
            </w:pPr>
            <w:r>
              <w:t>Что изучает история. Источники исторических знаний. Специальные (вспомогательные) исторические дисциплины. Историческая хронология (счет лет "до н.э." и "н.э."). Историческая карта</w:t>
            </w:r>
          </w:p>
        </w:tc>
      </w:tr>
      <w:tr w:rsidR="007E1FBD" w:rsidTr="00A745D8">
        <w:tc>
          <w:tcPr>
            <w:tcW w:w="709" w:type="dxa"/>
          </w:tcPr>
          <w:p w:rsidR="007E1FBD" w:rsidRDefault="007E1FBD" w:rsidP="00A745D8">
            <w:pPr>
              <w:pStyle w:val="ConsPlusNormal"/>
              <w:jc w:val="center"/>
            </w:pPr>
            <w:r>
              <w:t>1.2</w:t>
            </w:r>
          </w:p>
        </w:tc>
        <w:tc>
          <w:tcPr>
            <w:tcW w:w="9497" w:type="dxa"/>
          </w:tcPr>
          <w:p w:rsidR="007E1FBD" w:rsidRDefault="007E1FBD" w:rsidP="00A745D8">
            <w:pPr>
              <w:pStyle w:val="ConsPlusNormal"/>
              <w:jc w:val="both"/>
            </w:pPr>
            <w: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 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 Разложение первобытнообщинных отношений. На пороге цивилизации</w:t>
            </w:r>
          </w:p>
        </w:tc>
      </w:tr>
      <w:tr w:rsidR="007E1FBD" w:rsidTr="00A745D8">
        <w:tc>
          <w:tcPr>
            <w:tcW w:w="709" w:type="dxa"/>
          </w:tcPr>
          <w:p w:rsidR="007E1FBD" w:rsidRDefault="007E1FBD" w:rsidP="00A745D8">
            <w:pPr>
              <w:pStyle w:val="ConsPlusNormal"/>
              <w:jc w:val="center"/>
            </w:pPr>
            <w:r>
              <w:t>1.3</w:t>
            </w:r>
          </w:p>
        </w:tc>
        <w:tc>
          <w:tcPr>
            <w:tcW w:w="9497" w:type="dxa"/>
          </w:tcPr>
          <w:p w:rsidR="007E1FBD" w:rsidRDefault="007E1FBD" w:rsidP="00A745D8">
            <w:pPr>
              <w:pStyle w:val="ConsPlusNormal"/>
              <w:jc w:val="both"/>
            </w:pPr>
            <w:r>
              <w:t>Понятие и хронологические рамки истории Древнего мира. Карта Древнего мира</w:t>
            </w:r>
          </w:p>
        </w:tc>
      </w:tr>
      <w:tr w:rsidR="007E1FBD" w:rsidTr="00A745D8">
        <w:tc>
          <w:tcPr>
            <w:tcW w:w="709" w:type="dxa"/>
          </w:tcPr>
          <w:p w:rsidR="007E1FBD" w:rsidRDefault="007E1FBD" w:rsidP="00A745D8">
            <w:pPr>
              <w:pStyle w:val="ConsPlusNormal"/>
              <w:jc w:val="center"/>
            </w:pPr>
            <w:r>
              <w:t>2</w:t>
            </w:r>
          </w:p>
        </w:tc>
        <w:tc>
          <w:tcPr>
            <w:tcW w:w="9497" w:type="dxa"/>
          </w:tcPr>
          <w:p w:rsidR="007E1FBD" w:rsidRDefault="007E1FBD" w:rsidP="00A745D8">
            <w:pPr>
              <w:pStyle w:val="ConsPlusNormal"/>
              <w:jc w:val="both"/>
            </w:pPr>
            <w:r>
              <w:t>Древний Восток</w:t>
            </w:r>
          </w:p>
        </w:tc>
      </w:tr>
      <w:tr w:rsidR="007E1FBD" w:rsidRPr="000F4C31" w:rsidTr="00A745D8">
        <w:tc>
          <w:tcPr>
            <w:tcW w:w="709" w:type="dxa"/>
          </w:tcPr>
          <w:p w:rsidR="007E1FBD" w:rsidRDefault="007E1FBD" w:rsidP="00A745D8">
            <w:pPr>
              <w:pStyle w:val="ConsPlusNormal"/>
              <w:jc w:val="center"/>
            </w:pPr>
            <w:r>
              <w:t>2.1</w:t>
            </w:r>
          </w:p>
        </w:tc>
        <w:tc>
          <w:tcPr>
            <w:tcW w:w="9497" w:type="dxa"/>
          </w:tcPr>
          <w:p w:rsidR="007E1FBD" w:rsidRDefault="007E1FBD" w:rsidP="00A745D8">
            <w:pPr>
              <w:pStyle w:val="ConsPlusNormal"/>
              <w:jc w:val="both"/>
            </w:pPr>
            <w:r>
              <w:t>Понятие "Древний Восток". Карта древневосточного мира</w:t>
            </w:r>
          </w:p>
        </w:tc>
      </w:tr>
      <w:tr w:rsidR="007E1FBD" w:rsidRPr="000F4C31" w:rsidTr="00A745D8">
        <w:tc>
          <w:tcPr>
            <w:tcW w:w="709" w:type="dxa"/>
          </w:tcPr>
          <w:p w:rsidR="007E1FBD" w:rsidRDefault="007E1FBD" w:rsidP="00A745D8">
            <w:pPr>
              <w:pStyle w:val="ConsPlusNormal"/>
              <w:jc w:val="center"/>
            </w:pPr>
            <w:r>
              <w:t>2.2</w:t>
            </w:r>
          </w:p>
        </w:tc>
        <w:tc>
          <w:tcPr>
            <w:tcW w:w="9497" w:type="dxa"/>
          </w:tcPr>
          <w:p w:rsidR="007E1FBD" w:rsidRDefault="007E1FBD" w:rsidP="00A745D8">
            <w:pPr>
              <w:pStyle w:val="ConsPlusNormal"/>
              <w:jc w:val="both"/>
            </w:pPr>
            <w:r>
              <w:t>Древний Египет.</w:t>
            </w:r>
          </w:p>
          <w:p w:rsidR="007E1FBD" w:rsidRDefault="007E1FBD" w:rsidP="00A745D8">
            <w:pPr>
              <w:pStyle w:val="ConsPlusNormal"/>
              <w:jc w:val="both"/>
            </w:pPr>
            <w: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rsidR="007E1FBD" w:rsidRDefault="007E1FBD" w:rsidP="00A745D8">
            <w:pPr>
              <w:pStyle w:val="ConsPlusNormal"/>
              <w:jc w:val="both"/>
            </w:pPr>
            <w:r>
              <w:t>Отношения Египта с соседними народами. Египетское войско. Завоевательные походы фараонов; Тутмос III. Могущество Египта при Рамсесе II.</w:t>
            </w:r>
          </w:p>
          <w:p w:rsidR="007E1FBD" w:rsidRDefault="007E1FBD" w:rsidP="00A745D8">
            <w:pPr>
              <w:pStyle w:val="ConsPlusNormal"/>
              <w:jc w:val="both"/>
            </w:pPr>
            <w: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tc>
      </w:tr>
      <w:tr w:rsidR="007E1FBD" w:rsidTr="00A745D8">
        <w:tc>
          <w:tcPr>
            <w:tcW w:w="709" w:type="dxa"/>
          </w:tcPr>
          <w:p w:rsidR="007E1FBD" w:rsidRDefault="007E1FBD" w:rsidP="00A745D8">
            <w:pPr>
              <w:pStyle w:val="ConsPlusNormal"/>
              <w:jc w:val="center"/>
            </w:pPr>
            <w:r>
              <w:t>2.3</w:t>
            </w:r>
          </w:p>
        </w:tc>
        <w:tc>
          <w:tcPr>
            <w:tcW w:w="9497" w:type="dxa"/>
          </w:tcPr>
          <w:p w:rsidR="007E1FBD" w:rsidRDefault="007E1FBD" w:rsidP="00A745D8">
            <w:pPr>
              <w:pStyle w:val="ConsPlusNormal"/>
              <w:jc w:val="both"/>
            </w:pPr>
            <w:r>
              <w:t>Древние цивилизации Месопотамии.</w:t>
            </w:r>
          </w:p>
          <w:p w:rsidR="007E1FBD" w:rsidRDefault="007E1FBD" w:rsidP="00A745D8">
            <w:pPr>
              <w:pStyle w:val="ConsPlusNormal"/>
              <w:jc w:val="both"/>
            </w:pPr>
            <w: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tc>
      </w:tr>
      <w:tr w:rsidR="007E1FBD" w:rsidRPr="000F4C31" w:rsidTr="00A745D8">
        <w:tc>
          <w:tcPr>
            <w:tcW w:w="709" w:type="dxa"/>
          </w:tcPr>
          <w:p w:rsidR="007E1FBD" w:rsidRDefault="007E1FBD" w:rsidP="00A745D8">
            <w:pPr>
              <w:pStyle w:val="ConsPlusNormal"/>
              <w:jc w:val="center"/>
            </w:pPr>
            <w:r>
              <w:t>2.4</w:t>
            </w:r>
          </w:p>
        </w:tc>
        <w:tc>
          <w:tcPr>
            <w:tcW w:w="9497" w:type="dxa"/>
          </w:tcPr>
          <w:p w:rsidR="007E1FBD" w:rsidRDefault="007E1FBD" w:rsidP="00A745D8">
            <w:pPr>
              <w:pStyle w:val="ConsPlusNormal"/>
              <w:jc w:val="both"/>
            </w:pPr>
            <w:r>
              <w:t>Древний Вавилон. Царь Хаммурапи и его законы</w:t>
            </w:r>
          </w:p>
        </w:tc>
      </w:tr>
      <w:tr w:rsidR="007E1FBD" w:rsidRPr="000F4C31" w:rsidTr="00A745D8">
        <w:tc>
          <w:tcPr>
            <w:tcW w:w="709" w:type="dxa"/>
          </w:tcPr>
          <w:p w:rsidR="007E1FBD" w:rsidRDefault="007E1FBD" w:rsidP="00A745D8">
            <w:pPr>
              <w:pStyle w:val="ConsPlusNormal"/>
              <w:jc w:val="center"/>
            </w:pPr>
            <w:r>
              <w:t>2.5</w:t>
            </w:r>
          </w:p>
        </w:tc>
        <w:tc>
          <w:tcPr>
            <w:tcW w:w="9497" w:type="dxa"/>
          </w:tcPr>
          <w:p w:rsidR="007E1FBD" w:rsidRDefault="007E1FBD" w:rsidP="00A745D8">
            <w:pPr>
              <w:pStyle w:val="ConsPlusNormal"/>
              <w:jc w:val="both"/>
            </w:pPr>
            <w:r>
              <w:t>Ассирия. Завоевания ассирийцев. Создание сильной державы. Культурные сокровища Ниневии. Гибель империи</w:t>
            </w:r>
          </w:p>
        </w:tc>
      </w:tr>
      <w:tr w:rsidR="007E1FBD" w:rsidRPr="000F4C31" w:rsidTr="00A745D8">
        <w:tc>
          <w:tcPr>
            <w:tcW w:w="709" w:type="dxa"/>
          </w:tcPr>
          <w:p w:rsidR="007E1FBD" w:rsidRDefault="007E1FBD" w:rsidP="00A745D8">
            <w:pPr>
              <w:pStyle w:val="ConsPlusNormal"/>
              <w:jc w:val="center"/>
            </w:pPr>
            <w:r>
              <w:t>2.6</w:t>
            </w:r>
          </w:p>
        </w:tc>
        <w:tc>
          <w:tcPr>
            <w:tcW w:w="9497" w:type="dxa"/>
          </w:tcPr>
          <w:p w:rsidR="007E1FBD" w:rsidRDefault="007E1FBD" w:rsidP="00A745D8">
            <w:pPr>
              <w:pStyle w:val="ConsPlusNormal"/>
              <w:jc w:val="both"/>
            </w:pPr>
            <w:r>
              <w:t>Усиление Нововавилонского царства. Легендарные памятники города Вавилона</w:t>
            </w:r>
          </w:p>
        </w:tc>
      </w:tr>
      <w:tr w:rsidR="007E1FBD" w:rsidTr="00A745D8">
        <w:tc>
          <w:tcPr>
            <w:tcW w:w="709" w:type="dxa"/>
          </w:tcPr>
          <w:p w:rsidR="007E1FBD" w:rsidRDefault="007E1FBD" w:rsidP="00A745D8">
            <w:pPr>
              <w:pStyle w:val="ConsPlusNormal"/>
              <w:jc w:val="center"/>
            </w:pPr>
            <w:r>
              <w:t>2.7</w:t>
            </w:r>
          </w:p>
        </w:tc>
        <w:tc>
          <w:tcPr>
            <w:tcW w:w="9497" w:type="dxa"/>
          </w:tcPr>
          <w:p w:rsidR="007E1FBD" w:rsidRDefault="007E1FBD" w:rsidP="00A745D8">
            <w:pPr>
              <w:pStyle w:val="ConsPlusNormal"/>
              <w:jc w:val="both"/>
            </w:pPr>
            <w:r>
              <w:t>Восточное Средиземноморье в древности.</w:t>
            </w:r>
          </w:p>
          <w:p w:rsidR="007E1FBD" w:rsidRDefault="007E1FBD" w:rsidP="00A745D8">
            <w:pPr>
              <w:pStyle w:val="ConsPlusNormal"/>
              <w:jc w:val="both"/>
            </w:pPr>
            <w: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w:t>
            </w:r>
          </w:p>
        </w:tc>
      </w:tr>
      <w:tr w:rsidR="007E1FBD" w:rsidTr="00A745D8">
        <w:tc>
          <w:tcPr>
            <w:tcW w:w="709" w:type="dxa"/>
          </w:tcPr>
          <w:p w:rsidR="007E1FBD" w:rsidRDefault="007E1FBD" w:rsidP="00A745D8">
            <w:pPr>
              <w:pStyle w:val="ConsPlusNormal"/>
              <w:jc w:val="center"/>
            </w:pPr>
            <w:r>
              <w:lastRenderedPageBreak/>
              <w:t>2.8</w:t>
            </w:r>
          </w:p>
        </w:tc>
        <w:tc>
          <w:tcPr>
            <w:tcW w:w="9497" w:type="dxa"/>
          </w:tcPr>
          <w:p w:rsidR="007E1FBD" w:rsidRDefault="007E1FBD" w:rsidP="00A745D8">
            <w:pPr>
              <w:pStyle w:val="ConsPlusNormal"/>
              <w:jc w:val="both"/>
            </w:pPr>
            <w:r>
              <w:t>Палестина и ее население. Возникновение Израильского государства. Царь Соломон. Религиозные верования. Ветхозаветные предания</w:t>
            </w:r>
          </w:p>
        </w:tc>
      </w:tr>
      <w:tr w:rsidR="007E1FBD" w:rsidTr="00A745D8">
        <w:tc>
          <w:tcPr>
            <w:tcW w:w="709" w:type="dxa"/>
          </w:tcPr>
          <w:p w:rsidR="007E1FBD" w:rsidRDefault="007E1FBD" w:rsidP="00A745D8">
            <w:pPr>
              <w:pStyle w:val="ConsPlusNormal"/>
              <w:jc w:val="center"/>
            </w:pPr>
            <w:r>
              <w:t>2.9</w:t>
            </w:r>
          </w:p>
        </w:tc>
        <w:tc>
          <w:tcPr>
            <w:tcW w:w="9497" w:type="dxa"/>
          </w:tcPr>
          <w:p w:rsidR="007E1FBD" w:rsidRDefault="007E1FBD" w:rsidP="00A745D8">
            <w:pPr>
              <w:pStyle w:val="ConsPlusNormal"/>
              <w:jc w:val="both"/>
            </w:pPr>
            <w:r>
              <w:t>Персидская держава.</w:t>
            </w:r>
          </w:p>
          <w:p w:rsidR="007E1FBD" w:rsidRDefault="007E1FBD" w:rsidP="00A745D8">
            <w:pPr>
              <w:pStyle w:val="ConsPlusNormal"/>
              <w:jc w:val="both"/>
            </w:pPr>
            <w: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tc>
      </w:tr>
      <w:tr w:rsidR="007E1FBD" w:rsidRPr="000F4C31" w:rsidTr="00A745D8">
        <w:tc>
          <w:tcPr>
            <w:tcW w:w="709" w:type="dxa"/>
          </w:tcPr>
          <w:p w:rsidR="007E1FBD" w:rsidRDefault="007E1FBD" w:rsidP="00A745D8">
            <w:pPr>
              <w:pStyle w:val="ConsPlusNormal"/>
              <w:jc w:val="center"/>
            </w:pPr>
            <w:r>
              <w:t>2.10</w:t>
            </w:r>
          </w:p>
        </w:tc>
        <w:tc>
          <w:tcPr>
            <w:tcW w:w="9497" w:type="dxa"/>
          </w:tcPr>
          <w:p w:rsidR="007E1FBD" w:rsidRDefault="007E1FBD" w:rsidP="00A745D8">
            <w:pPr>
              <w:pStyle w:val="ConsPlusNormal"/>
              <w:jc w:val="both"/>
            </w:pPr>
            <w:r>
              <w:t>Древняя Индия.</w:t>
            </w:r>
          </w:p>
          <w:p w:rsidR="007E1FBD" w:rsidRDefault="007E1FBD" w:rsidP="00A745D8">
            <w:pPr>
              <w:pStyle w:val="ConsPlusNormal"/>
              <w:jc w:val="both"/>
            </w:pPr>
            <w: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tc>
      </w:tr>
      <w:tr w:rsidR="007E1FBD" w:rsidTr="00A745D8">
        <w:tc>
          <w:tcPr>
            <w:tcW w:w="709" w:type="dxa"/>
          </w:tcPr>
          <w:p w:rsidR="007E1FBD" w:rsidRDefault="007E1FBD" w:rsidP="00A745D8">
            <w:pPr>
              <w:pStyle w:val="ConsPlusNormal"/>
              <w:jc w:val="center"/>
            </w:pPr>
            <w:r>
              <w:t>2.11</w:t>
            </w:r>
          </w:p>
        </w:tc>
        <w:tc>
          <w:tcPr>
            <w:tcW w:w="9497" w:type="dxa"/>
          </w:tcPr>
          <w:p w:rsidR="007E1FBD" w:rsidRDefault="007E1FBD" w:rsidP="00A745D8">
            <w:pPr>
              <w:pStyle w:val="ConsPlusNormal"/>
              <w:jc w:val="both"/>
            </w:pPr>
            <w:r>
              <w:t>Древний Китай.</w:t>
            </w:r>
          </w:p>
          <w:p w:rsidR="007E1FBD" w:rsidRDefault="007E1FBD" w:rsidP="00A745D8">
            <w:pPr>
              <w:pStyle w:val="ConsPlusNormal"/>
              <w:jc w:val="both"/>
            </w:pPr>
            <w: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tc>
      </w:tr>
      <w:tr w:rsidR="007E1FBD" w:rsidTr="00A745D8">
        <w:tc>
          <w:tcPr>
            <w:tcW w:w="709" w:type="dxa"/>
          </w:tcPr>
          <w:p w:rsidR="007E1FBD" w:rsidRDefault="007E1FBD" w:rsidP="00A745D8">
            <w:pPr>
              <w:pStyle w:val="ConsPlusNormal"/>
              <w:jc w:val="center"/>
            </w:pPr>
            <w:r>
              <w:t>3</w:t>
            </w:r>
          </w:p>
        </w:tc>
        <w:tc>
          <w:tcPr>
            <w:tcW w:w="9497" w:type="dxa"/>
          </w:tcPr>
          <w:p w:rsidR="007E1FBD" w:rsidRDefault="007E1FBD" w:rsidP="00A745D8">
            <w:pPr>
              <w:pStyle w:val="ConsPlusNormal"/>
              <w:jc w:val="both"/>
            </w:pPr>
            <w:r>
              <w:t>Древняя Греция. Эллинизм</w:t>
            </w:r>
          </w:p>
        </w:tc>
      </w:tr>
      <w:tr w:rsidR="007E1FBD" w:rsidTr="00A745D8">
        <w:tc>
          <w:tcPr>
            <w:tcW w:w="709" w:type="dxa"/>
          </w:tcPr>
          <w:p w:rsidR="007E1FBD" w:rsidRDefault="007E1FBD" w:rsidP="00A745D8">
            <w:pPr>
              <w:pStyle w:val="ConsPlusNormal"/>
              <w:jc w:val="center"/>
            </w:pPr>
            <w:r>
              <w:t>3.1</w:t>
            </w:r>
          </w:p>
        </w:tc>
        <w:tc>
          <w:tcPr>
            <w:tcW w:w="9497" w:type="dxa"/>
          </w:tcPr>
          <w:p w:rsidR="007E1FBD" w:rsidRDefault="007E1FBD" w:rsidP="00A745D8">
            <w:pPr>
              <w:pStyle w:val="ConsPlusNormal"/>
              <w:jc w:val="both"/>
            </w:pPr>
            <w:r>
              <w:t>Древнейшая Греция.</w:t>
            </w:r>
          </w:p>
          <w:p w:rsidR="007E1FBD" w:rsidRDefault="007E1FBD" w:rsidP="00A745D8">
            <w:pPr>
              <w:pStyle w:val="ConsPlusNormal"/>
              <w:jc w:val="both"/>
            </w:pPr>
            <w: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tc>
      </w:tr>
      <w:tr w:rsidR="007E1FBD" w:rsidTr="00A745D8">
        <w:tc>
          <w:tcPr>
            <w:tcW w:w="709" w:type="dxa"/>
          </w:tcPr>
          <w:p w:rsidR="007E1FBD" w:rsidRDefault="007E1FBD" w:rsidP="00A745D8">
            <w:pPr>
              <w:pStyle w:val="ConsPlusNormal"/>
              <w:jc w:val="center"/>
            </w:pPr>
            <w:r>
              <w:t>3.2</w:t>
            </w:r>
          </w:p>
        </w:tc>
        <w:tc>
          <w:tcPr>
            <w:tcW w:w="9497" w:type="dxa"/>
          </w:tcPr>
          <w:p w:rsidR="007E1FBD" w:rsidRDefault="007E1FBD" w:rsidP="00A745D8">
            <w:pPr>
              <w:pStyle w:val="ConsPlusNormal"/>
              <w:jc w:val="both"/>
            </w:pPr>
            <w:r>
              <w:t>Греческие полисы.</w:t>
            </w:r>
          </w:p>
          <w:p w:rsidR="007E1FBD" w:rsidRDefault="007E1FBD" w:rsidP="00A745D8">
            <w:pPr>
              <w:pStyle w:val="ConsPlusNormal"/>
              <w:jc w:val="both"/>
            </w:pPr>
            <w: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 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tc>
      </w:tr>
      <w:tr w:rsidR="007E1FBD" w:rsidRPr="000F4C31" w:rsidTr="00A745D8">
        <w:tc>
          <w:tcPr>
            <w:tcW w:w="709" w:type="dxa"/>
          </w:tcPr>
          <w:p w:rsidR="007E1FBD" w:rsidRDefault="007E1FBD" w:rsidP="00A745D8">
            <w:pPr>
              <w:pStyle w:val="ConsPlusNormal"/>
              <w:jc w:val="center"/>
            </w:pPr>
            <w:r>
              <w:t>3.3</w:t>
            </w:r>
          </w:p>
        </w:tc>
        <w:tc>
          <w:tcPr>
            <w:tcW w:w="9497" w:type="dxa"/>
          </w:tcPr>
          <w:p w:rsidR="007E1FBD" w:rsidRDefault="007E1FBD" w:rsidP="00A745D8">
            <w:pPr>
              <w:pStyle w:val="ConsPlusNormal"/>
              <w:jc w:val="both"/>
            </w:pPr>
            <w:r>
              <w:t>Греко-персидские войны.</w:t>
            </w:r>
          </w:p>
          <w:p w:rsidR="007E1FBD" w:rsidRDefault="007E1FBD" w:rsidP="00A745D8">
            <w:pPr>
              <w:pStyle w:val="ConsPlusNormal"/>
              <w:jc w:val="both"/>
            </w:pPr>
            <w:r>
              <w:t>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tc>
      </w:tr>
      <w:tr w:rsidR="007E1FBD" w:rsidTr="00A745D8">
        <w:tc>
          <w:tcPr>
            <w:tcW w:w="709" w:type="dxa"/>
          </w:tcPr>
          <w:p w:rsidR="007E1FBD" w:rsidRDefault="007E1FBD" w:rsidP="00A745D8">
            <w:pPr>
              <w:pStyle w:val="ConsPlusNormal"/>
              <w:jc w:val="center"/>
            </w:pPr>
            <w:r>
              <w:t>3.4</w:t>
            </w:r>
          </w:p>
        </w:tc>
        <w:tc>
          <w:tcPr>
            <w:tcW w:w="9497" w:type="dxa"/>
          </w:tcPr>
          <w:p w:rsidR="007E1FBD" w:rsidRDefault="007E1FBD" w:rsidP="00A745D8">
            <w:pPr>
              <w:pStyle w:val="ConsPlusNormal"/>
              <w:jc w:val="both"/>
            </w:pPr>
            <w: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tc>
      </w:tr>
      <w:tr w:rsidR="007E1FBD" w:rsidTr="00A745D8">
        <w:tc>
          <w:tcPr>
            <w:tcW w:w="709" w:type="dxa"/>
          </w:tcPr>
          <w:p w:rsidR="007E1FBD" w:rsidRDefault="007E1FBD" w:rsidP="00A745D8">
            <w:pPr>
              <w:pStyle w:val="ConsPlusNormal"/>
              <w:jc w:val="center"/>
            </w:pPr>
            <w:r>
              <w:t>3.5</w:t>
            </w:r>
          </w:p>
        </w:tc>
        <w:tc>
          <w:tcPr>
            <w:tcW w:w="9497" w:type="dxa"/>
          </w:tcPr>
          <w:p w:rsidR="007E1FBD" w:rsidRDefault="007E1FBD" w:rsidP="00A745D8">
            <w:pPr>
              <w:pStyle w:val="ConsPlusNormal"/>
              <w:jc w:val="both"/>
            </w:pPr>
            <w:r>
              <w:t>Культура Древней Греции.</w:t>
            </w:r>
          </w:p>
          <w:p w:rsidR="007E1FBD" w:rsidRDefault="007E1FBD" w:rsidP="00A745D8">
            <w:pPr>
              <w:pStyle w:val="ConsPlusNormal"/>
              <w:jc w:val="both"/>
            </w:pPr>
            <w:r>
              <w:t xml:space="preserve">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w:t>
            </w:r>
            <w:r>
              <w:lastRenderedPageBreak/>
              <w:t>состязания). Общегреческие игры в Олимпии</w:t>
            </w:r>
          </w:p>
        </w:tc>
      </w:tr>
      <w:tr w:rsidR="007E1FBD" w:rsidTr="00A745D8">
        <w:tc>
          <w:tcPr>
            <w:tcW w:w="709" w:type="dxa"/>
          </w:tcPr>
          <w:p w:rsidR="007E1FBD" w:rsidRDefault="007E1FBD" w:rsidP="00A745D8">
            <w:pPr>
              <w:pStyle w:val="ConsPlusNormal"/>
              <w:jc w:val="center"/>
            </w:pPr>
            <w:r>
              <w:lastRenderedPageBreak/>
              <w:t>3.6</w:t>
            </w:r>
          </w:p>
        </w:tc>
        <w:tc>
          <w:tcPr>
            <w:tcW w:w="9497" w:type="dxa"/>
          </w:tcPr>
          <w:p w:rsidR="007E1FBD" w:rsidRDefault="007E1FBD" w:rsidP="00A745D8">
            <w:pPr>
              <w:pStyle w:val="ConsPlusNormal"/>
              <w:jc w:val="both"/>
            </w:pPr>
            <w:r>
              <w:t>Македонские завоевания. Эллинизм.</w:t>
            </w:r>
          </w:p>
          <w:p w:rsidR="007E1FBD" w:rsidRDefault="007E1FBD" w:rsidP="00A745D8">
            <w:pPr>
              <w:pStyle w:val="ConsPlusNormal"/>
              <w:jc w:val="both"/>
            </w:pPr>
            <w: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tc>
      </w:tr>
      <w:tr w:rsidR="007E1FBD" w:rsidTr="00A745D8">
        <w:tc>
          <w:tcPr>
            <w:tcW w:w="709" w:type="dxa"/>
          </w:tcPr>
          <w:p w:rsidR="007E1FBD" w:rsidRDefault="007E1FBD" w:rsidP="00A745D8">
            <w:pPr>
              <w:pStyle w:val="ConsPlusNormal"/>
              <w:jc w:val="center"/>
            </w:pPr>
            <w:r>
              <w:t>4</w:t>
            </w:r>
          </w:p>
        </w:tc>
        <w:tc>
          <w:tcPr>
            <w:tcW w:w="9497" w:type="dxa"/>
          </w:tcPr>
          <w:p w:rsidR="007E1FBD" w:rsidRDefault="007E1FBD" w:rsidP="00A745D8">
            <w:pPr>
              <w:pStyle w:val="ConsPlusNormal"/>
              <w:jc w:val="both"/>
            </w:pPr>
            <w:r>
              <w:t>Древний Рим</w:t>
            </w:r>
          </w:p>
        </w:tc>
      </w:tr>
      <w:tr w:rsidR="007E1FBD" w:rsidTr="00A745D8">
        <w:tc>
          <w:tcPr>
            <w:tcW w:w="709" w:type="dxa"/>
          </w:tcPr>
          <w:p w:rsidR="007E1FBD" w:rsidRDefault="007E1FBD" w:rsidP="00A745D8">
            <w:pPr>
              <w:pStyle w:val="ConsPlusNormal"/>
              <w:jc w:val="center"/>
            </w:pPr>
            <w:r>
              <w:t>4.1</w:t>
            </w:r>
          </w:p>
        </w:tc>
        <w:tc>
          <w:tcPr>
            <w:tcW w:w="9497" w:type="dxa"/>
          </w:tcPr>
          <w:p w:rsidR="007E1FBD" w:rsidRDefault="007E1FBD" w:rsidP="00A745D8">
            <w:pPr>
              <w:pStyle w:val="ConsPlusNormal"/>
              <w:jc w:val="both"/>
            </w:pPr>
            <w:r>
              <w:t>Возникновение Римского государства.</w:t>
            </w:r>
          </w:p>
          <w:p w:rsidR="007E1FBD" w:rsidRDefault="007E1FBD" w:rsidP="00A745D8">
            <w:pPr>
              <w:pStyle w:val="ConsPlusNormal"/>
              <w:jc w:val="both"/>
            </w:pPr>
            <w: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tc>
      </w:tr>
      <w:tr w:rsidR="007E1FBD" w:rsidTr="00A745D8">
        <w:tc>
          <w:tcPr>
            <w:tcW w:w="709" w:type="dxa"/>
          </w:tcPr>
          <w:p w:rsidR="007E1FBD" w:rsidRDefault="007E1FBD" w:rsidP="00A745D8">
            <w:pPr>
              <w:pStyle w:val="ConsPlusNormal"/>
              <w:jc w:val="center"/>
            </w:pPr>
            <w:r>
              <w:t>4.2</w:t>
            </w:r>
          </w:p>
        </w:tc>
        <w:tc>
          <w:tcPr>
            <w:tcW w:w="9497" w:type="dxa"/>
          </w:tcPr>
          <w:p w:rsidR="007E1FBD" w:rsidRDefault="007E1FBD" w:rsidP="00A745D8">
            <w:pPr>
              <w:pStyle w:val="ConsPlusNormal"/>
              <w:jc w:val="both"/>
            </w:pPr>
            <w:r>
              <w:t>Римские завоевания в Средиземноморье.</w:t>
            </w:r>
          </w:p>
          <w:p w:rsidR="007E1FBD" w:rsidRDefault="007E1FBD" w:rsidP="00A745D8">
            <w:pPr>
              <w:pStyle w:val="ConsPlusNormal"/>
              <w:jc w:val="both"/>
            </w:pPr>
            <w:r>
              <w:t>Войны Рима с Карфагеном. Ганнибал; битва при Каннах. Поражение Карфагена. Установление господства Рима в Средиземноморье. Римские провинции</w:t>
            </w:r>
          </w:p>
        </w:tc>
      </w:tr>
      <w:tr w:rsidR="007E1FBD" w:rsidTr="00A745D8">
        <w:tc>
          <w:tcPr>
            <w:tcW w:w="709" w:type="dxa"/>
          </w:tcPr>
          <w:p w:rsidR="007E1FBD" w:rsidRDefault="007E1FBD" w:rsidP="00A745D8">
            <w:pPr>
              <w:pStyle w:val="ConsPlusNormal"/>
              <w:jc w:val="center"/>
            </w:pPr>
            <w:r>
              <w:t>4.3</w:t>
            </w:r>
          </w:p>
        </w:tc>
        <w:tc>
          <w:tcPr>
            <w:tcW w:w="9497" w:type="dxa"/>
          </w:tcPr>
          <w:p w:rsidR="007E1FBD" w:rsidRDefault="007E1FBD" w:rsidP="00A745D8">
            <w:pPr>
              <w:pStyle w:val="ConsPlusNormal"/>
              <w:jc w:val="both"/>
            </w:pPr>
            <w:r>
              <w:t>Поздняя Римская республика. Гражданские войны.</w:t>
            </w:r>
          </w:p>
          <w:p w:rsidR="007E1FBD" w:rsidRDefault="007E1FBD" w:rsidP="00A745D8">
            <w:pPr>
              <w:pStyle w:val="ConsPlusNormal"/>
              <w:jc w:val="both"/>
            </w:pPr>
            <w: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tc>
      </w:tr>
      <w:tr w:rsidR="007E1FBD" w:rsidTr="00A745D8">
        <w:tc>
          <w:tcPr>
            <w:tcW w:w="709" w:type="dxa"/>
          </w:tcPr>
          <w:p w:rsidR="007E1FBD" w:rsidRDefault="007E1FBD" w:rsidP="00A745D8">
            <w:pPr>
              <w:pStyle w:val="ConsPlusNormal"/>
              <w:jc w:val="center"/>
            </w:pPr>
            <w:r>
              <w:t>4.4</w:t>
            </w:r>
          </w:p>
        </w:tc>
        <w:tc>
          <w:tcPr>
            <w:tcW w:w="9497" w:type="dxa"/>
          </w:tcPr>
          <w:p w:rsidR="007E1FBD" w:rsidRDefault="007E1FBD" w:rsidP="00A745D8">
            <w:pPr>
              <w:pStyle w:val="ConsPlusNormal"/>
              <w:jc w:val="both"/>
            </w:pPr>
            <w:r>
              <w:t>Расцвет и падение Римской империи.</w:t>
            </w:r>
          </w:p>
          <w:p w:rsidR="007E1FBD" w:rsidRDefault="007E1FBD" w:rsidP="00A745D8">
            <w:pPr>
              <w:pStyle w:val="ConsPlusNormal"/>
              <w:jc w:val="both"/>
            </w:pPr>
            <w:r>
              <w:t>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 Начало Великого переселения народов. Рим и варвары. Падение Западной Римской империи</w:t>
            </w:r>
          </w:p>
        </w:tc>
      </w:tr>
      <w:tr w:rsidR="007E1FBD" w:rsidTr="00A745D8">
        <w:trPr>
          <w:trHeight w:val="727"/>
        </w:trPr>
        <w:tc>
          <w:tcPr>
            <w:tcW w:w="709" w:type="dxa"/>
          </w:tcPr>
          <w:p w:rsidR="007E1FBD" w:rsidRDefault="007E1FBD" w:rsidP="00A745D8">
            <w:pPr>
              <w:pStyle w:val="ConsPlusNormal"/>
              <w:jc w:val="center"/>
            </w:pPr>
            <w:r>
              <w:t>4.5</w:t>
            </w:r>
          </w:p>
        </w:tc>
        <w:tc>
          <w:tcPr>
            <w:tcW w:w="9497" w:type="dxa"/>
          </w:tcPr>
          <w:p w:rsidR="007E1FBD" w:rsidRDefault="007E1FBD" w:rsidP="00A745D8">
            <w:pPr>
              <w:pStyle w:val="ConsPlusNormal"/>
              <w:jc w:val="both"/>
            </w:pPr>
            <w:r>
              <w:t>Культура Древнего Рима.</w:t>
            </w:r>
          </w:p>
          <w:p w:rsidR="007E1FBD" w:rsidRDefault="007E1FBD" w:rsidP="00A745D8">
            <w:pPr>
              <w:pStyle w:val="ConsPlusNormal"/>
              <w:jc w:val="both"/>
            </w:pPr>
            <w: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tc>
      </w:tr>
      <w:tr w:rsidR="007E1FBD" w:rsidRPr="000F4C31" w:rsidTr="00A745D8">
        <w:tc>
          <w:tcPr>
            <w:tcW w:w="709" w:type="dxa"/>
          </w:tcPr>
          <w:p w:rsidR="007E1FBD" w:rsidRDefault="007E1FBD" w:rsidP="00A745D8">
            <w:pPr>
              <w:pStyle w:val="ConsPlusNormal"/>
              <w:jc w:val="center"/>
            </w:pPr>
            <w:r>
              <w:t>4.6</w:t>
            </w:r>
          </w:p>
        </w:tc>
        <w:tc>
          <w:tcPr>
            <w:tcW w:w="9497" w:type="dxa"/>
          </w:tcPr>
          <w:p w:rsidR="007E1FBD" w:rsidRDefault="007E1FBD" w:rsidP="00A745D8">
            <w:pPr>
              <w:pStyle w:val="ConsPlusNormal"/>
              <w:jc w:val="both"/>
            </w:pPr>
            <w:r>
              <w:t>Историческое и культурное наследие цивилизаций Древнего мира</w:t>
            </w:r>
          </w:p>
        </w:tc>
      </w:tr>
    </w:tbl>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center"/>
        <w:rPr>
          <w:b/>
          <w:bCs/>
          <w:sz w:val="28"/>
          <w:szCs w:val="28"/>
        </w:rPr>
      </w:pPr>
      <w:r w:rsidRPr="007E1FBD">
        <w:rPr>
          <w:b/>
          <w:bCs/>
          <w:sz w:val="28"/>
          <w:szCs w:val="28"/>
        </w:rPr>
        <w:lastRenderedPageBreak/>
        <w:t>Проверяемые требования к результатам освоения основной</w:t>
      </w:r>
      <w:r>
        <w:rPr>
          <w:b/>
          <w:bCs/>
          <w:sz w:val="28"/>
          <w:szCs w:val="28"/>
        </w:rPr>
        <w:t xml:space="preserve"> </w:t>
      </w:r>
      <w:r w:rsidRPr="007E1FBD">
        <w:rPr>
          <w:b/>
          <w:bCs/>
          <w:sz w:val="28"/>
          <w:szCs w:val="28"/>
        </w:rPr>
        <w:t>образовательной программы</w:t>
      </w:r>
    </w:p>
    <w:p w:rsidR="007E1FBD" w:rsidRPr="007E1FBD" w:rsidRDefault="007E1FBD" w:rsidP="007E1FBD">
      <w:pPr>
        <w:pStyle w:val="ConsPlusNormal"/>
        <w:jc w:val="center"/>
        <w:rPr>
          <w:b/>
          <w:bCs/>
          <w:sz w:val="28"/>
          <w:szCs w:val="28"/>
        </w:rPr>
      </w:pPr>
      <w:r w:rsidRPr="007E1FBD">
        <w:rPr>
          <w:b/>
          <w:bCs/>
          <w:sz w:val="28"/>
          <w:szCs w:val="28"/>
        </w:rPr>
        <w:t>(6 класс)</w:t>
      </w: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9355"/>
      </w:tblGrid>
      <w:tr w:rsidR="007E1FBD" w:rsidRPr="000F4C31" w:rsidTr="00A745D8">
        <w:tc>
          <w:tcPr>
            <w:tcW w:w="851" w:type="dxa"/>
          </w:tcPr>
          <w:p w:rsidR="007E1FBD" w:rsidRDefault="007E1FBD" w:rsidP="00A745D8">
            <w:pPr>
              <w:pStyle w:val="ConsPlusNormal"/>
              <w:jc w:val="center"/>
            </w:pPr>
            <w:r>
              <w:t>Код</w:t>
            </w:r>
          </w:p>
        </w:tc>
        <w:tc>
          <w:tcPr>
            <w:tcW w:w="9355" w:type="dxa"/>
          </w:tcPr>
          <w:p w:rsidR="007E1FBD" w:rsidRDefault="007E1FBD" w:rsidP="00A745D8">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7E1FBD" w:rsidRPr="000F4C31" w:rsidTr="00A745D8">
        <w:tc>
          <w:tcPr>
            <w:tcW w:w="851" w:type="dxa"/>
          </w:tcPr>
          <w:p w:rsidR="007E1FBD" w:rsidRDefault="007E1FBD" w:rsidP="00A745D8">
            <w:pPr>
              <w:pStyle w:val="ConsPlusNormal"/>
              <w:jc w:val="center"/>
            </w:pPr>
            <w:r>
              <w:t>1</w:t>
            </w:r>
          </w:p>
        </w:tc>
        <w:tc>
          <w:tcPr>
            <w:tcW w:w="9355" w:type="dxa"/>
          </w:tcPr>
          <w:p w:rsidR="007E1FBD" w:rsidRDefault="007E1FBD" w:rsidP="00A745D8">
            <w:pPr>
              <w:pStyle w:val="ConsPlusNormal"/>
              <w:jc w:val="both"/>
            </w:pPr>
            <w:r>
              <w:t>Знание хронологии, работа с хронологией</w:t>
            </w:r>
          </w:p>
        </w:tc>
      </w:tr>
      <w:tr w:rsidR="007E1FBD" w:rsidRPr="000F4C31" w:rsidTr="00A745D8">
        <w:tc>
          <w:tcPr>
            <w:tcW w:w="851" w:type="dxa"/>
          </w:tcPr>
          <w:p w:rsidR="007E1FBD" w:rsidRDefault="007E1FBD" w:rsidP="00A745D8">
            <w:pPr>
              <w:pStyle w:val="ConsPlusNormal"/>
              <w:jc w:val="center"/>
            </w:pPr>
            <w:r>
              <w:t>1.1</w:t>
            </w:r>
          </w:p>
        </w:tc>
        <w:tc>
          <w:tcPr>
            <w:tcW w:w="9355" w:type="dxa"/>
          </w:tcPr>
          <w:p w:rsidR="007E1FBD" w:rsidRDefault="007E1FBD" w:rsidP="00A745D8">
            <w:pPr>
              <w:pStyle w:val="ConsPlusNormal"/>
              <w:jc w:val="both"/>
            </w:pPr>
            <w:r>
              <w:t>Называть даты важнейших событий Средневековья, определять их принадлежность к веку, историческому периоду</w:t>
            </w:r>
          </w:p>
        </w:tc>
      </w:tr>
      <w:tr w:rsidR="007E1FBD" w:rsidRPr="000F4C31" w:rsidTr="00A745D8">
        <w:tc>
          <w:tcPr>
            <w:tcW w:w="851" w:type="dxa"/>
          </w:tcPr>
          <w:p w:rsidR="007E1FBD" w:rsidRDefault="007E1FBD" w:rsidP="00A745D8">
            <w:pPr>
              <w:pStyle w:val="ConsPlusNormal"/>
              <w:jc w:val="center"/>
            </w:pPr>
            <w:r>
              <w:t>1.2</w:t>
            </w:r>
          </w:p>
        </w:tc>
        <w:tc>
          <w:tcPr>
            <w:tcW w:w="9355" w:type="dxa"/>
          </w:tcPr>
          <w:p w:rsidR="007E1FBD" w:rsidRDefault="007E1FBD" w:rsidP="00A745D8">
            <w:pPr>
              <w:pStyle w:val="ConsPlusNormal"/>
              <w:jc w:val="both"/>
            </w:pPr>
            <w:r>
              <w:t>Определять последовательность событий, явлений, процессов отечественной и всеобщей истории эпохи Средневековья</w:t>
            </w:r>
          </w:p>
        </w:tc>
      </w:tr>
      <w:tr w:rsidR="007E1FBD" w:rsidRPr="000F4C31" w:rsidTr="00A745D8">
        <w:tc>
          <w:tcPr>
            <w:tcW w:w="851" w:type="dxa"/>
          </w:tcPr>
          <w:p w:rsidR="007E1FBD" w:rsidRDefault="007E1FBD" w:rsidP="00A745D8">
            <w:pPr>
              <w:pStyle w:val="ConsPlusNormal"/>
              <w:jc w:val="center"/>
            </w:pPr>
            <w:r>
              <w:t>1.3</w:t>
            </w:r>
          </w:p>
        </w:tc>
        <w:tc>
          <w:tcPr>
            <w:tcW w:w="9355" w:type="dxa"/>
          </w:tcPr>
          <w:p w:rsidR="007E1FBD" w:rsidRDefault="007E1FBD" w:rsidP="00A745D8">
            <w:pPr>
              <w:pStyle w:val="ConsPlusNormal"/>
              <w:jc w:val="both"/>
            </w:pPr>
            <w: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tc>
      </w:tr>
      <w:tr w:rsidR="007E1FBD" w:rsidRPr="000F4C31" w:rsidTr="00A745D8">
        <w:tc>
          <w:tcPr>
            <w:tcW w:w="851" w:type="dxa"/>
          </w:tcPr>
          <w:p w:rsidR="007E1FBD" w:rsidRDefault="007E1FBD" w:rsidP="00A745D8">
            <w:pPr>
              <w:pStyle w:val="ConsPlusNormal"/>
              <w:jc w:val="center"/>
            </w:pPr>
            <w:r>
              <w:t>1.4</w:t>
            </w:r>
          </w:p>
        </w:tc>
        <w:tc>
          <w:tcPr>
            <w:tcW w:w="9355" w:type="dxa"/>
          </w:tcPr>
          <w:p w:rsidR="007E1FBD" w:rsidRDefault="007E1FBD" w:rsidP="00A745D8">
            <w:pPr>
              <w:pStyle w:val="ConsPlusNormal"/>
              <w:jc w:val="both"/>
            </w:pPr>
            <w:r>
              <w:t>Устанавливать длительность и синхронность событий истории Руси и всеобщей истории</w:t>
            </w:r>
          </w:p>
        </w:tc>
      </w:tr>
      <w:tr w:rsidR="007E1FBD" w:rsidRPr="000F4C31" w:rsidTr="00A745D8">
        <w:tc>
          <w:tcPr>
            <w:tcW w:w="851" w:type="dxa"/>
          </w:tcPr>
          <w:p w:rsidR="007E1FBD" w:rsidRDefault="007E1FBD" w:rsidP="00A745D8">
            <w:pPr>
              <w:pStyle w:val="ConsPlusNormal"/>
              <w:jc w:val="center"/>
            </w:pPr>
            <w:r>
              <w:t>1.5</w:t>
            </w:r>
          </w:p>
        </w:tc>
        <w:tc>
          <w:tcPr>
            <w:tcW w:w="9355" w:type="dxa"/>
          </w:tcPr>
          <w:p w:rsidR="007E1FBD" w:rsidRDefault="007E1FBD" w:rsidP="00A745D8">
            <w:pPr>
              <w:pStyle w:val="ConsPlusNormal"/>
              <w:jc w:val="both"/>
            </w:pPr>
            <w:r>
              <w:t>Определять современников исторических событий, явлений, процессов отечественной и всеобщей истории эпохи Средневековья</w:t>
            </w:r>
          </w:p>
        </w:tc>
      </w:tr>
      <w:tr w:rsidR="007E1FBD" w:rsidRPr="000F4C31" w:rsidTr="00A745D8">
        <w:tc>
          <w:tcPr>
            <w:tcW w:w="851" w:type="dxa"/>
          </w:tcPr>
          <w:p w:rsidR="007E1FBD" w:rsidRDefault="007E1FBD" w:rsidP="00A745D8">
            <w:pPr>
              <w:pStyle w:val="ConsPlusNormal"/>
              <w:jc w:val="center"/>
            </w:pPr>
            <w:r>
              <w:t>2</w:t>
            </w:r>
          </w:p>
        </w:tc>
        <w:tc>
          <w:tcPr>
            <w:tcW w:w="9355" w:type="dxa"/>
          </w:tcPr>
          <w:p w:rsidR="007E1FBD" w:rsidRDefault="007E1FBD" w:rsidP="00A745D8">
            <w:pPr>
              <w:pStyle w:val="ConsPlusNormal"/>
              <w:jc w:val="both"/>
            </w:pPr>
            <w:r>
              <w:t>Знание исторических фактов, работа с фактами</w:t>
            </w:r>
          </w:p>
        </w:tc>
      </w:tr>
      <w:tr w:rsidR="007E1FBD" w:rsidRPr="000F4C31" w:rsidTr="00A745D8">
        <w:tc>
          <w:tcPr>
            <w:tcW w:w="851" w:type="dxa"/>
          </w:tcPr>
          <w:p w:rsidR="007E1FBD" w:rsidRDefault="007E1FBD" w:rsidP="00A745D8">
            <w:pPr>
              <w:pStyle w:val="ConsPlusNormal"/>
              <w:jc w:val="center"/>
            </w:pPr>
            <w:r>
              <w:t>2.1</w:t>
            </w:r>
          </w:p>
        </w:tc>
        <w:tc>
          <w:tcPr>
            <w:tcW w:w="9355" w:type="dxa"/>
          </w:tcPr>
          <w:p w:rsidR="007E1FBD" w:rsidRDefault="007E1FBD" w:rsidP="00A745D8">
            <w:pPr>
              <w:pStyle w:val="ConsPlusNormal"/>
              <w:jc w:val="both"/>
            </w:pPr>
            <w:r>
              <w:t>Указывать (называть) место, обстоятельства, участников, результаты важнейших событий отечественной и всеобщей истории эпохи Средневековья</w:t>
            </w:r>
          </w:p>
        </w:tc>
      </w:tr>
      <w:tr w:rsidR="007E1FBD" w:rsidRPr="000F4C31" w:rsidTr="00A745D8">
        <w:tc>
          <w:tcPr>
            <w:tcW w:w="851" w:type="dxa"/>
          </w:tcPr>
          <w:p w:rsidR="007E1FBD" w:rsidRDefault="007E1FBD" w:rsidP="00A745D8">
            <w:pPr>
              <w:pStyle w:val="ConsPlusNormal"/>
              <w:jc w:val="center"/>
            </w:pPr>
            <w:r>
              <w:t>2.2</w:t>
            </w:r>
          </w:p>
        </w:tc>
        <w:tc>
          <w:tcPr>
            <w:tcW w:w="9355" w:type="dxa"/>
          </w:tcPr>
          <w:p w:rsidR="007E1FBD" w:rsidRDefault="007E1FBD" w:rsidP="00A745D8">
            <w:pPr>
              <w:pStyle w:val="ConsPlusNormal"/>
              <w:jc w:val="both"/>
            </w:pPr>
            <w:r>
              <w:t>Группировать, систематизировать факты по заданному признаку (составление систематических таблиц)</w:t>
            </w:r>
          </w:p>
        </w:tc>
      </w:tr>
      <w:tr w:rsidR="007E1FBD" w:rsidTr="00A745D8">
        <w:tc>
          <w:tcPr>
            <w:tcW w:w="851" w:type="dxa"/>
          </w:tcPr>
          <w:p w:rsidR="007E1FBD" w:rsidRDefault="007E1FBD" w:rsidP="00A745D8">
            <w:pPr>
              <w:pStyle w:val="ConsPlusNormal"/>
              <w:jc w:val="center"/>
            </w:pPr>
            <w:r>
              <w:t>3</w:t>
            </w:r>
          </w:p>
        </w:tc>
        <w:tc>
          <w:tcPr>
            <w:tcW w:w="9355" w:type="dxa"/>
          </w:tcPr>
          <w:p w:rsidR="007E1FBD" w:rsidRDefault="007E1FBD" w:rsidP="00A745D8">
            <w:pPr>
              <w:pStyle w:val="ConsPlusNormal"/>
              <w:jc w:val="both"/>
            </w:pPr>
            <w:r>
              <w:t>Работа с исторической картой</w:t>
            </w:r>
          </w:p>
        </w:tc>
      </w:tr>
      <w:tr w:rsidR="007E1FBD" w:rsidRPr="000F4C31" w:rsidTr="00A745D8">
        <w:tc>
          <w:tcPr>
            <w:tcW w:w="851" w:type="dxa"/>
          </w:tcPr>
          <w:p w:rsidR="007E1FBD" w:rsidRDefault="007E1FBD" w:rsidP="00A745D8">
            <w:pPr>
              <w:pStyle w:val="ConsPlusNormal"/>
              <w:jc w:val="center"/>
            </w:pPr>
            <w:r>
              <w:t>3.1</w:t>
            </w:r>
          </w:p>
        </w:tc>
        <w:tc>
          <w:tcPr>
            <w:tcW w:w="9355" w:type="dxa"/>
          </w:tcPr>
          <w:p w:rsidR="007E1FBD" w:rsidRDefault="007E1FBD" w:rsidP="00A745D8">
            <w:pPr>
              <w:pStyle w:val="ConsPlusNormal"/>
              <w:jc w:val="both"/>
            </w:pPr>
            <w:r>
              <w:t>Находить и показывать на карте исторические объекты, используя легенду карты; давать словесное описание их местоположения</w:t>
            </w:r>
          </w:p>
        </w:tc>
      </w:tr>
      <w:tr w:rsidR="007E1FBD" w:rsidRPr="000F4C31" w:rsidTr="00A745D8">
        <w:tc>
          <w:tcPr>
            <w:tcW w:w="851" w:type="dxa"/>
          </w:tcPr>
          <w:p w:rsidR="007E1FBD" w:rsidRDefault="007E1FBD" w:rsidP="00A745D8">
            <w:pPr>
              <w:pStyle w:val="ConsPlusNormal"/>
              <w:jc w:val="center"/>
            </w:pPr>
            <w:r>
              <w:t>3.2</w:t>
            </w:r>
          </w:p>
        </w:tc>
        <w:tc>
          <w:tcPr>
            <w:tcW w:w="9355" w:type="dxa"/>
          </w:tcPr>
          <w:p w:rsidR="007E1FBD" w:rsidRDefault="007E1FBD" w:rsidP="00A745D8">
            <w:pPr>
              <w:pStyle w:val="ConsPlusNormal"/>
              <w:jc w:val="both"/>
            </w:pPr>
            <w: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tc>
      </w:tr>
      <w:tr w:rsidR="007E1FBD" w:rsidRPr="000F4C31" w:rsidTr="00A745D8">
        <w:tc>
          <w:tcPr>
            <w:tcW w:w="851" w:type="dxa"/>
          </w:tcPr>
          <w:p w:rsidR="007E1FBD" w:rsidRDefault="007E1FBD" w:rsidP="00A745D8">
            <w:pPr>
              <w:pStyle w:val="ConsPlusNormal"/>
              <w:jc w:val="center"/>
            </w:pPr>
            <w:r>
              <w:t>3.3</w:t>
            </w:r>
          </w:p>
        </w:tc>
        <w:tc>
          <w:tcPr>
            <w:tcW w:w="9355" w:type="dxa"/>
          </w:tcPr>
          <w:p w:rsidR="007E1FBD" w:rsidRDefault="007E1FBD" w:rsidP="00A745D8">
            <w:pPr>
              <w:pStyle w:val="ConsPlusNormal"/>
              <w:jc w:val="both"/>
            </w:pPr>
            <w:r>
              <w:t>Характеризовать на основе исторической карты (схемы) исторические события, явления, процессы отечественной и всеобщей истории эпохи Средневековья</w:t>
            </w:r>
          </w:p>
        </w:tc>
      </w:tr>
      <w:tr w:rsidR="007E1FBD" w:rsidRPr="000F4C31" w:rsidTr="00A745D8">
        <w:tc>
          <w:tcPr>
            <w:tcW w:w="851" w:type="dxa"/>
          </w:tcPr>
          <w:p w:rsidR="007E1FBD" w:rsidRDefault="007E1FBD" w:rsidP="00A745D8">
            <w:pPr>
              <w:pStyle w:val="ConsPlusNormal"/>
              <w:jc w:val="center"/>
            </w:pPr>
            <w:r>
              <w:t>3.4</w:t>
            </w:r>
          </w:p>
        </w:tc>
        <w:tc>
          <w:tcPr>
            <w:tcW w:w="9355" w:type="dxa"/>
          </w:tcPr>
          <w:p w:rsidR="007E1FBD" w:rsidRDefault="007E1FBD" w:rsidP="00A745D8">
            <w:pPr>
              <w:pStyle w:val="ConsPlusNormal"/>
              <w:jc w:val="both"/>
            </w:pPr>
            <w:r>
              <w:t>Сопоставлять информацию, представленную на исторической карте (схеме) по отечественной и всеобщей истории эпохи Средневековья, с информацией из других источников</w:t>
            </w:r>
          </w:p>
        </w:tc>
      </w:tr>
      <w:tr w:rsidR="007E1FBD" w:rsidTr="00A745D8">
        <w:tc>
          <w:tcPr>
            <w:tcW w:w="851" w:type="dxa"/>
          </w:tcPr>
          <w:p w:rsidR="007E1FBD" w:rsidRDefault="007E1FBD" w:rsidP="00A745D8">
            <w:pPr>
              <w:pStyle w:val="ConsPlusNormal"/>
              <w:jc w:val="center"/>
            </w:pPr>
            <w:r>
              <w:t>4</w:t>
            </w:r>
          </w:p>
        </w:tc>
        <w:tc>
          <w:tcPr>
            <w:tcW w:w="9355" w:type="dxa"/>
          </w:tcPr>
          <w:p w:rsidR="007E1FBD" w:rsidRDefault="007E1FBD" w:rsidP="00A745D8">
            <w:pPr>
              <w:pStyle w:val="ConsPlusNormal"/>
              <w:jc w:val="both"/>
            </w:pPr>
            <w:r>
              <w:t>Работа с историческими источниками</w:t>
            </w:r>
          </w:p>
        </w:tc>
      </w:tr>
      <w:tr w:rsidR="007E1FBD" w:rsidRPr="000F4C31" w:rsidTr="00A745D8">
        <w:tc>
          <w:tcPr>
            <w:tcW w:w="851" w:type="dxa"/>
          </w:tcPr>
          <w:p w:rsidR="007E1FBD" w:rsidRDefault="007E1FBD" w:rsidP="00A745D8">
            <w:pPr>
              <w:pStyle w:val="ConsPlusNormal"/>
              <w:jc w:val="center"/>
            </w:pPr>
            <w:r>
              <w:t>4.1</w:t>
            </w:r>
          </w:p>
        </w:tc>
        <w:tc>
          <w:tcPr>
            <w:tcW w:w="9355" w:type="dxa"/>
          </w:tcPr>
          <w:p w:rsidR="007E1FBD" w:rsidRDefault="007E1FBD" w:rsidP="00A745D8">
            <w:pPr>
              <w:pStyle w:val="ConsPlusNormal"/>
              <w:jc w:val="both"/>
            </w:pPr>
            <w:r>
              <w:t>Различать основные типы исторических источников отечественной и всеобщей истории эпохи Средневековья</w:t>
            </w:r>
          </w:p>
        </w:tc>
      </w:tr>
      <w:tr w:rsidR="007E1FBD" w:rsidRPr="000F4C31" w:rsidTr="00A745D8">
        <w:tc>
          <w:tcPr>
            <w:tcW w:w="851" w:type="dxa"/>
          </w:tcPr>
          <w:p w:rsidR="007E1FBD" w:rsidRDefault="007E1FBD" w:rsidP="00A745D8">
            <w:pPr>
              <w:pStyle w:val="ConsPlusNormal"/>
              <w:jc w:val="center"/>
            </w:pPr>
            <w:r>
              <w:t>4.2</w:t>
            </w:r>
          </w:p>
        </w:tc>
        <w:tc>
          <w:tcPr>
            <w:tcW w:w="9355" w:type="dxa"/>
          </w:tcPr>
          <w:p w:rsidR="007E1FBD" w:rsidRDefault="007E1FBD" w:rsidP="00A745D8">
            <w:pPr>
              <w:pStyle w:val="ConsPlusNormal"/>
              <w:jc w:val="both"/>
            </w:pPr>
            <w:r>
              <w:t xml:space="preserve">Различать основные виды письменных источников Средневековья (летописи, хроники, </w:t>
            </w:r>
            <w:r>
              <w:lastRenderedPageBreak/>
              <w:t>законодательные акты, духовная литература, источники личного происхождения)</w:t>
            </w:r>
          </w:p>
        </w:tc>
      </w:tr>
      <w:tr w:rsidR="007E1FBD" w:rsidRPr="000F4C31" w:rsidTr="00A745D8">
        <w:tc>
          <w:tcPr>
            <w:tcW w:w="851" w:type="dxa"/>
          </w:tcPr>
          <w:p w:rsidR="007E1FBD" w:rsidRDefault="007E1FBD" w:rsidP="00A745D8">
            <w:pPr>
              <w:pStyle w:val="ConsPlusNormal"/>
              <w:jc w:val="center"/>
            </w:pPr>
            <w:r>
              <w:lastRenderedPageBreak/>
              <w:t>4.3</w:t>
            </w:r>
          </w:p>
        </w:tc>
        <w:tc>
          <w:tcPr>
            <w:tcW w:w="9355" w:type="dxa"/>
          </w:tcPr>
          <w:p w:rsidR="007E1FBD" w:rsidRDefault="007E1FBD" w:rsidP="00A745D8">
            <w:pPr>
              <w:pStyle w:val="ConsPlusNormal"/>
              <w:jc w:val="both"/>
            </w:pPr>
            <w:r>
              <w:t>Характеризовать авторство, время, место создания источника</w:t>
            </w:r>
          </w:p>
        </w:tc>
      </w:tr>
      <w:tr w:rsidR="007E1FBD" w:rsidRPr="000F4C31" w:rsidTr="00A745D8">
        <w:tc>
          <w:tcPr>
            <w:tcW w:w="851" w:type="dxa"/>
          </w:tcPr>
          <w:p w:rsidR="007E1FBD" w:rsidRDefault="007E1FBD" w:rsidP="00A745D8">
            <w:pPr>
              <w:pStyle w:val="ConsPlusNormal"/>
              <w:jc w:val="center"/>
            </w:pPr>
            <w:r>
              <w:t>4.4</w:t>
            </w:r>
          </w:p>
        </w:tc>
        <w:tc>
          <w:tcPr>
            <w:tcW w:w="9355" w:type="dxa"/>
          </w:tcPr>
          <w:p w:rsidR="007E1FBD" w:rsidRDefault="007E1FBD" w:rsidP="00A745D8">
            <w:pPr>
              <w:pStyle w:val="ConsPlusNormal"/>
              <w:jc w:val="both"/>
            </w:pPr>
            <w: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tc>
      </w:tr>
      <w:tr w:rsidR="007E1FBD" w:rsidRPr="000F4C31" w:rsidTr="00A745D8">
        <w:tc>
          <w:tcPr>
            <w:tcW w:w="851" w:type="dxa"/>
          </w:tcPr>
          <w:p w:rsidR="007E1FBD" w:rsidRDefault="007E1FBD" w:rsidP="00A745D8">
            <w:pPr>
              <w:pStyle w:val="ConsPlusNormal"/>
              <w:jc w:val="center"/>
            </w:pPr>
            <w:r>
              <w:t>4.5</w:t>
            </w:r>
          </w:p>
        </w:tc>
        <w:tc>
          <w:tcPr>
            <w:tcW w:w="9355" w:type="dxa"/>
          </w:tcPr>
          <w:p w:rsidR="007E1FBD" w:rsidRDefault="007E1FBD" w:rsidP="00A745D8">
            <w:pPr>
              <w:pStyle w:val="ConsPlusNormal"/>
              <w:jc w:val="both"/>
            </w:pPr>
            <w:r>
              <w:t>Находить в визуальном источнике и вещественном памятнике ключевые символы, образы</w:t>
            </w:r>
          </w:p>
        </w:tc>
      </w:tr>
      <w:tr w:rsidR="007E1FBD" w:rsidRPr="000F4C31" w:rsidTr="00A745D8">
        <w:tc>
          <w:tcPr>
            <w:tcW w:w="851" w:type="dxa"/>
          </w:tcPr>
          <w:p w:rsidR="007E1FBD" w:rsidRDefault="007E1FBD" w:rsidP="00A745D8">
            <w:pPr>
              <w:pStyle w:val="ConsPlusNormal"/>
              <w:jc w:val="center"/>
            </w:pPr>
            <w:r>
              <w:t>4.6</w:t>
            </w:r>
          </w:p>
        </w:tc>
        <w:tc>
          <w:tcPr>
            <w:tcW w:w="9355" w:type="dxa"/>
          </w:tcPr>
          <w:p w:rsidR="007E1FBD" w:rsidRDefault="007E1FBD" w:rsidP="00A745D8">
            <w:pPr>
              <w:pStyle w:val="ConsPlusNormal"/>
              <w:jc w:val="both"/>
            </w:pPr>
            <w:r>
              <w:t>Характеризовать позицию автора письменного и визуального исторического источника</w:t>
            </w:r>
          </w:p>
        </w:tc>
      </w:tr>
      <w:tr w:rsidR="007E1FBD" w:rsidRPr="000F4C31" w:rsidTr="00A745D8">
        <w:tc>
          <w:tcPr>
            <w:tcW w:w="851" w:type="dxa"/>
          </w:tcPr>
          <w:p w:rsidR="007E1FBD" w:rsidRDefault="007E1FBD" w:rsidP="00A745D8">
            <w:pPr>
              <w:pStyle w:val="ConsPlusNormal"/>
              <w:jc w:val="center"/>
            </w:pPr>
            <w:r>
              <w:t>4.7</w:t>
            </w:r>
          </w:p>
        </w:tc>
        <w:tc>
          <w:tcPr>
            <w:tcW w:w="9355" w:type="dxa"/>
          </w:tcPr>
          <w:p w:rsidR="007E1FBD" w:rsidRDefault="007E1FBD" w:rsidP="00A745D8">
            <w:pPr>
              <w:pStyle w:val="ConsPlusNormal"/>
              <w:jc w:val="both"/>
            </w:pPr>
            <w:r>
              <w:t>Соотносить извлеченную из исторического источника по отечественной и всеобщей истории эпохи Средневековья информацию с информацией из других источников при изучении исторических событий, явлений, процессов</w:t>
            </w:r>
          </w:p>
        </w:tc>
      </w:tr>
      <w:tr w:rsidR="007E1FBD" w:rsidRPr="000F4C31" w:rsidTr="00A745D8">
        <w:tc>
          <w:tcPr>
            <w:tcW w:w="851" w:type="dxa"/>
          </w:tcPr>
          <w:p w:rsidR="007E1FBD" w:rsidRDefault="007E1FBD" w:rsidP="00A745D8">
            <w:pPr>
              <w:pStyle w:val="ConsPlusNormal"/>
              <w:jc w:val="center"/>
            </w:pPr>
            <w:r>
              <w:t>4.8</w:t>
            </w:r>
          </w:p>
        </w:tc>
        <w:tc>
          <w:tcPr>
            <w:tcW w:w="9355" w:type="dxa"/>
          </w:tcPr>
          <w:p w:rsidR="007E1FBD" w:rsidRDefault="007E1FBD" w:rsidP="00A745D8">
            <w:pPr>
              <w:pStyle w:val="ConsPlusNormal"/>
              <w:jc w:val="both"/>
            </w:pPr>
            <w:r>
              <w:t>Привлекать контекстную информацию при работе с историческими источниками по отечественной и всеобщей истории эпохи Средневековья</w:t>
            </w:r>
          </w:p>
        </w:tc>
      </w:tr>
      <w:tr w:rsidR="007E1FBD" w:rsidRPr="000F4C31" w:rsidTr="00A745D8">
        <w:tc>
          <w:tcPr>
            <w:tcW w:w="851" w:type="dxa"/>
          </w:tcPr>
          <w:p w:rsidR="007E1FBD" w:rsidRDefault="007E1FBD" w:rsidP="00A745D8">
            <w:pPr>
              <w:pStyle w:val="ConsPlusNormal"/>
              <w:jc w:val="center"/>
            </w:pPr>
            <w:r>
              <w:t>4.9</w:t>
            </w:r>
          </w:p>
        </w:tc>
        <w:tc>
          <w:tcPr>
            <w:tcW w:w="9355" w:type="dxa"/>
          </w:tcPr>
          <w:p w:rsidR="007E1FBD" w:rsidRDefault="007E1FBD" w:rsidP="00A745D8">
            <w:pPr>
              <w:pStyle w:val="ConsPlusNormal"/>
              <w:jc w:val="both"/>
            </w:pPr>
            <w:r>
              <w:t>Анализировать текстовые, визуальные источники исторической информации по отечественной и всеобщей истории эпохи Средневековья</w:t>
            </w:r>
          </w:p>
        </w:tc>
      </w:tr>
      <w:tr w:rsidR="007E1FBD" w:rsidRPr="000F4C31" w:rsidTr="00A745D8">
        <w:tc>
          <w:tcPr>
            <w:tcW w:w="851" w:type="dxa"/>
          </w:tcPr>
          <w:p w:rsidR="007E1FBD" w:rsidRDefault="007E1FBD" w:rsidP="00A745D8">
            <w:pPr>
              <w:pStyle w:val="ConsPlusNormal"/>
              <w:jc w:val="center"/>
            </w:pPr>
            <w:r>
              <w:t>4.10</w:t>
            </w:r>
          </w:p>
        </w:tc>
        <w:tc>
          <w:tcPr>
            <w:tcW w:w="9355" w:type="dxa"/>
          </w:tcPr>
          <w:p w:rsidR="007E1FBD" w:rsidRDefault="007E1FBD" w:rsidP="00A745D8">
            <w:pPr>
              <w:pStyle w:val="ConsPlusNormal"/>
              <w:jc w:val="both"/>
            </w:pPr>
            <w:r>
              <w:t>Представлять историческую информацию по отечественной и всеобщей истории эпохи Средневековья в виде таблиц, схем, диаграмм</w:t>
            </w:r>
          </w:p>
        </w:tc>
      </w:tr>
      <w:tr w:rsidR="007E1FBD" w:rsidTr="00A745D8">
        <w:tc>
          <w:tcPr>
            <w:tcW w:w="851" w:type="dxa"/>
          </w:tcPr>
          <w:p w:rsidR="007E1FBD" w:rsidRDefault="007E1FBD" w:rsidP="00A745D8">
            <w:pPr>
              <w:pStyle w:val="ConsPlusNormal"/>
              <w:jc w:val="center"/>
            </w:pPr>
            <w:r>
              <w:t>5</w:t>
            </w:r>
          </w:p>
        </w:tc>
        <w:tc>
          <w:tcPr>
            <w:tcW w:w="9355" w:type="dxa"/>
          </w:tcPr>
          <w:p w:rsidR="007E1FBD" w:rsidRDefault="007E1FBD" w:rsidP="00A745D8">
            <w:pPr>
              <w:pStyle w:val="ConsPlusNormal"/>
              <w:jc w:val="both"/>
            </w:pPr>
            <w:r>
              <w:t>Историческое описание (реконструкция)</w:t>
            </w:r>
          </w:p>
        </w:tc>
      </w:tr>
      <w:tr w:rsidR="007E1FBD" w:rsidRPr="000F4C31" w:rsidTr="00A745D8">
        <w:tc>
          <w:tcPr>
            <w:tcW w:w="851" w:type="dxa"/>
          </w:tcPr>
          <w:p w:rsidR="007E1FBD" w:rsidRDefault="007E1FBD" w:rsidP="00A745D8">
            <w:pPr>
              <w:pStyle w:val="ConsPlusNormal"/>
              <w:jc w:val="center"/>
            </w:pPr>
            <w:r>
              <w:t>5.1</w:t>
            </w:r>
          </w:p>
        </w:tc>
        <w:tc>
          <w:tcPr>
            <w:tcW w:w="9355" w:type="dxa"/>
          </w:tcPr>
          <w:p w:rsidR="007E1FBD" w:rsidRDefault="007E1FBD" w:rsidP="00A745D8">
            <w:pPr>
              <w:pStyle w:val="ConsPlusNormal"/>
              <w:jc w:val="both"/>
            </w:pPr>
            <w:r>
              <w:t>Рассказывать на основе самостоятельно составленного плана об исторических событиях, явлениях, процессах отечественной и всеобщей истории в эпоху Средневековья, их участниках, демонстрируя понимание исторических явлений, процессов и знание необходимых фактов, дат, исторических понятий</w:t>
            </w:r>
          </w:p>
        </w:tc>
      </w:tr>
      <w:tr w:rsidR="007E1FBD" w:rsidRPr="000F4C31" w:rsidTr="00A745D8">
        <w:tc>
          <w:tcPr>
            <w:tcW w:w="851" w:type="dxa"/>
          </w:tcPr>
          <w:p w:rsidR="007E1FBD" w:rsidRDefault="007E1FBD" w:rsidP="00A745D8">
            <w:pPr>
              <w:pStyle w:val="ConsPlusNormal"/>
              <w:jc w:val="center"/>
            </w:pPr>
            <w:r>
              <w:t>5.2</w:t>
            </w:r>
          </w:p>
        </w:tc>
        <w:tc>
          <w:tcPr>
            <w:tcW w:w="9355" w:type="dxa"/>
          </w:tcPr>
          <w:p w:rsidR="007E1FBD" w:rsidRDefault="007E1FBD" w:rsidP="00A745D8">
            <w:pPr>
              <w:pStyle w:val="ConsPlusNormal"/>
              <w:jc w:val="both"/>
            </w:pPr>
            <w: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tc>
      </w:tr>
      <w:tr w:rsidR="007E1FBD" w:rsidRPr="000F4C31" w:rsidTr="00A745D8">
        <w:tc>
          <w:tcPr>
            <w:tcW w:w="851" w:type="dxa"/>
          </w:tcPr>
          <w:p w:rsidR="007E1FBD" w:rsidRDefault="007E1FBD" w:rsidP="00A745D8">
            <w:pPr>
              <w:pStyle w:val="ConsPlusNormal"/>
              <w:jc w:val="center"/>
            </w:pPr>
            <w:r>
              <w:t>5.3</w:t>
            </w:r>
          </w:p>
        </w:tc>
        <w:tc>
          <w:tcPr>
            <w:tcW w:w="9355" w:type="dxa"/>
          </w:tcPr>
          <w:p w:rsidR="007E1FBD" w:rsidRDefault="007E1FBD" w:rsidP="00A745D8">
            <w:pPr>
              <w:pStyle w:val="ConsPlusNormal"/>
              <w:jc w:val="both"/>
            </w:pPr>
            <w:r>
              <w:t>Представлять описание памятников материальной и художественной культуры изучаемой эпохи</w:t>
            </w:r>
          </w:p>
        </w:tc>
      </w:tr>
      <w:tr w:rsidR="007E1FBD" w:rsidRPr="000F4C31" w:rsidTr="00A745D8">
        <w:tc>
          <w:tcPr>
            <w:tcW w:w="851" w:type="dxa"/>
          </w:tcPr>
          <w:p w:rsidR="007E1FBD" w:rsidRDefault="007E1FBD" w:rsidP="00A745D8">
            <w:pPr>
              <w:pStyle w:val="ConsPlusNormal"/>
              <w:jc w:val="center"/>
            </w:pPr>
            <w:r>
              <w:t>6</w:t>
            </w:r>
          </w:p>
        </w:tc>
        <w:tc>
          <w:tcPr>
            <w:tcW w:w="9355" w:type="dxa"/>
          </w:tcPr>
          <w:p w:rsidR="007E1FBD" w:rsidRDefault="007E1FBD" w:rsidP="00A745D8">
            <w:pPr>
              <w:pStyle w:val="ConsPlusNormal"/>
              <w:jc w:val="both"/>
            </w:pPr>
            <w:r>
              <w:t>Анализ, объяснение исторических событий, явлений</w:t>
            </w:r>
          </w:p>
        </w:tc>
      </w:tr>
      <w:tr w:rsidR="007E1FBD" w:rsidRPr="000F4C31" w:rsidTr="00A745D8">
        <w:tc>
          <w:tcPr>
            <w:tcW w:w="851" w:type="dxa"/>
          </w:tcPr>
          <w:p w:rsidR="007E1FBD" w:rsidRDefault="007E1FBD" w:rsidP="00A745D8">
            <w:pPr>
              <w:pStyle w:val="ConsPlusNormal"/>
              <w:jc w:val="center"/>
            </w:pPr>
            <w:r>
              <w:t>6.1</w:t>
            </w:r>
          </w:p>
        </w:tc>
        <w:tc>
          <w:tcPr>
            <w:tcW w:w="9355" w:type="dxa"/>
          </w:tcPr>
          <w:p w:rsidR="007E1FBD" w:rsidRDefault="007E1FBD" w:rsidP="00A745D8">
            <w:pPr>
              <w:pStyle w:val="ConsPlusNormal"/>
              <w:jc w:val="both"/>
            </w:pPr>
            <w:r>
              <w:t>Раскрывать существенные черты и характерные признаки исторических событий, явлений, процессов</w:t>
            </w:r>
          </w:p>
        </w:tc>
      </w:tr>
      <w:tr w:rsidR="007E1FBD" w:rsidRPr="000F4C31" w:rsidTr="00A745D8">
        <w:tc>
          <w:tcPr>
            <w:tcW w:w="851" w:type="dxa"/>
          </w:tcPr>
          <w:p w:rsidR="007E1FBD" w:rsidRDefault="007E1FBD" w:rsidP="00A745D8">
            <w:pPr>
              <w:pStyle w:val="ConsPlusNormal"/>
              <w:jc w:val="center"/>
            </w:pPr>
            <w:r>
              <w:t>6.2</w:t>
            </w:r>
          </w:p>
        </w:tc>
        <w:tc>
          <w:tcPr>
            <w:tcW w:w="9355" w:type="dxa"/>
          </w:tcPr>
          <w:p w:rsidR="007E1FBD" w:rsidRDefault="007E1FBD" w:rsidP="00A745D8">
            <w:pPr>
              <w:pStyle w:val="ConsPlusNormal"/>
              <w:jc w:val="both"/>
            </w:pPr>
            <w: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rsidR="007E1FBD" w:rsidRPr="000F4C31" w:rsidTr="00A745D8">
        <w:tc>
          <w:tcPr>
            <w:tcW w:w="851" w:type="dxa"/>
          </w:tcPr>
          <w:p w:rsidR="007E1FBD" w:rsidRDefault="007E1FBD" w:rsidP="00A745D8">
            <w:pPr>
              <w:pStyle w:val="ConsPlusNormal"/>
              <w:jc w:val="center"/>
            </w:pPr>
            <w:r>
              <w:t>6.3</w:t>
            </w:r>
          </w:p>
        </w:tc>
        <w:tc>
          <w:tcPr>
            <w:tcW w:w="9355" w:type="dxa"/>
          </w:tcPr>
          <w:p w:rsidR="007E1FBD" w:rsidRDefault="007E1FBD" w:rsidP="00A745D8">
            <w:pPr>
              <w:pStyle w:val="ConsPlusNormal"/>
              <w:jc w:val="both"/>
            </w:pPr>
            <w:r>
              <w:t>Объяснять причины и следствия важнейших событий, явлений, процессов отечественной и всеобщей истории эпохи Средневековья (находить в учебнике и излагать суждения о причинах и следствиях исторических событий, соотносить объяснение причин и следствий событий, представленное в нескольких текстах); характеризовать итоги и историческое значение событий</w:t>
            </w:r>
          </w:p>
        </w:tc>
      </w:tr>
      <w:tr w:rsidR="007E1FBD" w:rsidRPr="000F4C31" w:rsidTr="00A745D8">
        <w:tc>
          <w:tcPr>
            <w:tcW w:w="851" w:type="dxa"/>
          </w:tcPr>
          <w:p w:rsidR="007E1FBD" w:rsidRDefault="007E1FBD" w:rsidP="00A745D8">
            <w:pPr>
              <w:pStyle w:val="ConsPlusNormal"/>
              <w:jc w:val="center"/>
            </w:pPr>
            <w:r>
              <w:t>6.4</w:t>
            </w:r>
          </w:p>
        </w:tc>
        <w:tc>
          <w:tcPr>
            <w:tcW w:w="9355" w:type="dxa"/>
          </w:tcPr>
          <w:p w:rsidR="007E1FBD" w:rsidRDefault="007E1FBD" w:rsidP="00A745D8">
            <w:pPr>
              <w:pStyle w:val="ConsPlusNormal"/>
              <w:jc w:val="both"/>
            </w:pPr>
            <w:r>
              <w:t xml:space="preserve">Проводить синхронизацию и сопоставление однотипных событий, явлений и процессов </w:t>
            </w:r>
            <w:r>
              <w:lastRenderedPageBreak/>
              <w:t>отечественной и всеобщей истории (по предложенному плану), выделять черты сходства и различия</w:t>
            </w:r>
          </w:p>
        </w:tc>
      </w:tr>
      <w:tr w:rsidR="007E1FBD" w:rsidRPr="000F4C31" w:rsidTr="00A745D8">
        <w:tc>
          <w:tcPr>
            <w:tcW w:w="851" w:type="dxa"/>
          </w:tcPr>
          <w:p w:rsidR="007E1FBD" w:rsidRDefault="007E1FBD" w:rsidP="00A745D8">
            <w:pPr>
              <w:pStyle w:val="ConsPlusNormal"/>
              <w:jc w:val="center"/>
            </w:pPr>
            <w:r>
              <w:lastRenderedPageBreak/>
              <w:t>6.5</w:t>
            </w:r>
          </w:p>
        </w:tc>
        <w:tc>
          <w:tcPr>
            <w:tcW w:w="9355" w:type="dxa"/>
          </w:tcPr>
          <w:p w:rsidR="007E1FBD" w:rsidRDefault="007E1FBD" w:rsidP="00A745D8">
            <w:pPr>
              <w:pStyle w:val="ConsPlusNormal"/>
              <w:jc w:val="both"/>
            </w:pPr>
            <w:r>
              <w:t>Выявлять особенности развития культуры, быта и нравов народов отечественной и всеобщей истории эпохи Средневековья</w:t>
            </w:r>
          </w:p>
        </w:tc>
      </w:tr>
      <w:tr w:rsidR="007E1FBD" w:rsidRPr="000F4C31" w:rsidTr="00A745D8">
        <w:tc>
          <w:tcPr>
            <w:tcW w:w="851" w:type="dxa"/>
          </w:tcPr>
          <w:p w:rsidR="007E1FBD" w:rsidRDefault="007E1FBD" w:rsidP="00A745D8">
            <w:pPr>
              <w:pStyle w:val="ConsPlusNormal"/>
              <w:jc w:val="center"/>
            </w:pPr>
            <w:r>
              <w:t>6.6</w:t>
            </w:r>
          </w:p>
        </w:tc>
        <w:tc>
          <w:tcPr>
            <w:tcW w:w="9355" w:type="dxa"/>
          </w:tcPr>
          <w:p w:rsidR="007E1FBD" w:rsidRDefault="007E1FBD" w:rsidP="00A745D8">
            <w:pPr>
              <w:pStyle w:val="ConsPlusNormal"/>
              <w:jc w:val="both"/>
            </w:pPr>
            <w:r>
              <w:t>Устанавливать взаимосвязь (при наличии) событий Средневековья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7E1FBD" w:rsidRPr="000F4C31" w:rsidTr="00A745D8">
        <w:tc>
          <w:tcPr>
            <w:tcW w:w="851" w:type="dxa"/>
          </w:tcPr>
          <w:p w:rsidR="007E1FBD" w:rsidRDefault="007E1FBD" w:rsidP="00A745D8">
            <w:pPr>
              <w:pStyle w:val="ConsPlusNormal"/>
              <w:jc w:val="center"/>
            </w:pPr>
            <w:r>
              <w:t>7</w:t>
            </w:r>
          </w:p>
        </w:tc>
        <w:tc>
          <w:tcPr>
            <w:tcW w:w="9355" w:type="dxa"/>
          </w:tcPr>
          <w:p w:rsidR="007E1FBD" w:rsidRDefault="007E1FBD" w:rsidP="00A745D8">
            <w:pPr>
              <w:pStyle w:val="ConsPlusNormal"/>
              <w:jc w:val="both"/>
            </w:pPr>
            <w:r>
              <w:t>Рассмотрение исторических версий и оценок, определение своего отношения к наиболее значимым событиям и личностям прошлого</w:t>
            </w:r>
          </w:p>
        </w:tc>
      </w:tr>
      <w:tr w:rsidR="007E1FBD" w:rsidRPr="000F4C31" w:rsidTr="00A745D8">
        <w:tc>
          <w:tcPr>
            <w:tcW w:w="851" w:type="dxa"/>
          </w:tcPr>
          <w:p w:rsidR="007E1FBD" w:rsidRDefault="007E1FBD" w:rsidP="00A745D8">
            <w:pPr>
              <w:pStyle w:val="ConsPlusNormal"/>
              <w:jc w:val="center"/>
            </w:pPr>
            <w:r>
              <w:t>7.1</w:t>
            </w:r>
          </w:p>
        </w:tc>
        <w:tc>
          <w:tcPr>
            <w:tcW w:w="9355" w:type="dxa"/>
          </w:tcPr>
          <w:p w:rsidR="007E1FBD" w:rsidRDefault="007E1FBD" w:rsidP="00A745D8">
            <w:pPr>
              <w:pStyle w:val="ConsPlusNormal"/>
              <w:jc w:val="both"/>
            </w:pPr>
            <w: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tc>
      </w:tr>
      <w:tr w:rsidR="007E1FBD" w:rsidRPr="000F4C31" w:rsidTr="00A745D8">
        <w:tc>
          <w:tcPr>
            <w:tcW w:w="851" w:type="dxa"/>
          </w:tcPr>
          <w:p w:rsidR="007E1FBD" w:rsidRDefault="007E1FBD" w:rsidP="00A745D8">
            <w:pPr>
              <w:pStyle w:val="ConsPlusNormal"/>
              <w:jc w:val="center"/>
            </w:pPr>
            <w:r>
              <w:t>7.2</w:t>
            </w:r>
          </w:p>
        </w:tc>
        <w:tc>
          <w:tcPr>
            <w:tcW w:w="9355" w:type="dxa"/>
          </w:tcPr>
          <w:p w:rsidR="007E1FBD" w:rsidRDefault="007E1FBD" w:rsidP="00A745D8">
            <w:pPr>
              <w:pStyle w:val="ConsPlusNormal"/>
              <w:jc w:val="both"/>
            </w:pPr>
            <w:r>
              <w:t>Высказывать отношение к поступкам и качествам людей средневековой эпохи с учетом исторического контекста и восприятия современного человека</w:t>
            </w:r>
          </w:p>
        </w:tc>
      </w:tr>
      <w:tr w:rsidR="007E1FBD" w:rsidRPr="000F4C31" w:rsidTr="00A745D8">
        <w:tc>
          <w:tcPr>
            <w:tcW w:w="851" w:type="dxa"/>
          </w:tcPr>
          <w:p w:rsidR="007E1FBD" w:rsidRDefault="007E1FBD" w:rsidP="00A745D8">
            <w:pPr>
              <w:pStyle w:val="ConsPlusNormal"/>
              <w:jc w:val="center"/>
            </w:pPr>
            <w:r>
              <w:t>7.3</w:t>
            </w:r>
          </w:p>
        </w:tc>
        <w:tc>
          <w:tcPr>
            <w:tcW w:w="9355" w:type="dxa"/>
          </w:tcPr>
          <w:p w:rsidR="007E1FBD" w:rsidRDefault="007E1FBD" w:rsidP="00A745D8">
            <w:pPr>
              <w:pStyle w:val="ConsPlusNormal"/>
              <w:jc w:val="both"/>
            </w:pPr>
            <w:r>
              <w:t>Определять и аргументировать собственную или предложенную точку зрения на события и личностей отечественной и всеобщей истории эпохи Средневековья с опорой на фактический материал, в том числе используя источники разных типов</w:t>
            </w:r>
          </w:p>
        </w:tc>
      </w:tr>
      <w:tr w:rsidR="007E1FBD" w:rsidTr="00A745D8">
        <w:tc>
          <w:tcPr>
            <w:tcW w:w="851" w:type="dxa"/>
          </w:tcPr>
          <w:p w:rsidR="007E1FBD" w:rsidRDefault="007E1FBD" w:rsidP="00A745D8">
            <w:pPr>
              <w:pStyle w:val="ConsPlusNormal"/>
              <w:jc w:val="center"/>
            </w:pPr>
            <w:r>
              <w:t>8</w:t>
            </w:r>
          </w:p>
        </w:tc>
        <w:tc>
          <w:tcPr>
            <w:tcW w:w="9355" w:type="dxa"/>
          </w:tcPr>
          <w:p w:rsidR="007E1FBD" w:rsidRDefault="007E1FBD" w:rsidP="00A745D8">
            <w:pPr>
              <w:pStyle w:val="ConsPlusNormal"/>
              <w:jc w:val="both"/>
            </w:pPr>
            <w:r>
              <w:t>Применение исторических знаний</w:t>
            </w:r>
          </w:p>
        </w:tc>
      </w:tr>
      <w:tr w:rsidR="007E1FBD" w:rsidRPr="000F4C31" w:rsidTr="00A745D8">
        <w:tc>
          <w:tcPr>
            <w:tcW w:w="851" w:type="dxa"/>
          </w:tcPr>
          <w:p w:rsidR="007E1FBD" w:rsidRDefault="007E1FBD" w:rsidP="00A745D8">
            <w:pPr>
              <w:pStyle w:val="ConsPlusNormal"/>
              <w:jc w:val="center"/>
            </w:pPr>
            <w:r>
              <w:t>8.1</w:t>
            </w:r>
          </w:p>
        </w:tc>
        <w:tc>
          <w:tcPr>
            <w:tcW w:w="9355" w:type="dxa"/>
          </w:tcPr>
          <w:p w:rsidR="007E1FBD" w:rsidRDefault="007E1FBD" w:rsidP="00A745D8">
            <w:pPr>
              <w:pStyle w:val="ConsPlusNormal"/>
              <w:jc w:val="both"/>
            </w:pPr>
            <w:r>
              <w:t>Объяснять значение памятников истории и культуры Руси и других стран эпохи Средневековья, необходимость сохранения их в современном мире</w:t>
            </w:r>
          </w:p>
        </w:tc>
      </w:tr>
      <w:tr w:rsidR="007E1FBD" w:rsidRPr="000F4C31" w:rsidTr="00A745D8">
        <w:tc>
          <w:tcPr>
            <w:tcW w:w="851" w:type="dxa"/>
          </w:tcPr>
          <w:p w:rsidR="007E1FBD" w:rsidRDefault="007E1FBD" w:rsidP="00A745D8">
            <w:pPr>
              <w:pStyle w:val="ConsPlusNormal"/>
              <w:jc w:val="center"/>
            </w:pPr>
            <w:r>
              <w:t>8.2</w:t>
            </w:r>
          </w:p>
        </w:tc>
        <w:tc>
          <w:tcPr>
            <w:tcW w:w="9355" w:type="dxa"/>
          </w:tcPr>
          <w:p w:rsidR="007E1FBD" w:rsidRDefault="007E1FBD" w:rsidP="00A745D8">
            <w:pPr>
              <w:pStyle w:val="ConsPlusNormal"/>
              <w:jc w:val="both"/>
            </w:pPr>
            <w:r>
              <w:t>Выполнять учебные проекты по истории Средних веков (в том числе на региональном материале)</w:t>
            </w:r>
          </w:p>
        </w:tc>
      </w:tr>
      <w:tr w:rsidR="007E1FBD" w:rsidRPr="000F4C31" w:rsidTr="00A745D8">
        <w:tc>
          <w:tcPr>
            <w:tcW w:w="851" w:type="dxa"/>
          </w:tcPr>
          <w:p w:rsidR="007E1FBD" w:rsidRDefault="007E1FBD" w:rsidP="00A745D8">
            <w:pPr>
              <w:pStyle w:val="ConsPlusNormal"/>
              <w:jc w:val="center"/>
            </w:pPr>
            <w:r>
              <w:t>8.3</w:t>
            </w:r>
          </w:p>
        </w:tc>
        <w:tc>
          <w:tcPr>
            <w:tcW w:w="9355" w:type="dxa"/>
          </w:tcPr>
          <w:p w:rsidR="007E1FBD" w:rsidRDefault="007E1FBD" w:rsidP="00A745D8">
            <w:pPr>
              <w:pStyle w:val="ConsPlusNormal"/>
              <w:jc w:val="both"/>
            </w:pPr>
            <w:r>
              <w:t>Использовать исторические понятия для решения учебных и практических задач</w:t>
            </w:r>
          </w:p>
        </w:tc>
      </w:tr>
      <w:tr w:rsidR="007E1FBD" w:rsidRPr="000F4C31" w:rsidTr="00A745D8">
        <w:tc>
          <w:tcPr>
            <w:tcW w:w="851" w:type="dxa"/>
          </w:tcPr>
          <w:p w:rsidR="007E1FBD" w:rsidRDefault="007E1FBD" w:rsidP="00A745D8">
            <w:pPr>
              <w:pStyle w:val="ConsPlusNormal"/>
              <w:jc w:val="center"/>
            </w:pPr>
            <w:r>
              <w:t>8.4</w:t>
            </w:r>
          </w:p>
        </w:tc>
        <w:tc>
          <w:tcPr>
            <w:tcW w:w="9355" w:type="dxa"/>
          </w:tcPr>
          <w:p w:rsidR="007E1FBD" w:rsidRDefault="007E1FBD" w:rsidP="00A745D8">
            <w:pPr>
              <w:pStyle w:val="ConsPlusNormal"/>
              <w:jc w:val="both"/>
            </w:pPr>
            <w:r>
              <w:t>Осуществлять поиск исторической информации по отечественной и всеобщей истории эпохи Средневековья в справочной литературе, сети Интернет для решения познавательных задач</w:t>
            </w:r>
          </w:p>
        </w:tc>
      </w:tr>
    </w:tbl>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rPr>
          <w:b/>
          <w:bCs/>
          <w:sz w:val="28"/>
          <w:szCs w:val="28"/>
        </w:rPr>
      </w:pPr>
      <w:r w:rsidRPr="007E1FBD">
        <w:rPr>
          <w:b/>
          <w:bCs/>
          <w:sz w:val="28"/>
          <w:szCs w:val="28"/>
        </w:rPr>
        <w:lastRenderedPageBreak/>
        <w:t>Проверяемые элементы содержания</w:t>
      </w:r>
    </w:p>
    <w:p w:rsidR="007E1FBD" w:rsidRPr="007E1FBD" w:rsidRDefault="007E1FBD" w:rsidP="007E1FBD">
      <w:pPr>
        <w:pStyle w:val="ConsPlusNormal"/>
        <w:jc w:val="center"/>
        <w:rPr>
          <w:b/>
          <w:bCs/>
          <w:sz w:val="28"/>
          <w:szCs w:val="28"/>
        </w:rPr>
      </w:pPr>
      <w:r w:rsidRPr="007E1FBD">
        <w:rPr>
          <w:b/>
          <w:bCs/>
          <w:sz w:val="28"/>
          <w:szCs w:val="28"/>
        </w:rPr>
        <w:t>(6 класс)</w:t>
      </w: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9355"/>
      </w:tblGrid>
      <w:tr w:rsidR="007E1FBD" w:rsidTr="00A745D8">
        <w:tc>
          <w:tcPr>
            <w:tcW w:w="851" w:type="dxa"/>
          </w:tcPr>
          <w:p w:rsidR="007E1FBD" w:rsidRDefault="007E1FBD" w:rsidP="00A745D8">
            <w:pPr>
              <w:pStyle w:val="ConsPlusNormal"/>
              <w:jc w:val="center"/>
            </w:pPr>
            <w:r>
              <w:t>Код</w:t>
            </w:r>
          </w:p>
        </w:tc>
        <w:tc>
          <w:tcPr>
            <w:tcW w:w="9355" w:type="dxa"/>
          </w:tcPr>
          <w:p w:rsidR="007E1FBD" w:rsidRDefault="007E1FBD" w:rsidP="00A745D8">
            <w:pPr>
              <w:pStyle w:val="ConsPlusNormal"/>
              <w:jc w:val="center"/>
            </w:pPr>
            <w:r>
              <w:t>Проверяемый элемент содержания</w:t>
            </w:r>
          </w:p>
        </w:tc>
      </w:tr>
      <w:tr w:rsidR="007E1FBD" w:rsidRPr="000F4C31" w:rsidTr="00A745D8">
        <w:tc>
          <w:tcPr>
            <w:tcW w:w="851" w:type="dxa"/>
          </w:tcPr>
          <w:p w:rsidR="007E1FBD" w:rsidRDefault="007E1FBD" w:rsidP="00A745D8">
            <w:pPr>
              <w:pStyle w:val="ConsPlusNormal"/>
              <w:jc w:val="center"/>
            </w:pPr>
            <w:r>
              <w:t>1</w:t>
            </w:r>
          </w:p>
        </w:tc>
        <w:tc>
          <w:tcPr>
            <w:tcW w:w="9355" w:type="dxa"/>
          </w:tcPr>
          <w:p w:rsidR="007E1FBD" w:rsidRDefault="007E1FBD" w:rsidP="00A745D8">
            <w:pPr>
              <w:pStyle w:val="ConsPlusNormal"/>
              <w:jc w:val="both"/>
            </w:pPr>
            <w:r>
              <w:t>Всеобщая история. История Средних веков</w:t>
            </w:r>
          </w:p>
        </w:tc>
      </w:tr>
      <w:tr w:rsidR="007E1FBD" w:rsidRPr="000F4C31" w:rsidTr="00A745D8">
        <w:tc>
          <w:tcPr>
            <w:tcW w:w="851" w:type="dxa"/>
          </w:tcPr>
          <w:p w:rsidR="007E1FBD" w:rsidRDefault="007E1FBD" w:rsidP="00A745D8">
            <w:pPr>
              <w:pStyle w:val="ConsPlusNormal"/>
              <w:jc w:val="center"/>
            </w:pPr>
            <w:r>
              <w:t>1.1</w:t>
            </w:r>
          </w:p>
        </w:tc>
        <w:tc>
          <w:tcPr>
            <w:tcW w:w="9355" w:type="dxa"/>
          </w:tcPr>
          <w:p w:rsidR="007E1FBD" w:rsidRDefault="007E1FBD" w:rsidP="00A745D8">
            <w:pPr>
              <w:pStyle w:val="ConsPlusNormal"/>
              <w:jc w:val="both"/>
            </w:pPr>
            <w:r>
              <w:t>Средние века: понятие, хронологические рамки и периодизация Средневековья</w:t>
            </w:r>
          </w:p>
        </w:tc>
      </w:tr>
      <w:tr w:rsidR="007E1FBD" w:rsidTr="00A745D8">
        <w:tc>
          <w:tcPr>
            <w:tcW w:w="851" w:type="dxa"/>
          </w:tcPr>
          <w:p w:rsidR="007E1FBD" w:rsidRDefault="007E1FBD" w:rsidP="00A745D8">
            <w:pPr>
              <w:pStyle w:val="ConsPlusNormal"/>
              <w:jc w:val="center"/>
            </w:pPr>
            <w:r>
              <w:t>1.2</w:t>
            </w:r>
          </w:p>
        </w:tc>
        <w:tc>
          <w:tcPr>
            <w:tcW w:w="9355" w:type="dxa"/>
          </w:tcPr>
          <w:p w:rsidR="007E1FBD" w:rsidRDefault="007E1FBD" w:rsidP="00A745D8">
            <w:pPr>
              <w:pStyle w:val="ConsPlusNormal"/>
              <w:jc w:val="both"/>
            </w:pPr>
            <w:r>
              <w:t>Народы Европы в раннее Средневековье.</w:t>
            </w:r>
          </w:p>
          <w:p w:rsidR="007E1FBD" w:rsidRDefault="007E1FBD" w:rsidP="00A745D8">
            <w:pPr>
              <w:pStyle w:val="ConsPlusNormal"/>
              <w:jc w:val="both"/>
            </w:pPr>
            <w:r>
              <w:t>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 Франкское государство в VIII - IX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tc>
      </w:tr>
      <w:tr w:rsidR="007E1FBD" w:rsidRPr="000F4C31" w:rsidTr="00A745D8">
        <w:tc>
          <w:tcPr>
            <w:tcW w:w="851" w:type="dxa"/>
          </w:tcPr>
          <w:p w:rsidR="007E1FBD" w:rsidRDefault="007E1FBD" w:rsidP="00A745D8">
            <w:pPr>
              <w:pStyle w:val="ConsPlusNormal"/>
              <w:jc w:val="center"/>
            </w:pPr>
            <w:r>
              <w:t>1.3</w:t>
            </w:r>
          </w:p>
        </w:tc>
        <w:tc>
          <w:tcPr>
            <w:tcW w:w="9355" w:type="dxa"/>
          </w:tcPr>
          <w:p w:rsidR="007E1FBD" w:rsidRDefault="007E1FBD" w:rsidP="00A745D8">
            <w:pPr>
              <w:pStyle w:val="ConsPlusNormal"/>
              <w:jc w:val="both"/>
            </w:pPr>
            <w:r>
              <w:t>Византийская империя в VI - XI вв.</w:t>
            </w:r>
          </w:p>
          <w:p w:rsidR="007E1FBD" w:rsidRDefault="007E1FBD" w:rsidP="00A745D8">
            <w:pPr>
              <w:pStyle w:val="ConsPlusNormal"/>
              <w:jc w:val="both"/>
            </w:pPr>
            <w: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tc>
      </w:tr>
      <w:tr w:rsidR="007E1FBD" w:rsidTr="00A745D8">
        <w:tc>
          <w:tcPr>
            <w:tcW w:w="851" w:type="dxa"/>
          </w:tcPr>
          <w:p w:rsidR="007E1FBD" w:rsidRDefault="007E1FBD" w:rsidP="00A745D8">
            <w:pPr>
              <w:pStyle w:val="ConsPlusNormal"/>
              <w:jc w:val="center"/>
            </w:pPr>
            <w:r>
              <w:t>1.4</w:t>
            </w:r>
          </w:p>
        </w:tc>
        <w:tc>
          <w:tcPr>
            <w:tcW w:w="9355" w:type="dxa"/>
          </w:tcPr>
          <w:p w:rsidR="007E1FBD" w:rsidRDefault="007E1FBD" w:rsidP="00A745D8">
            <w:pPr>
              <w:pStyle w:val="ConsPlusNormal"/>
              <w:jc w:val="both"/>
            </w:pPr>
            <w:r>
              <w:t>Арабы в VI - XI вв.</w:t>
            </w:r>
          </w:p>
          <w:p w:rsidR="007E1FBD" w:rsidRDefault="007E1FBD" w:rsidP="00A745D8">
            <w:pPr>
              <w:pStyle w:val="ConsPlusNormal"/>
              <w:jc w:val="both"/>
            </w:pPr>
            <w: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tc>
      </w:tr>
      <w:tr w:rsidR="007E1FBD" w:rsidRPr="000F4C31" w:rsidTr="00A745D8">
        <w:tc>
          <w:tcPr>
            <w:tcW w:w="851" w:type="dxa"/>
          </w:tcPr>
          <w:p w:rsidR="007E1FBD" w:rsidRDefault="007E1FBD" w:rsidP="00A745D8">
            <w:pPr>
              <w:pStyle w:val="ConsPlusNormal"/>
              <w:jc w:val="center"/>
            </w:pPr>
            <w:r>
              <w:t>1.5</w:t>
            </w:r>
          </w:p>
        </w:tc>
        <w:tc>
          <w:tcPr>
            <w:tcW w:w="9355" w:type="dxa"/>
          </w:tcPr>
          <w:p w:rsidR="007E1FBD" w:rsidRDefault="007E1FBD" w:rsidP="00A745D8">
            <w:pPr>
              <w:pStyle w:val="ConsPlusNormal"/>
              <w:jc w:val="both"/>
            </w:pPr>
            <w:r>
              <w:t>Средневековое европейское общество.</w:t>
            </w:r>
          </w:p>
          <w:p w:rsidR="007E1FBD" w:rsidRDefault="007E1FBD" w:rsidP="00A745D8">
            <w:pPr>
              <w:pStyle w:val="ConsPlusNormal"/>
              <w:jc w:val="both"/>
            </w:pPr>
            <w: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 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 Церковь и духовенство. 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tc>
      </w:tr>
      <w:tr w:rsidR="007E1FBD" w:rsidTr="00A745D8">
        <w:tc>
          <w:tcPr>
            <w:tcW w:w="851" w:type="dxa"/>
          </w:tcPr>
          <w:p w:rsidR="007E1FBD" w:rsidRDefault="007E1FBD" w:rsidP="00A745D8">
            <w:pPr>
              <w:pStyle w:val="ConsPlusNormal"/>
              <w:jc w:val="center"/>
            </w:pPr>
            <w:r>
              <w:t>1.6</w:t>
            </w:r>
          </w:p>
        </w:tc>
        <w:tc>
          <w:tcPr>
            <w:tcW w:w="9355" w:type="dxa"/>
          </w:tcPr>
          <w:p w:rsidR="007E1FBD" w:rsidRDefault="007E1FBD" w:rsidP="00A745D8">
            <w:pPr>
              <w:pStyle w:val="ConsPlusNormal"/>
              <w:jc w:val="both"/>
            </w:pPr>
            <w:r>
              <w:t>Государства Европы в XII - XV вв.</w:t>
            </w:r>
          </w:p>
          <w:p w:rsidR="007E1FBD" w:rsidRDefault="007E1FBD" w:rsidP="00A745D8">
            <w:pPr>
              <w:pStyle w:val="ConsPlusNormal"/>
              <w:jc w:val="both"/>
            </w:pPr>
            <w:r>
              <w:t xml:space="preserve">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XII - XV вв. Польско-литовское государство в XIV - XV вв. Реконкиста и образование централизованных государств на Пиренейском полуострове. Итальянские государства в XII - XV вв. Развитие экономики в </w:t>
            </w:r>
            <w:r>
              <w:lastRenderedPageBreak/>
              <w:t>европейских странах в период зрелого Средневековья. Обострение социальных противоречий в XIV в. (Жакерия, восстание Уота Тайлера). Гуситское движение в Чехии. Византийская империя и славянские государства в XII - XV вв. Экспансия турок-османов. Османские завоевания на Балканах. Падение Константинополя</w:t>
            </w:r>
          </w:p>
        </w:tc>
      </w:tr>
      <w:tr w:rsidR="007E1FBD" w:rsidTr="00A745D8">
        <w:tc>
          <w:tcPr>
            <w:tcW w:w="851" w:type="dxa"/>
          </w:tcPr>
          <w:p w:rsidR="007E1FBD" w:rsidRDefault="007E1FBD" w:rsidP="00A745D8">
            <w:pPr>
              <w:pStyle w:val="ConsPlusNormal"/>
              <w:jc w:val="center"/>
            </w:pPr>
            <w:r>
              <w:lastRenderedPageBreak/>
              <w:t>1.7</w:t>
            </w:r>
          </w:p>
        </w:tc>
        <w:tc>
          <w:tcPr>
            <w:tcW w:w="9355" w:type="dxa"/>
          </w:tcPr>
          <w:p w:rsidR="007E1FBD" w:rsidRDefault="007E1FBD" w:rsidP="00A745D8">
            <w:pPr>
              <w:pStyle w:val="ConsPlusNormal"/>
              <w:jc w:val="both"/>
            </w:pPr>
            <w:r>
              <w:t>Культура средневековой Европы.</w:t>
            </w:r>
          </w:p>
          <w:p w:rsidR="007E1FBD" w:rsidRDefault="007E1FBD" w:rsidP="00A745D8">
            <w:pPr>
              <w:pStyle w:val="ConsPlusNormal"/>
              <w:jc w:val="both"/>
            </w:pPr>
            <w:r>
              <w:t>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Изобретение европейского книгопечатания; И. Гутенберг</w:t>
            </w:r>
          </w:p>
        </w:tc>
      </w:tr>
      <w:tr w:rsidR="007E1FBD" w:rsidTr="00A745D8">
        <w:tc>
          <w:tcPr>
            <w:tcW w:w="851" w:type="dxa"/>
          </w:tcPr>
          <w:p w:rsidR="007E1FBD" w:rsidRDefault="007E1FBD" w:rsidP="00A745D8">
            <w:pPr>
              <w:pStyle w:val="ConsPlusNormal"/>
              <w:jc w:val="center"/>
            </w:pPr>
            <w:r>
              <w:t>1.8</w:t>
            </w:r>
          </w:p>
        </w:tc>
        <w:tc>
          <w:tcPr>
            <w:tcW w:w="9355" w:type="dxa"/>
          </w:tcPr>
          <w:p w:rsidR="007E1FBD" w:rsidRDefault="007E1FBD" w:rsidP="00A745D8">
            <w:pPr>
              <w:pStyle w:val="ConsPlusNormal"/>
              <w:jc w:val="both"/>
            </w:pPr>
            <w:r>
              <w:t>Страны Востока в Средние века.</w:t>
            </w:r>
          </w:p>
          <w:p w:rsidR="007E1FBD" w:rsidRDefault="007E1FBD" w:rsidP="00A745D8">
            <w:pPr>
              <w:pStyle w:val="ConsPlusNormal"/>
              <w:jc w:val="both"/>
            </w:pPr>
            <w: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сегунов. Индия: раздробленность индийских княжеств, вторжение мусульман, Делийский султанат. Культура народов Востока. Литература. Архитектура. Традиционные искусства и ремесла</w:t>
            </w:r>
          </w:p>
        </w:tc>
      </w:tr>
      <w:tr w:rsidR="007E1FBD" w:rsidTr="00A745D8">
        <w:tc>
          <w:tcPr>
            <w:tcW w:w="851" w:type="dxa"/>
          </w:tcPr>
          <w:p w:rsidR="007E1FBD" w:rsidRDefault="007E1FBD" w:rsidP="00A745D8">
            <w:pPr>
              <w:pStyle w:val="ConsPlusNormal"/>
              <w:jc w:val="center"/>
            </w:pPr>
            <w:r>
              <w:t>1.9</w:t>
            </w:r>
          </w:p>
        </w:tc>
        <w:tc>
          <w:tcPr>
            <w:tcW w:w="9355" w:type="dxa"/>
          </w:tcPr>
          <w:p w:rsidR="007E1FBD" w:rsidRDefault="007E1FBD" w:rsidP="00A745D8">
            <w:pPr>
              <w:pStyle w:val="ConsPlusNormal"/>
              <w:jc w:val="both"/>
            </w:pPr>
            <w:r>
              <w:t>Государства доколумбовой Америки в Средние века.</w:t>
            </w:r>
          </w:p>
          <w:p w:rsidR="007E1FBD" w:rsidRDefault="007E1FBD" w:rsidP="00A745D8">
            <w:pPr>
              <w:pStyle w:val="ConsPlusNormal"/>
              <w:jc w:val="both"/>
            </w:pPr>
            <w:r>
              <w:t>Цивилизации майя, ацтеков и инков: общественный строй, религиозные верования, культура. Появление европейских завоевателей</w:t>
            </w:r>
          </w:p>
        </w:tc>
      </w:tr>
      <w:tr w:rsidR="007E1FBD" w:rsidRPr="000F4C31" w:rsidTr="00A745D8">
        <w:tc>
          <w:tcPr>
            <w:tcW w:w="851" w:type="dxa"/>
          </w:tcPr>
          <w:p w:rsidR="007E1FBD" w:rsidRDefault="007E1FBD" w:rsidP="00A745D8">
            <w:pPr>
              <w:pStyle w:val="ConsPlusNormal"/>
              <w:jc w:val="center"/>
            </w:pPr>
            <w:r>
              <w:t>1.10</w:t>
            </w:r>
          </w:p>
        </w:tc>
        <w:tc>
          <w:tcPr>
            <w:tcW w:w="9355" w:type="dxa"/>
          </w:tcPr>
          <w:p w:rsidR="007E1FBD" w:rsidRDefault="007E1FBD" w:rsidP="00A745D8">
            <w:pPr>
              <w:pStyle w:val="ConsPlusNormal"/>
              <w:jc w:val="both"/>
            </w:pPr>
            <w:r>
              <w:t>Историческое и культурное наследие Средних веков</w:t>
            </w:r>
          </w:p>
        </w:tc>
      </w:tr>
      <w:tr w:rsidR="007E1FBD" w:rsidTr="00A745D8">
        <w:tc>
          <w:tcPr>
            <w:tcW w:w="851" w:type="dxa"/>
          </w:tcPr>
          <w:p w:rsidR="007E1FBD" w:rsidRDefault="007E1FBD" w:rsidP="00A745D8">
            <w:pPr>
              <w:pStyle w:val="ConsPlusNormal"/>
              <w:jc w:val="center"/>
            </w:pPr>
            <w:r>
              <w:t>2</w:t>
            </w:r>
          </w:p>
        </w:tc>
        <w:tc>
          <w:tcPr>
            <w:tcW w:w="9355" w:type="dxa"/>
          </w:tcPr>
          <w:p w:rsidR="007E1FBD" w:rsidRDefault="007E1FBD" w:rsidP="00A745D8">
            <w:pPr>
              <w:pStyle w:val="ConsPlusNormal"/>
              <w:jc w:val="both"/>
            </w:pPr>
            <w:r>
              <w:t>Введение в историю России. Народы и государства на территории нашей страны в древности. Восточная Европа в середине I тыс. н.э.</w:t>
            </w:r>
          </w:p>
        </w:tc>
      </w:tr>
      <w:tr w:rsidR="007E1FBD" w:rsidRPr="000F4C31" w:rsidTr="00A745D8">
        <w:tc>
          <w:tcPr>
            <w:tcW w:w="851" w:type="dxa"/>
          </w:tcPr>
          <w:p w:rsidR="007E1FBD" w:rsidRDefault="007E1FBD" w:rsidP="00A745D8">
            <w:pPr>
              <w:pStyle w:val="ConsPlusNormal"/>
              <w:jc w:val="center"/>
            </w:pPr>
            <w:r>
              <w:t>2.1</w:t>
            </w:r>
          </w:p>
        </w:tc>
        <w:tc>
          <w:tcPr>
            <w:tcW w:w="9355" w:type="dxa"/>
          </w:tcPr>
          <w:p w:rsidR="007E1FBD" w:rsidRDefault="007E1FBD" w:rsidP="00A745D8">
            <w:pPr>
              <w:pStyle w:val="ConsPlusNormal"/>
              <w:jc w:val="both"/>
            </w:pPr>
            <w:r>
              <w:t>Роль и место России в мировой истории. Проблемы периодизации российской истории. Источники по истории России</w:t>
            </w:r>
          </w:p>
        </w:tc>
      </w:tr>
      <w:tr w:rsidR="007E1FBD" w:rsidRPr="000F4C31" w:rsidTr="00A745D8">
        <w:tc>
          <w:tcPr>
            <w:tcW w:w="851" w:type="dxa"/>
          </w:tcPr>
          <w:p w:rsidR="007E1FBD" w:rsidRDefault="007E1FBD" w:rsidP="00A745D8">
            <w:pPr>
              <w:pStyle w:val="ConsPlusNormal"/>
              <w:jc w:val="center"/>
            </w:pPr>
            <w:r>
              <w:t>2.2</w:t>
            </w:r>
          </w:p>
        </w:tc>
        <w:tc>
          <w:tcPr>
            <w:tcW w:w="9355" w:type="dxa"/>
          </w:tcPr>
          <w:p w:rsidR="007E1FBD" w:rsidRDefault="007E1FBD" w:rsidP="00A745D8">
            <w:pPr>
              <w:pStyle w:val="ConsPlusNormal"/>
              <w:jc w:val="both"/>
            </w:pPr>
            <w:r>
              <w:t>Народы и государства на территории нашей страны в древности. Восточная Европа в середине I тыс. н.э.</w:t>
            </w:r>
          </w:p>
          <w:p w:rsidR="007E1FBD" w:rsidRDefault="007E1FBD" w:rsidP="00A745D8">
            <w:pPr>
              <w:pStyle w:val="ConsPlusNormal"/>
              <w:jc w:val="both"/>
            </w:pPr>
            <w:r>
              <w:t>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Кочевые общества евразийских степей в эпоху бронзы и раннем железном веке. Степь и ее роль в распространении культурных взаимовлияний. Появление первого в мире колесного транспорта.</w:t>
            </w:r>
          </w:p>
          <w:p w:rsidR="007E1FBD" w:rsidRDefault="007E1FBD" w:rsidP="00A745D8">
            <w:pPr>
              <w:pStyle w:val="ConsPlusNormal"/>
              <w:jc w:val="both"/>
            </w:pPr>
            <w:r>
              <w:t>Народы, проживавшие на этой территории до середины I тыс. до н. э. Скифы 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rsidR="007E1FBD" w:rsidRDefault="007E1FBD" w:rsidP="00A745D8">
            <w:pPr>
              <w:pStyle w:val="ConsPlusNormal"/>
              <w:jc w:val="both"/>
            </w:pPr>
            <w:r>
              <w:t xml:space="preserve">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байты и финно- угры. Хозяйство восточных славян, их общественный строй и </w:t>
            </w:r>
            <w:r>
              <w:lastRenderedPageBreak/>
              <w:t>политическая организация. Возникновение княжеской власти. Традиционные верования.</w:t>
            </w:r>
          </w:p>
          <w:p w:rsidR="007E1FBD" w:rsidRDefault="007E1FBD" w:rsidP="00A745D8">
            <w:pPr>
              <w:pStyle w:val="ConsPlusNormal"/>
              <w:jc w:val="both"/>
            </w:pPr>
            <w:r>
              <w:t>Страны и народы Восточной Европы, Сибири и Дальнего Востока. Тюркский каганат. Хазарский каганат. Волжская Булгария</w:t>
            </w:r>
          </w:p>
        </w:tc>
      </w:tr>
      <w:tr w:rsidR="007E1FBD" w:rsidRPr="000F4C31" w:rsidTr="00A745D8">
        <w:tc>
          <w:tcPr>
            <w:tcW w:w="851" w:type="dxa"/>
          </w:tcPr>
          <w:p w:rsidR="007E1FBD" w:rsidRDefault="007E1FBD" w:rsidP="00A745D8">
            <w:pPr>
              <w:pStyle w:val="ConsPlusNormal"/>
              <w:jc w:val="center"/>
            </w:pPr>
            <w:r>
              <w:lastRenderedPageBreak/>
              <w:t>3</w:t>
            </w:r>
          </w:p>
        </w:tc>
        <w:tc>
          <w:tcPr>
            <w:tcW w:w="9355" w:type="dxa"/>
          </w:tcPr>
          <w:p w:rsidR="007E1FBD" w:rsidRDefault="007E1FBD" w:rsidP="00A745D8">
            <w:pPr>
              <w:pStyle w:val="ConsPlusNormal"/>
              <w:jc w:val="both"/>
            </w:pPr>
            <w:r>
              <w:t>Русь в IX - начале XII в.</w:t>
            </w:r>
          </w:p>
        </w:tc>
      </w:tr>
      <w:tr w:rsidR="007E1FBD" w:rsidTr="00A745D8">
        <w:tc>
          <w:tcPr>
            <w:tcW w:w="851" w:type="dxa"/>
          </w:tcPr>
          <w:p w:rsidR="007E1FBD" w:rsidRDefault="007E1FBD" w:rsidP="00A745D8">
            <w:pPr>
              <w:pStyle w:val="ConsPlusNormal"/>
              <w:jc w:val="center"/>
            </w:pPr>
            <w:r>
              <w:t>3.1</w:t>
            </w:r>
          </w:p>
        </w:tc>
        <w:tc>
          <w:tcPr>
            <w:tcW w:w="9355" w:type="dxa"/>
          </w:tcPr>
          <w:p w:rsidR="007E1FBD" w:rsidRDefault="007E1FBD" w:rsidP="00A745D8">
            <w:pPr>
              <w:pStyle w:val="ConsPlusNormal"/>
              <w:jc w:val="both"/>
            </w:pPr>
            <w:r>
              <w:t>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 Первые известия о Руси. Проблема образования государства Русь. Скандинавы на Руси. Начало династии Рюриковичей.</w:t>
            </w:r>
          </w:p>
          <w:p w:rsidR="007E1FBD" w:rsidRDefault="007E1FBD" w:rsidP="00A745D8">
            <w:pPr>
              <w:pStyle w:val="ConsPlusNormal"/>
              <w:jc w:val="both"/>
            </w:pPr>
            <w:r>
              <w:t>Формирование территории государства Русь. Дань и полюдье. Первые русские князья. Языческий пантеон</w:t>
            </w:r>
          </w:p>
        </w:tc>
      </w:tr>
      <w:tr w:rsidR="007E1FBD" w:rsidRPr="000F4C31" w:rsidTr="00A745D8">
        <w:tc>
          <w:tcPr>
            <w:tcW w:w="851" w:type="dxa"/>
          </w:tcPr>
          <w:p w:rsidR="007E1FBD" w:rsidRDefault="007E1FBD" w:rsidP="00A745D8">
            <w:pPr>
              <w:pStyle w:val="ConsPlusNormal"/>
              <w:jc w:val="center"/>
            </w:pPr>
            <w:r>
              <w:t>3.2</w:t>
            </w:r>
          </w:p>
        </w:tc>
        <w:tc>
          <w:tcPr>
            <w:tcW w:w="9355" w:type="dxa"/>
          </w:tcPr>
          <w:p w:rsidR="007E1FBD" w:rsidRDefault="007E1FBD" w:rsidP="00A745D8">
            <w:pPr>
              <w:pStyle w:val="ConsPlusNormal"/>
              <w:jc w:val="both"/>
            </w:pPr>
            <w:r>
              <w:t>Отношения Руси с Византийской империей, странами Центральной, Западной и Северной Европы, кочевниками европейских степей в IX - X вв. Русь в международной торговле. Путь "из варяг в греки". Волжский торговый путь</w:t>
            </w:r>
          </w:p>
        </w:tc>
      </w:tr>
      <w:tr w:rsidR="007E1FBD" w:rsidTr="00A745D8">
        <w:tc>
          <w:tcPr>
            <w:tcW w:w="851" w:type="dxa"/>
          </w:tcPr>
          <w:p w:rsidR="007E1FBD" w:rsidRDefault="007E1FBD" w:rsidP="00A745D8">
            <w:pPr>
              <w:pStyle w:val="ConsPlusNormal"/>
              <w:jc w:val="center"/>
            </w:pPr>
            <w:r>
              <w:t>3.3</w:t>
            </w:r>
          </w:p>
        </w:tc>
        <w:tc>
          <w:tcPr>
            <w:tcW w:w="9355" w:type="dxa"/>
          </w:tcPr>
          <w:p w:rsidR="007E1FBD" w:rsidRDefault="007E1FBD" w:rsidP="00A745D8">
            <w:pPr>
              <w:pStyle w:val="ConsPlusNormal"/>
              <w:jc w:val="both"/>
            </w:pPr>
            <w:r>
              <w:t>Принятие христианства и его значение. Византийское наследие на Руси</w:t>
            </w:r>
          </w:p>
        </w:tc>
      </w:tr>
      <w:tr w:rsidR="007E1FBD" w:rsidTr="00A745D8">
        <w:tc>
          <w:tcPr>
            <w:tcW w:w="851" w:type="dxa"/>
          </w:tcPr>
          <w:p w:rsidR="007E1FBD" w:rsidRDefault="007E1FBD" w:rsidP="00A745D8">
            <w:pPr>
              <w:pStyle w:val="ConsPlusNormal"/>
              <w:jc w:val="center"/>
            </w:pPr>
            <w:r>
              <w:t>3.4</w:t>
            </w:r>
          </w:p>
        </w:tc>
        <w:tc>
          <w:tcPr>
            <w:tcW w:w="9355" w:type="dxa"/>
          </w:tcPr>
          <w:p w:rsidR="007E1FBD" w:rsidRDefault="007E1FBD" w:rsidP="00A745D8">
            <w:pPr>
              <w:pStyle w:val="ConsPlusNormal"/>
              <w:jc w:val="both"/>
            </w:pPr>
            <w:r>
              <w:t>Борьба за власть между сыновьями Владимира Святого. Ярослав Мудрый</w:t>
            </w:r>
          </w:p>
        </w:tc>
      </w:tr>
      <w:tr w:rsidR="007E1FBD" w:rsidRPr="000F4C31" w:rsidTr="00A745D8">
        <w:tc>
          <w:tcPr>
            <w:tcW w:w="851" w:type="dxa"/>
          </w:tcPr>
          <w:p w:rsidR="007E1FBD" w:rsidRDefault="007E1FBD" w:rsidP="00A745D8">
            <w:pPr>
              <w:pStyle w:val="ConsPlusNormal"/>
              <w:jc w:val="center"/>
            </w:pPr>
            <w:r>
              <w:t>3.5</w:t>
            </w:r>
          </w:p>
        </w:tc>
        <w:tc>
          <w:tcPr>
            <w:tcW w:w="9355" w:type="dxa"/>
          </w:tcPr>
          <w:p w:rsidR="007E1FBD" w:rsidRDefault="007E1FBD" w:rsidP="00A745D8">
            <w:pPr>
              <w:pStyle w:val="ConsPlusNormal"/>
              <w:jc w:val="both"/>
            </w:pPr>
            <w:r>
              <w:t>Русь при Ярославичах. Владимир Мономах</w:t>
            </w:r>
          </w:p>
        </w:tc>
      </w:tr>
      <w:tr w:rsidR="007E1FBD" w:rsidTr="00A745D8">
        <w:tc>
          <w:tcPr>
            <w:tcW w:w="851" w:type="dxa"/>
          </w:tcPr>
          <w:p w:rsidR="007E1FBD" w:rsidRDefault="007E1FBD" w:rsidP="00A745D8">
            <w:pPr>
              <w:pStyle w:val="ConsPlusNormal"/>
              <w:jc w:val="center"/>
            </w:pPr>
            <w:r>
              <w:t>3.6</w:t>
            </w:r>
          </w:p>
        </w:tc>
        <w:tc>
          <w:tcPr>
            <w:tcW w:w="9355" w:type="dxa"/>
          </w:tcPr>
          <w:p w:rsidR="007E1FBD" w:rsidRDefault="007E1FBD" w:rsidP="00A745D8">
            <w:pPr>
              <w:pStyle w:val="ConsPlusNormal"/>
              <w:jc w:val="both"/>
            </w:pPr>
            <w:r>
              <w:t>Русь в конце X - начале XII в. Территория и население государства Русь (Русская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w:t>
            </w:r>
          </w:p>
        </w:tc>
      </w:tr>
      <w:tr w:rsidR="007E1FBD" w:rsidTr="00A745D8">
        <w:tc>
          <w:tcPr>
            <w:tcW w:w="851" w:type="dxa"/>
          </w:tcPr>
          <w:p w:rsidR="007E1FBD" w:rsidRDefault="007E1FBD" w:rsidP="00A745D8">
            <w:pPr>
              <w:pStyle w:val="ConsPlusNormal"/>
              <w:jc w:val="center"/>
            </w:pPr>
            <w:r>
              <w:t>3.7</w:t>
            </w:r>
          </w:p>
        </w:tc>
        <w:tc>
          <w:tcPr>
            <w:tcW w:w="9355" w:type="dxa"/>
          </w:tcPr>
          <w:p w:rsidR="007E1FBD" w:rsidRDefault="007E1FBD" w:rsidP="00A745D8">
            <w:pPr>
              <w:pStyle w:val="ConsPlusNormal"/>
              <w:jc w:val="both"/>
            </w:pPr>
            <w:r>
              <w:t>Русская церковь. 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tc>
      </w:tr>
      <w:tr w:rsidR="007E1FBD" w:rsidTr="00A745D8">
        <w:tc>
          <w:tcPr>
            <w:tcW w:w="851" w:type="dxa"/>
          </w:tcPr>
          <w:p w:rsidR="007E1FBD" w:rsidRDefault="007E1FBD" w:rsidP="00A745D8">
            <w:pPr>
              <w:pStyle w:val="ConsPlusNormal"/>
              <w:jc w:val="center"/>
            </w:pPr>
            <w:r>
              <w:t>3.8</w:t>
            </w:r>
          </w:p>
        </w:tc>
        <w:tc>
          <w:tcPr>
            <w:tcW w:w="9355" w:type="dxa"/>
          </w:tcPr>
          <w:p w:rsidR="007E1FBD" w:rsidRDefault="007E1FBD" w:rsidP="00A745D8">
            <w:pPr>
              <w:pStyle w:val="ConsPlusNormal"/>
              <w:jc w:val="both"/>
            </w:pPr>
            <w:r>
              <w:t>Русь в социально-политическом контексте Евразии. Внешняя политика и международные связи Руси в конце X - начале XII в.: 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tc>
      </w:tr>
      <w:tr w:rsidR="007E1FBD" w:rsidTr="00A745D8">
        <w:tc>
          <w:tcPr>
            <w:tcW w:w="851" w:type="dxa"/>
          </w:tcPr>
          <w:p w:rsidR="007E1FBD" w:rsidRDefault="007E1FBD" w:rsidP="00A745D8">
            <w:pPr>
              <w:pStyle w:val="ConsPlusNormal"/>
              <w:jc w:val="center"/>
            </w:pPr>
            <w:r>
              <w:t>3.9</w:t>
            </w:r>
          </w:p>
        </w:tc>
        <w:tc>
          <w:tcPr>
            <w:tcW w:w="9355" w:type="dxa"/>
          </w:tcPr>
          <w:p w:rsidR="007E1FBD" w:rsidRDefault="007E1FBD" w:rsidP="00A745D8">
            <w:pPr>
              <w:pStyle w:val="ConsPlusNormal"/>
              <w:jc w:val="both"/>
            </w:pPr>
            <w:r>
              <w:t>Культурное пространство. Русь в общеевропейском культурном контексте. Картина мира средневекового человека.</w:t>
            </w:r>
          </w:p>
          <w:p w:rsidR="007E1FBD" w:rsidRDefault="007E1FBD" w:rsidP="00A745D8">
            <w:pPr>
              <w:pStyle w:val="ConsPlusNormal"/>
              <w:jc w:val="both"/>
            </w:pPr>
            <w:r>
              <w:t>Повседневная жизнь, сельский и городской быт. Положение женщины. Дети и их воспитание. Календарь и хронология. 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tc>
      </w:tr>
      <w:tr w:rsidR="007E1FBD" w:rsidRPr="000F4C31" w:rsidTr="00A745D8">
        <w:tc>
          <w:tcPr>
            <w:tcW w:w="851" w:type="dxa"/>
          </w:tcPr>
          <w:p w:rsidR="007E1FBD" w:rsidRDefault="007E1FBD" w:rsidP="00A745D8">
            <w:pPr>
              <w:pStyle w:val="ConsPlusNormal"/>
              <w:jc w:val="center"/>
            </w:pPr>
            <w:r>
              <w:t>4</w:t>
            </w:r>
          </w:p>
        </w:tc>
        <w:tc>
          <w:tcPr>
            <w:tcW w:w="9355" w:type="dxa"/>
          </w:tcPr>
          <w:p w:rsidR="007E1FBD" w:rsidRDefault="007E1FBD" w:rsidP="00A745D8">
            <w:pPr>
              <w:pStyle w:val="ConsPlusNormal"/>
              <w:jc w:val="both"/>
            </w:pPr>
            <w:r>
              <w:t>Русь в середине XII - начале XIII в.</w:t>
            </w:r>
          </w:p>
        </w:tc>
      </w:tr>
      <w:tr w:rsidR="007E1FBD" w:rsidRPr="000F4C31" w:rsidTr="00A745D8">
        <w:tc>
          <w:tcPr>
            <w:tcW w:w="851" w:type="dxa"/>
          </w:tcPr>
          <w:p w:rsidR="007E1FBD" w:rsidRDefault="007E1FBD" w:rsidP="00A745D8">
            <w:pPr>
              <w:pStyle w:val="ConsPlusNormal"/>
              <w:jc w:val="center"/>
            </w:pPr>
            <w:r>
              <w:t>4.1</w:t>
            </w:r>
          </w:p>
        </w:tc>
        <w:tc>
          <w:tcPr>
            <w:tcW w:w="9355" w:type="dxa"/>
          </w:tcPr>
          <w:p w:rsidR="007E1FBD" w:rsidRDefault="007E1FBD" w:rsidP="00A745D8">
            <w:pPr>
              <w:pStyle w:val="ConsPlusNormal"/>
              <w:jc w:val="both"/>
            </w:pPr>
            <w:r>
              <w:t xml:space="preserve">Формирование системы земель - самостоятельных государств. Важнейшие земли, </w:t>
            </w:r>
            <w:r>
              <w:lastRenderedPageBreak/>
              <w:t>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w:t>
            </w:r>
          </w:p>
        </w:tc>
      </w:tr>
      <w:tr w:rsidR="007E1FBD" w:rsidRPr="000F4C31" w:rsidTr="00A745D8">
        <w:tc>
          <w:tcPr>
            <w:tcW w:w="851" w:type="dxa"/>
          </w:tcPr>
          <w:p w:rsidR="007E1FBD" w:rsidRDefault="007E1FBD" w:rsidP="00A745D8">
            <w:pPr>
              <w:pStyle w:val="ConsPlusNormal"/>
              <w:jc w:val="center"/>
            </w:pPr>
            <w:r>
              <w:lastRenderedPageBreak/>
              <w:t>4.2</w:t>
            </w:r>
          </w:p>
        </w:tc>
        <w:tc>
          <w:tcPr>
            <w:tcW w:w="9355" w:type="dxa"/>
          </w:tcPr>
          <w:p w:rsidR="007E1FBD" w:rsidRDefault="007E1FBD" w:rsidP="00A745D8">
            <w:pPr>
              <w:pStyle w:val="ConsPlusNormal"/>
              <w:jc w:val="both"/>
            </w:pPr>
            <w: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tc>
      </w:tr>
      <w:tr w:rsidR="007E1FBD" w:rsidRPr="000F4C31" w:rsidTr="00A745D8">
        <w:tc>
          <w:tcPr>
            <w:tcW w:w="851" w:type="dxa"/>
          </w:tcPr>
          <w:p w:rsidR="007E1FBD" w:rsidRDefault="007E1FBD" w:rsidP="00A745D8">
            <w:pPr>
              <w:pStyle w:val="ConsPlusNormal"/>
              <w:jc w:val="center"/>
            </w:pPr>
            <w:r>
              <w:t>5</w:t>
            </w:r>
          </w:p>
        </w:tc>
        <w:tc>
          <w:tcPr>
            <w:tcW w:w="9355" w:type="dxa"/>
          </w:tcPr>
          <w:p w:rsidR="007E1FBD" w:rsidRDefault="007E1FBD" w:rsidP="00A745D8">
            <w:pPr>
              <w:pStyle w:val="ConsPlusNormal"/>
              <w:jc w:val="both"/>
            </w:pPr>
            <w:r>
              <w:t>Русские земли и их соседи в середине XIII - XIV в.</w:t>
            </w:r>
          </w:p>
        </w:tc>
      </w:tr>
      <w:tr w:rsidR="007E1FBD" w:rsidRPr="000F4C31" w:rsidTr="00A745D8">
        <w:tc>
          <w:tcPr>
            <w:tcW w:w="851" w:type="dxa"/>
          </w:tcPr>
          <w:p w:rsidR="007E1FBD" w:rsidRDefault="007E1FBD" w:rsidP="00A745D8">
            <w:pPr>
              <w:pStyle w:val="ConsPlusNormal"/>
              <w:jc w:val="center"/>
            </w:pPr>
            <w:r>
              <w:t>5.1</w:t>
            </w:r>
          </w:p>
        </w:tc>
        <w:tc>
          <w:tcPr>
            <w:tcW w:w="9355" w:type="dxa"/>
          </w:tcPr>
          <w:p w:rsidR="007E1FBD" w:rsidRDefault="007E1FBD" w:rsidP="00A745D8">
            <w:pPr>
              <w:pStyle w:val="ConsPlusNormal"/>
              <w:jc w:val="both"/>
            </w:pPr>
            <w: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tc>
      </w:tr>
      <w:tr w:rsidR="007E1FBD" w:rsidRPr="000F4C31" w:rsidTr="00A745D8">
        <w:tc>
          <w:tcPr>
            <w:tcW w:w="851" w:type="dxa"/>
          </w:tcPr>
          <w:p w:rsidR="007E1FBD" w:rsidRDefault="007E1FBD" w:rsidP="00A745D8">
            <w:pPr>
              <w:pStyle w:val="ConsPlusNormal"/>
              <w:jc w:val="center"/>
            </w:pPr>
            <w:r>
              <w:t>5.2</w:t>
            </w:r>
          </w:p>
        </w:tc>
        <w:tc>
          <w:tcPr>
            <w:tcW w:w="9355" w:type="dxa"/>
          </w:tcPr>
          <w:p w:rsidR="007E1FBD" w:rsidRDefault="007E1FBD" w:rsidP="00A745D8">
            <w:pPr>
              <w:pStyle w:val="ConsPlusNormal"/>
              <w:jc w:val="both"/>
            </w:pPr>
            <w:r>
              <w:t>Южные и западные русские земли. Возникновение Литовского государства и включение в его состав части русских земель</w:t>
            </w:r>
          </w:p>
        </w:tc>
      </w:tr>
      <w:tr w:rsidR="007E1FBD" w:rsidTr="00A745D8">
        <w:tc>
          <w:tcPr>
            <w:tcW w:w="851" w:type="dxa"/>
          </w:tcPr>
          <w:p w:rsidR="007E1FBD" w:rsidRDefault="007E1FBD" w:rsidP="00A745D8">
            <w:pPr>
              <w:pStyle w:val="ConsPlusNormal"/>
              <w:jc w:val="center"/>
            </w:pPr>
            <w:r>
              <w:t>5.3</w:t>
            </w:r>
          </w:p>
        </w:tc>
        <w:tc>
          <w:tcPr>
            <w:tcW w:w="9355" w:type="dxa"/>
          </w:tcPr>
          <w:p w:rsidR="007E1FBD" w:rsidRDefault="007E1FBD" w:rsidP="00A745D8">
            <w:pPr>
              <w:pStyle w:val="ConsPlusNormal"/>
              <w:jc w:val="both"/>
            </w:pPr>
            <w:r>
              <w:t>Северо-западные земли: Новгородская и Псковская. Политический строй Новгорода и Пскова. Роль вече и князя. Новгород и немецкая Ганза</w:t>
            </w:r>
          </w:p>
        </w:tc>
      </w:tr>
      <w:tr w:rsidR="007E1FBD" w:rsidTr="00A745D8">
        <w:tc>
          <w:tcPr>
            <w:tcW w:w="851" w:type="dxa"/>
          </w:tcPr>
          <w:p w:rsidR="007E1FBD" w:rsidRDefault="007E1FBD" w:rsidP="00A745D8">
            <w:pPr>
              <w:pStyle w:val="ConsPlusNormal"/>
              <w:jc w:val="center"/>
            </w:pPr>
            <w:r>
              <w:t>5.4</w:t>
            </w:r>
          </w:p>
        </w:tc>
        <w:tc>
          <w:tcPr>
            <w:tcW w:w="9355" w:type="dxa"/>
          </w:tcPr>
          <w:p w:rsidR="007E1FBD" w:rsidRDefault="007E1FBD" w:rsidP="00A745D8">
            <w:pPr>
              <w:pStyle w:val="ConsPlusNormal"/>
              <w:jc w:val="both"/>
            </w:pPr>
            <w:r>
              <w:t>Ордена крестоносцев и борьба с их экспансией на западных границах Руси. Александр Невский</w:t>
            </w:r>
          </w:p>
        </w:tc>
      </w:tr>
      <w:tr w:rsidR="007E1FBD" w:rsidTr="00A745D8">
        <w:tc>
          <w:tcPr>
            <w:tcW w:w="851" w:type="dxa"/>
          </w:tcPr>
          <w:p w:rsidR="007E1FBD" w:rsidRDefault="007E1FBD" w:rsidP="00A745D8">
            <w:pPr>
              <w:pStyle w:val="ConsPlusNormal"/>
              <w:jc w:val="center"/>
            </w:pPr>
            <w:r>
              <w:t>5.5</w:t>
            </w:r>
          </w:p>
        </w:tc>
        <w:tc>
          <w:tcPr>
            <w:tcW w:w="9355" w:type="dxa"/>
          </w:tcPr>
          <w:p w:rsidR="007E1FBD" w:rsidRDefault="007E1FBD" w:rsidP="00A745D8">
            <w:pPr>
              <w:pStyle w:val="ConsPlusNormal"/>
              <w:jc w:val="both"/>
            </w:pPr>
            <w:r>
              <w:t>Взаимоотношения Руси с Ордой. Княжества Северо-Восточной Руси. Борьба за великое княжение Владимирское. Противостояние Твери и Москвы</w:t>
            </w:r>
          </w:p>
        </w:tc>
      </w:tr>
      <w:tr w:rsidR="007E1FBD" w:rsidRPr="000F4C31" w:rsidTr="00A745D8">
        <w:tc>
          <w:tcPr>
            <w:tcW w:w="851" w:type="dxa"/>
          </w:tcPr>
          <w:p w:rsidR="007E1FBD" w:rsidRDefault="007E1FBD" w:rsidP="00A745D8">
            <w:pPr>
              <w:pStyle w:val="ConsPlusNormal"/>
              <w:jc w:val="center"/>
            </w:pPr>
            <w:r>
              <w:t>5.6</w:t>
            </w:r>
          </w:p>
        </w:tc>
        <w:tc>
          <w:tcPr>
            <w:tcW w:w="9355" w:type="dxa"/>
          </w:tcPr>
          <w:p w:rsidR="007E1FBD" w:rsidRDefault="007E1FBD" w:rsidP="00A745D8">
            <w:pPr>
              <w:pStyle w:val="ConsPlusNormal"/>
              <w:jc w:val="both"/>
            </w:pPr>
            <w:r>
              <w:t>Усиление Московского княжества. Дмитрий Донской. Куликовская битва. Закрепление первенствующего положения московских князей</w:t>
            </w:r>
          </w:p>
        </w:tc>
      </w:tr>
      <w:tr w:rsidR="007E1FBD" w:rsidTr="00A745D8">
        <w:tc>
          <w:tcPr>
            <w:tcW w:w="851" w:type="dxa"/>
          </w:tcPr>
          <w:p w:rsidR="007E1FBD" w:rsidRDefault="007E1FBD" w:rsidP="00A745D8">
            <w:pPr>
              <w:pStyle w:val="ConsPlusNormal"/>
              <w:jc w:val="center"/>
            </w:pPr>
            <w:r>
              <w:t>5.7</w:t>
            </w:r>
          </w:p>
        </w:tc>
        <w:tc>
          <w:tcPr>
            <w:tcW w:w="9355" w:type="dxa"/>
          </w:tcPr>
          <w:p w:rsidR="007E1FBD" w:rsidRDefault="007E1FBD" w:rsidP="00A745D8">
            <w:pPr>
              <w:pStyle w:val="ConsPlusNormal"/>
              <w:jc w:val="both"/>
            </w:pPr>
            <w: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tc>
      </w:tr>
      <w:tr w:rsidR="007E1FBD" w:rsidRPr="000F4C31" w:rsidTr="00A745D8">
        <w:tc>
          <w:tcPr>
            <w:tcW w:w="851" w:type="dxa"/>
          </w:tcPr>
          <w:p w:rsidR="007E1FBD" w:rsidRDefault="007E1FBD" w:rsidP="00A745D8">
            <w:pPr>
              <w:pStyle w:val="ConsPlusNormal"/>
              <w:jc w:val="center"/>
            </w:pPr>
            <w:r>
              <w:t>5.8</w:t>
            </w:r>
          </w:p>
        </w:tc>
        <w:tc>
          <w:tcPr>
            <w:tcW w:w="9355" w:type="dxa"/>
          </w:tcPr>
          <w:p w:rsidR="007E1FBD" w:rsidRDefault="007E1FBD" w:rsidP="00A745D8">
            <w:pPr>
              <w:pStyle w:val="ConsPlusNormal"/>
              <w:jc w:val="both"/>
            </w:pPr>
            <w:r>
              <w:t>Народы и государства степной зоны Восточной Европы и Сибири в XIII - XV вв. 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w:t>
            </w:r>
          </w:p>
        </w:tc>
      </w:tr>
      <w:tr w:rsidR="007E1FBD" w:rsidRPr="000F4C31" w:rsidTr="00A745D8">
        <w:tc>
          <w:tcPr>
            <w:tcW w:w="851" w:type="dxa"/>
          </w:tcPr>
          <w:p w:rsidR="007E1FBD" w:rsidRDefault="007E1FBD" w:rsidP="00A745D8">
            <w:pPr>
              <w:pStyle w:val="ConsPlusNormal"/>
              <w:jc w:val="center"/>
            </w:pPr>
            <w:r>
              <w:t>5.9</w:t>
            </w:r>
          </w:p>
        </w:tc>
        <w:tc>
          <w:tcPr>
            <w:tcW w:w="9355" w:type="dxa"/>
          </w:tcPr>
          <w:p w:rsidR="007E1FBD" w:rsidRDefault="007E1FBD" w:rsidP="00A745D8">
            <w:pPr>
              <w:pStyle w:val="ConsPlusNormal"/>
              <w:jc w:val="both"/>
            </w:pPr>
            <w: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(Каффа, Тана, Солдайя и другие) и их роль в системе торговых и политических связей Руси с Западом и Востоком</w:t>
            </w:r>
          </w:p>
        </w:tc>
      </w:tr>
      <w:tr w:rsidR="007E1FBD" w:rsidTr="00A745D8">
        <w:tc>
          <w:tcPr>
            <w:tcW w:w="851" w:type="dxa"/>
          </w:tcPr>
          <w:p w:rsidR="007E1FBD" w:rsidRDefault="007E1FBD" w:rsidP="00A745D8">
            <w:pPr>
              <w:pStyle w:val="ConsPlusNormal"/>
              <w:jc w:val="center"/>
            </w:pPr>
            <w:r>
              <w:t>5.10</w:t>
            </w:r>
          </w:p>
        </w:tc>
        <w:tc>
          <w:tcPr>
            <w:tcW w:w="9355" w:type="dxa"/>
          </w:tcPr>
          <w:p w:rsidR="007E1FBD" w:rsidRDefault="007E1FBD" w:rsidP="00A745D8">
            <w:pPr>
              <w:pStyle w:val="ConsPlusNormal"/>
              <w:jc w:val="both"/>
            </w:pPr>
            <w:r>
              <w:t>Культурное пространство. 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 Андрей Рублев</w:t>
            </w:r>
          </w:p>
        </w:tc>
      </w:tr>
      <w:tr w:rsidR="007E1FBD" w:rsidRPr="000F4C31" w:rsidTr="00A745D8">
        <w:tc>
          <w:tcPr>
            <w:tcW w:w="851" w:type="dxa"/>
          </w:tcPr>
          <w:p w:rsidR="007E1FBD" w:rsidRDefault="007E1FBD" w:rsidP="00A745D8">
            <w:pPr>
              <w:pStyle w:val="ConsPlusNormal"/>
              <w:jc w:val="center"/>
            </w:pPr>
            <w:r>
              <w:lastRenderedPageBreak/>
              <w:t>6</w:t>
            </w:r>
          </w:p>
        </w:tc>
        <w:tc>
          <w:tcPr>
            <w:tcW w:w="9355" w:type="dxa"/>
          </w:tcPr>
          <w:p w:rsidR="007E1FBD" w:rsidRDefault="007E1FBD" w:rsidP="00A745D8">
            <w:pPr>
              <w:pStyle w:val="ConsPlusNormal"/>
              <w:jc w:val="both"/>
            </w:pPr>
            <w:r>
              <w:t>Формирование единого Русского государства в XV в.</w:t>
            </w:r>
          </w:p>
        </w:tc>
      </w:tr>
      <w:tr w:rsidR="007E1FBD" w:rsidRPr="000F4C31" w:rsidTr="00A745D8">
        <w:tc>
          <w:tcPr>
            <w:tcW w:w="851" w:type="dxa"/>
          </w:tcPr>
          <w:p w:rsidR="007E1FBD" w:rsidRDefault="007E1FBD" w:rsidP="00A745D8">
            <w:pPr>
              <w:pStyle w:val="ConsPlusNormal"/>
              <w:jc w:val="center"/>
            </w:pPr>
            <w:r>
              <w:t>6.1</w:t>
            </w:r>
          </w:p>
        </w:tc>
        <w:tc>
          <w:tcPr>
            <w:tcW w:w="9355" w:type="dxa"/>
          </w:tcPr>
          <w:p w:rsidR="007E1FBD" w:rsidRDefault="007E1FBD" w:rsidP="00A745D8">
            <w:pPr>
              <w:pStyle w:val="ConsPlusNormal"/>
              <w:jc w:val="both"/>
            </w:pPr>
            <w:r>
              <w:t>Борьба за русские земли между Литовским и Московским государствами</w:t>
            </w:r>
          </w:p>
        </w:tc>
      </w:tr>
      <w:tr w:rsidR="007E1FBD" w:rsidRPr="000F4C31" w:rsidTr="00A745D8">
        <w:tc>
          <w:tcPr>
            <w:tcW w:w="851" w:type="dxa"/>
          </w:tcPr>
          <w:p w:rsidR="007E1FBD" w:rsidRDefault="007E1FBD" w:rsidP="00A745D8">
            <w:pPr>
              <w:pStyle w:val="ConsPlusNormal"/>
              <w:jc w:val="center"/>
            </w:pPr>
            <w:r>
              <w:t>6.2</w:t>
            </w:r>
          </w:p>
        </w:tc>
        <w:tc>
          <w:tcPr>
            <w:tcW w:w="9355" w:type="dxa"/>
          </w:tcPr>
          <w:p w:rsidR="007E1FBD" w:rsidRDefault="007E1FBD" w:rsidP="00A745D8">
            <w:pPr>
              <w:pStyle w:val="ConsPlusNormal"/>
              <w:jc w:val="both"/>
            </w:pPr>
            <w:r>
              <w:t>Междоусобная война в Московском княжестве второй четверти XV в. Василий Темный</w:t>
            </w:r>
          </w:p>
        </w:tc>
      </w:tr>
      <w:tr w:rsidR="007E1FBD" w:rsidRPr="000F4C31" w:rsidTr="00A745D8">
        <w:tc>
          <w:tcPr>
            <w:tcW w:w="851" w:type="dxa"/>
          </w:tcPr>
          <w:p w:rsidR="007E1FBD" w:rsidRDefault="007E1FBD" w:rsidP="00A745D8">
            <w:pPr>
              <w:pStyle w:val="ConsPlusNormal"/>
              <w:jc w:val="center"/>
            </w:pPr>
            <w:r>
              <w:t>6.3</w:t>
            </w:r>
          </w:p>
        </w:tc>
        <w:tc>
          <w:tcPr>
            <w:tcW w:w="9355" w:type="dxa"/>
          </w:tcPr>
          <w:p w:rsidR="007E1FBD" w:rsidRDefault="007E1FBD" w:rsidP="00A745D8">
            <w:pPr>
              <w:pStyle w:val="ConsPlusNormal"/>
              <w:jc w:val="both"/>
            </w:pPr>
            <w:r>
              <w:t>Новгород и Псков в XV в.: политический строй, отношения с Москвой, Ливонским орденом, Ганзой, Великим княжеством Литовским</w:t>
            </w:r>
          </w:p>
        </w:tc>
      </w:tr>
      <w:tr w:rsidR="007E1FBD" w:rsidTr="00A745D8">
        <w:tc>
          <w:tcPr>
            <w:tcW w:w="851" w:type="dxa"/>
          </w:tcPr>
          <w:p w:rsidR="007E1FBD" w:rsidRDefault="007E1FBD" w:rsidP="00A745D8">
            <w:pPr>
              <w:pStyle w:val="ConsPlusNormal"/>
              <w:jc w:val="center"/>
            </w:pPr>
            <w:r>
              <w:t>6.4</w:t>
            </w:r>
          </w:p>
        </w:tc>
        <w:tc>
          <w:tcPr>
            <w:tcW w:w="9355" w:type="dxa"/>
          </w:tcPr>
          <w:p w:rsidR="007E1FBD" w:rsidRDefault="007E1FBD" w:rsidP="00A745D8">
            <w:pPr>
              <w:pStyle w:val="ConsPlusNormal"/>
              <w:jc w:val="both"/>
            </w:pPr>
            <w:r>
              <w:t>Флорентийская уния. Падение Византии и рост церковно-политической роли Москвы в православном мире. Теория "Москва - третий Рим". Установление автокефалии Русской церкви. Сакрализация великокняжеской власти. Внутрицерковная борьба (иосифляне и нестяжатели). Ереси. Геннадиевская Библия</w:t>
            </w:r>
          </w:p>
        </w:tc>
      </w:tr>
      <w:tr w:rsidR="007E1FBD" w:rsidTr="00A745D8">
        <w:tc>
          <w:tcPr>
            <w:tcW w:w="851" w:type="dxa"/>
          </w:tcPr>
          <w:p w:rsidR="007E1FBD" w:rsidRDefault="007E1FBD" w:rsidP="00A745D8">
            <w:pPr>
              <w:pStyle w:val="ConsPlusNormal"/>
              <w:jc w:val="center"/>
            </w:pPr>
            <w:r>
              <w:t>6.5</w:t>
            </w:r>
          </w:p>
        </w:tc>
        <w:tc>
          <w:tcPr>
            <w:tcW w:w="9355" w:type="dxa"/>
          </w:tcPr>
          <w:p w:rsidR="007E1FBD" w:rsidRDefault="007E1FBD" w:rsidP="00A745D8">
            <w:pPr>
              <w:pStyle w:val="ConsPlusNormal"/>
              <w:jc w:val="both"/>
            </w:pPr>
            <w:r>
              <w:t>Объединение русских земель вокруг Москвы. Иван III. Присоединение Новгорода и Твери. Ликвидация зависимости от Орды</w:t>
            </w:r>
          </w:p>
        </w:tc>
      </w:tr>
      <w:tr w:rsidR="007E1FBD" w:rsidRPr="000F4C31" w:rsidTr="00A745D8">
        <w:tc>
          <w:tcPr>
            <w:tcW w:w="851" w:type="dxa"/>
          </w:tcPr>
          <w:p w:rsidR="007E1FBD" w:rsidRDefault="007E1FBD" w:rsidP="00A745D8">
            <w:pPr>
              <w:pStyle w:val="ConsPlusNormal"/>
              <w:jc w:val="center"/>
            </w:pPr>
            <w:r>
              <w:t>6.6</w:t>
            </w:r>
          </w:p>
        </w:tc>
        <w:tc>
          <w:tcPr>
            <w:tcW w:w="9355" w:type="dxa"/>
          </w:tcPr>
          <w:p w:rsidR="007E1FBD" w:rsidRDefault="007E1FBD" w:rsidP="00A745D8">
            <w:pPr>
              <w:pStyle w:val="ConsPlusNormal"/>
              <w:jc w:val="both"/>
            </w:pPr>
            <w:r>
              <w:t>Расширение международных связей Московского государства</w:t>
            </w:r>
          </w:p>
        </w:tc>
      </w:tr>
      <w:tr w:rsidR="007E1FBD" w:rsidRPr="000F4C31" w:rsidTr="00A745D8">
        <w:tc>
          <w:tcPr>
            <w:tcW w:w="851" w:type="dxa"/>
          </w:tcPr>
          <w:p w:rsidR="007E1FBD" w:rsidRDefault="007E1FBD" w:rsidP="00A745D8">
            <w:pPr>
              <w:pStyle w:val="ConsPlusNormal"/>
              <w:jc w:val="center"/>
            </w:pPr>
            <w:r>
              <w:t>6.7</w:t>
            </w:r>
          </w:p>
        </w:tc>
        <w:tc>
          <w:tcPr>
            <w:tcW w:w="9355" w:type="dxa"/>
          </w:tcPr>
          <w:p w:rsidR="007E1FBD" w:rsidRDefault="007E1FBD" w:rsidP="00A745D8">
            <w:pPr>
              <w:pStyle w:val="ConsPlusNormal"/>
              <w:jc w:val="both"/>
            </w:pPr>
            <w:r>
              <w:t>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w:t>
            </w:r>
          </w:p>
        </w:tc>
      </w:tr>
      <w:tr w:rsidR="007E1FBD" w:rsidRPr="000F4C31" w:rsidTr="00A745D8">
        <w:tc>
          <w:tcPr>
            <w:tcW w:w="851" w:type="dxa"/>
          </w:tcPr>
          <w:p w:rsidR="007E1FBD" w:rsidRDefault="007E1FBD" w:rsidP="00A745D8">
            <w:pPr>
              <w:pStyle w:val="ConsPlusNormal"/>
              <w:jc w:val="center"/>
            </w:pPr>
            <w:r>
              <w:t>6.8</w:t>
            </w:r>
          </w:p>
        </w:tc>
        <w:tc>
          <w:tcPr>
            <w:tcW w:w="9355" w:type="dxa"/>
          </w:tcPr>
          <w:p w:rsidR="007E1FBD" w:rsidRDefault="007E1FBD" w:rsidP="00A745D8">
            <w:pPr>
              <w:pStyle w:val="ConsPlusNormal"/>
              <w:jc w:val="both"/>
            </w:pPr>
            <w:r>
              <w:t>Культурное пространство. Изменение восприятия мира.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Дворцовое и церковное строительство. Московский Кремль. Русская икона как феномен мирового искусства. Повседневная жизнь горожан и сельских жителей в древнерусский и раннемосковский периоды</w:t>
            </w:r>
          </w:p>
        </w:tc>
      </w:tr>
      <w:tr w:rsidR="007E1FBD" w:rsidRPr="000F4C31" w:rsidTr="00A745D8">
        <w:tc>
          <w:tcPr>
            <w:tcW w:w="851" w:type="dxa"/>
          </w:tcPr>
          <w:p w:rsidR="007E1FBD" w:rsidRDefault="007E1FBD" w:rsidP="00A745D8">
            <w:pPr>
              <w:pStyle w:val="ConsPlusNormal"/>
              <w:jc w:val="center"/>
            </w:pPr>
            <w:r>
              <w:t>7</w:t>
            </w:r>
          </w:p>
        </w:tc>
        <w:tc>
          <w:tcPr>
            <w:tcW w:w="9355" w:type="dxa"/>
          </w:tcPr>
          <w:p w:rsidR="007E1FBD" w:rsidRDefault="007E1FBD" w:rsidP="00A745D8">
            <w:pPr>
              <w:pStyle w:val="ConsPlusNormal"/>
              <w:jc w:val="both"/>
            </w:pPr>
            <w:r>
              <w:t>Наш край с древнейших времен до конца XV в.</w:t>
            </w:r>
          </w:p>
        </w:tc>
      </w:tr>
    </w:tbl>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center"/>
        <w:rPr>
          <w:b/>
          <w:bCs/>
          <w:sz w:val="28"/>
          <w:szCs w:val="28"/>
        </w:rPr>
      </w:pPr>
      <w:r w:rsidRPr="007E1FBD">
        <w:rPr>
          <w:b/>
          <w:bCs/>
          <w:sz w:val="28"/>
          <w:szCs w:val="28"/>
        </w:rPr>
        <w:lastRenderedPageBreak/>
        <w:t>Проверяемые требования к результатам освоения основной</w:t>
      </w:r>
      <w:r>
        <w:rPr>
          <w:b/>
          <w:bCs/>
          <w:sz w:val="28"/>
          <w:szCs w:val="28"/>
        </w:rPr>
        <w:t xml:space="preserve"> </w:t>
      </w:r>
      <w:r w:rsidRPr="007E1FBD">
        <w:rPr>
          <w:b/>
          <w:bCs/>
          <w:sz w:val="28"/>
          <w:szCs w:val="28"/>
        </w:rPr>
        <w:t>образовательной программы</w:t>
      </w:r>
    </w:p>
    <w:p w:rsidR="007E1FBD" w:rsidRPr="007E1FBD" w:rsidRDefault="007E1FBD" w:rsidP="007E1FBD">
      <w:pPr>
        <w:pStyle w:val="ConsPlusNormal"/>
        <w:jc w:val="center"/>
        <w:rPr>
          <w:b/>
          <w:bCs/>
          <w:sz w:val="28"/>
          <w:szCs w:val="28"/>
        </w:rPr>
      </w:pPr>
      <w:r w:rsidRPr="007E1FBD">
        <w:rPr>
          <w:b/>
          <w:bCs/>
          <w:sz w:val="28"/>
          <w:szCs w:val="28"/>
        </w:rPr>
        <w:t>(7 класс)</w:t>
      </w: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9355"/>
      </w:tblGrid>
      <w:tr w:rsidR="007E1FBD" w:rsidRPr="000F4C31" w:rsidTr="00A745D8">
        <w:tc>
          <w:tcPr>
            <w:tcW w:w="851" w:type="dxa"/>
          </w:tcPr>
          <w:p w:rsidR="007E1FBD" w:rsidRDefault="007E1FBD" w:rsidP="00A745D8">
            <w:pPr>
              <w:pStyle w:val="ConsPlusNormal"/>
              <w:jc w:val="center"/>
            </w:pPr>
            <w:r>
              <w:t>Код</w:t>
            </w:r>
          </w:p>
        </w:tc>
        <w:tc>
          <w:tcPr>
            <w:tcW w:w="9355" w:type="dxa"/>
          </w:tcPr>
          <w:p w:rsidR="007E1FBD" w:rsidRDefault="007E1FBD" w:rsidP="00A745D8">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7E1FBD" w:rsidRPr="000F4C31" w:rsidTr="00A745D8">
        <w:tc>
          <w:tcPr>
            <w:tcW w:w="851" w:type="dxa"/>
          </w:tcPr>
          <w:p w:rsidR="007E1FBD" w:rsidRDefault="007E1FBD" w:rsidP="00A745D8">
            <w:pPr>
              <w:pStyle w:val="ConsPlusNormal"/>
              <w:jc w:val="center"/>
            </w:pPr>
            <w:r>
              <w:t>1</w:t>
            </w:r>
          </w:p>
        </w:tc>
        <w:tc>
          <w:tcPr>
            <w:tcW w:w="9355" w:type="dxa"/>
          </w:tcPr>
          <w:p w:rsidR="007E1FBD" w:rsidRDefault="007E1FBD" w:rsidP="00A745D8">
            <w:pPr>
              <w:pStyle w:val="ConsPlusNormal"/>
              <w:jc w:val="both"/>
            </w:pPr>
            <w:r>
              <w:t>Знание хронологии, работа с хронологией</w:t>
            </w:r>
          </w:p>
        </w:tc>
      </w:tr>
      <w:tr w:rsidR="007E1FBD" w:rsidRPr="000F4C31" w:rsidTr="00A745D8">
        <w:tc>
          <w:tcPr>
            <w:tcW w:w="851" w:type="dxa"/>
          </w:tcPr>
          <w:p w:rsidR="007E1FBD" w:rsidRDefault="007E1FBD" w:rsidP="00A745D8">
            <w:pPr>
              <w:pStyle w:val="ConsPlusNormal"/>
              <w:jc w:val="center"/>
            </w:pPr>
            <w:r>
              <w:t>1.1</w:t>
            </w:r>
          </w:p>
        </w:tc>
        <w:tc>
          <w:tcPr>
            <w:tcW w:w="9355" w:type="dxa"/>
          </w:tcPr>
          <w:p w:rsidR="007E1FBD" w:rsidRDefault="007E1FBD" w:rsidP="00A745D8">
            <w:pPr>
              <w:pStyle w:val="ConsPlusNormal"/>
              <w:jc w:val="both"/>
            </w:pPr>
            <w:r>
              <w:t>Называть этапы отечественной и всеобщей истории Нового времени, их хронологические рамки</w:t>
            </w:r>
          </w:p>
        </w:tc>
      </w:tr>
      <w:tr w:rsidR="007E1FBD" w:rsidRPr="000F4C31" w:rsidTr="00A745D8">
        <w:tc>
          <w:tcPr>
            <w:tcW w:w="851" w:type="dxa"/>
          </w:tcPr>
          <w:p w:rsidR="007E1FBD" w:rsidRDefault="007E1FBD" w:rsidP="00A745D8">
            <w:pPr>
              <w:pStyle w:val="ConsPlusNormal"/>
              <w:jc w:val="center"/>
            </w:pPr>
            <w:r>
              <w:t>1.2</w:t>
            </w:r>
          </w:p>
        </w:tc>
        <w:tc>
          <w:tcPr>
            <w:tcW w:w="9355" w:type="dxa"/>
          </w:tcPr>
          <w:p w:rsidR="007E1FBD" w:rsidRDefault="007E1FBD" w:rsidP="00A745D8">
            <w:pPr>
              <w:pStyle w:val="ConsPlusNormal"/>
              <w:jc w:val="both"/>
            </w:pPr>
            <w:r>
              <w:t>Определять последовательность событий, явлений, процессов отечественной и всеобщей истории XVI - XVII вв.</w:t>
            </w:r>
          </w:p>
        </w:tc>
      </w:tr>
      <w:tr w:rsidR="007E1FBD" w:rsidRPr="000F4C31" w:rsidTr="00A745D8">
        <w:tc>
          <w:tcPr>
            <w:tcW w:w="851" w:type="dxa"/>
          </w:tcPr>
          <w:p w:rsidR="007E1FBD" w:rsidRDefault="007E1FBD" w:rsidP="00A745D8">
            <w:pPr>
              <w:pStyle w:val="ConsPlusNormal"/>
              <w:jc w:val="center"/>
            </w:pPr>
            <w:r>
              <w:t>1.3</w:t>
            </w:r>
          </w:p>
        </w:tc>
        <w:tc>
          <w:tcPr>
            <w:tcW w:w="9355" w:type="dxa"/>
          </w:tcPr>
          <w:p w:rsidR="007E1FBD" w:rsidRDefault="007E1FBD" w:rsidP="00A745D8">
            <w:pPr>
              <w:pStyle w:val="ConsPlusNormal"/>
              <w:jc w:val="both"/>
            </w:pPr>
            <w:r>
              <w:t>Локализовать во времени ключевые события отечественной и всеобщей истории XVI - XVII вв., определять их принадлежность к части века (половина, треть, четверть)</w:t>
            </w:r>
          </w:p>
        </w:tc>
      </w:tr>
      <w:tr w:rsidR="007E1FBD" w:rsidRPr="000F4C31" w:rsidTr="00A745D8">
        <w:tc>
          <w:tcPr>
            <w:tcW w:w="851" w:type="dxa"/>
          </w:tcPr>
          <w:p w:rsidR="007E1FBD" w:rsidRDefault="007E1FBD" w:rsidP="00A745D8">
            <w:pPr>
              <w:pStyle w:val="ConsPlusNormal"/>
              <w:jc w:val="center"/>
            </w:pPr>
            <w:r>
              <w:t>1.4</w:t>
            </w:r>
          </w:p>
        </w:tc>
        <w:tc>
          <w:tcPr>
            <w:tcW w:w="9355" w:type="dxa"/>
          </w:tcPr>
          <w:p w:rsidR="007E1FBD" w:rsidRDefault="007E1FBD" w:rsidP="00A745D8">
            <w:pPr>
              <w:pStyle w:val="ConsPlusNormal"/>
              <w:jc w:val="both"/>
            </w:pPr>
            <w:r>
              <w:t>Устанавливать синхронность событий отечественной и всеобщей истории XVI - XVII вв.</w:t>
            </w:r>
          </w:p>
        </w:tc>
      </w:tr>
      <w:tr w:rsidR="007E1FBD" w:rsidRPr="000F4C31" w:rsidTr="00A745D8">
        <w:tc>
          <w:tcPr>
            <w:tcW w:w="851" w:type="dxa"/>
          </w:tcPr>
          <w:p w:rsidR="007E1FBD" w:rsidRDefault="007E1FBD" w:rsidP="00A745D8">
            <w:pPr>
              <w:pStyle w:val="ConsPlusNormal"/>
              <w:jc w:val="center"/>
            </w:pPr>
            <w:r>
              <w:t>1.5</w:t>
            </w:r>
          </w:p>
        </w:tc>
        <w:tc>
          <w:tcPr>
            <w:tcW w:w="9355" w:type="dxa"/>
          </w:tcPr>
          <w:p w:rsidR="007E1FBD" w:rsidRDefault="007E1FBD" w:rsidP="00A745D8">
            <w:pPr>
              <w:pStyle w:val="ConsPlusNormal"/>
              <w:jc w:val="both"/>
            </w:pPr>
            <w:r>
              <w:t>Определять современников исторических событий, явлений, процессов отечественной и всеобщей истории XVI - XVII вв.</w:t>
            </w:r>
          </w:p>
        </w:tc>
      </w:tr>
      <w:tr w:rsidR="007E1FBD" w:rsidRPr="000F4C31" w:rsidTr="00A745D8">
        <w:tc>
          <w:tcPr>
            <w:tcW w:w="851" w:type="dxa"/>
          </w:tcPr>
          <w:p w:rsidR="007E1FBD" w:rsidRDefault="007E1FBD" w:rsidP="00A745D8">
            <w:pPr>
              <w:pStyle w:val="ConsPlusNormal"/>
              <w:jc w:val="center"/>
            </w:pPr>
            <w:r>
              <w:t>2</w:t>
            </w:r>
          </w:p>
        </w:tc>
        <w:tc>
          <w:tcPr>
            <w:tcW w:w="9355" w:type="dxa"/>
          </w:tcPr>
          <w:p w:rsidR="007E1FBD" w:rsidRDefault="007E1FBD" w:rsidP="00A745D8">
            <w:pPr>
              <w:pStyle w:val="ConsPlusNormal"/>
              <w:jc w:val="both"/>
            </w:pPr>
            <w:r>
              <w:t>Знание исторических фактов, работа с фактами</w:t>
            </w:r>
          </w:p>
        </w:tc>
      </w:tr>
      <w:tr w:rsidR="007E1FBD" w:rsidRPr="000F4C31" w:rsidTr="00A745D8">
        <w:tc>
          <w:tcPr>
            <w:tcW w:w="851" w:type="dxa"/>
          </w:tcPr>
          <w:p w:rsidR="007E1FBD" w:rsidRDefault="007E1FBD" w:rsidP="00A745D8">
            <w:pPr>
              <w:pStyle w:val="ConsPlusNormal"/>
              <w:jc w:val="center"/>
            </w:pPr>
            <w:r>
              <w:t>2.1</w:t>
            </w:r>
          </w:p>
        </w:tc>
        <w:tc>
          <w:tcPr>
            <w:tcW w:w="9355" w:type="dxa"/>
          </w:tcPr>
          <w:p w:rsidR="007E1FBD" w:rsidRDefault="007E1FBD" w:rsidP="00A745D8">
            <w:pPr>
              <w:pStyle w:val="ConsPlusNormal"/>
              <w:jc w:val="both"/>
            </w:pPr>
            <w:r>
              <w:t>Указывать (называть) место, обстоятельства, участников, результаты важнейших событий отечественной и всеобщей истории XVI - XVII вв.</w:t>
            </w:r>
          </w:p>
        </w:tc>
      </w:tr>
      <w:tr w:rsidR="007E1FBD" w:rsidRPr="000F4C31" w:rsidTr="00A745D8">
        <w:tc>
          <w:tcPr>
            <w:tcW w:w="851" w:type="dxa"/>
          </w:tcPr>
          <w:p w:rsidR="007E1FBD" w:rsidRDefault="007E1FBD" w:rsidP="00A745D8">
            <w:pPr>
              <w:pStyle w:val="ConsPlusNormal"/>
              <w:jc w:val="center"/>
            </w:pPr>
            <w:r>
              <w:t>2.2</w:t>
            </w:r>
          </w:p>
        </w:tc>
        <w:tc>
          <w:tcPr>
            <w:tcW w:w="9355" w:type="dxa"/>
          </w:tcPr>
          <w:p w:rsidR="007E1FBD" w:rsidRDefault="007E1FBD" w:rsidP="00A745D8">
            <w:pPr>
              <w:pStyle w:val="ConsPlusNormal"/>
              <w:jc w:val="both"/>
            </w:pPr>
            <w: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tc>
      </w:tr>
      <w:tr w:rsidR="007E1FBD" w:rsidTr="00A745D8">
        <w:tc>
          <w:tcPr>
            <w:tcW w:w="851" w:type="dxa"/>
          </w:tcPr>
          <w:p w:rsidR="007E1FBD" w:rsidRDefault="007E1FBD" w:rsidP="00A745D8">
            <w:pPr>
              <w:pStyle w:val="ConsPlusNormal"/>
              <w:jc w:val="center"/>
            </w:pPr>
            <w:r>
              <w:t>3</w:t>
            </w:r>
          </w:p>
        </w:tc>
        <w:tc>
          <w:tcPr>
            <w:tcW w:w="9355" w:type="dxa"/>
          </w:tcPr>
          <w:p w:rsidR="007E1FBD" w:rsidRDefault="007E1FBD" w:rsidP="00A745D8">
            <w:pPr>
              <w:pStyle w:val="ConsPlusNormal"/>
              <w:jc w:val="both"/>
            </w:pPr>
            <w:r>
              <w:t>Работа с исторической картой</w:t>
            </w:r>
          </w:p>
        </w:tc>
      </w:tr>
      <w:tr w:rsidR="007E1FBD" w:rsidRPr="000F4C31" w:rsidTr="00A745D8">
        <w:tc>
          <w:tcPr>
            <w:tcW w:w="851" w:type="dxa"/>
          </w:tcPr>
          <w:p w:rsidR="007E1FBD" w:rsidRDefault="007E1FBD" w:rsidP="00A745D8">
            <w:pPr>
              <w:pStyle w:val="ConsPlusNormal"/>
              <w:jc w:val="center"/>
            </w:pPr>
            <w:r>
              <w:t>3.1</w:t>
            </w:r>
          </w:p>
        </w:tc>
        <w:tc>
          <w:tcPr>
            <w:tcW w:w="9355" w:type="dxa"/>
          </w:tcPr>
          <w:p w:rsidR="007E1FBD" w:rsidRDefault="007E1FBD" w:rsidP="00A745D8">
            <w:pPr>
              <w:pStyle w:val="ConsPlusNormal"/>
              <w:jc w:val="both"/>
            </w:pPr>
            <w: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 - XVII вв.</w:t>
            </w:r>
          </w:p>
        </w:tc>
      </w:tr>
      <w:tr w:rsidR="007E1FBD" w:rsidRPr="000F4C31" w:rsidTr="00A745D8">
        <w:tc>
          <w:tcPr>
            <w:tcW w:w="851" w:type="dxa"/>
          </w:tcPr>
          <w:p w:rsidR="007E1FBD" w:rsidRDefault="007E1FBD" w:rsidP="00A745D8">
            <w:pPr>
              <w:pStyle w:val="ConsPlusNormal"/>
              <w:jc w:val="center"/>
            </w:pPr>
            <w:r>
              <w:t>3.2</w:t>
            </w:r>
          </w:p>
        </w:tc>
        <w:tc>
          <w:tcPr>
            <w:tcW w:w="9355" w:type="dxa"/>
          </w:tcPr>
          <w:p w:rsidR="007E1FBD" w:rsidRDefault="007E1FBD" w:rsidP="00A745D8">
            <w:pPr>
              <w:pStyle w:val="ConsPlusNormal"/>
              <w:jc w:val="both"/>
            </w:pPr>
            <w: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tc>
      </w:tr>
      <w:tr w:rsidR="007E1FBD" w:rsidRPr="000F4C31" w:rsidTr="00A745D8">
        <w:tc>
          <w:tcPr>
            <w:tcW w:w="851" w:type="dxa"/>
          </w:tcPr>
          <w:p w:rsidR="007E1FBD" w:rsidRDefault="007E1FBD" w:rsidP="00A745D8">
            <w:pPr>
              <w:pStyle w:val="ConsPlusNormal"/>
              <w:jc w:val="center"/>
            </w:pPr>
            <w:r>
              <w:t>3.3</w:t>
            </w:r>
          </w:p>
        </w:tc>
        <w:tc>
          <w:tcPr>
            <w:tcW w:w="9355" w:type="dxa"/>
          </w:tcPr>
          <w:p w:rsidR="007E1FBD" w:rsidRDefault="007E1FBD" w:rsidP="00A745D8">
            <w:pPr>
              <w:pStyle w:val="ConsPlusNormal"/>
              <w:jc w:val="both"/>
            </w:pPr>
            <w:r>
              <w:t>Характеризовать на основе исторической карты (схемы) исторические события, явления, процессы отечественной и всеобщей истории XVI - XVII вв.</w:t>
            </w:r>
          </w:p>
        </w:tc>
      </w:tr>
      <w:tr w:rsidR="007E1FBD" w:rsidRPr="000F4C31" w:rsidTr="00A745D8">
        <w:tc>
          <w:tcPr>
            <w:tcW w:w="851" w:type="dxa"/>
          </w:tcPr>
          <w:p w:rsidR="007E1FBD" w:rsidRDefault="007E1FBD" w:rsidP="00A745D8">
            <w:pPr>
              <w:pStyle w:val="ConsPlusNormal"/>
              <w:jc w:val="center"/>
            </w:pPr>
            <w:r>
              <w:t>3.4</w:t>
            </w:r>
          </w:p>
        </w:tc>
        <w:tc>
          <w:tcPr>
            <w:tcW w:w="9355" w:type="dxa"/>
          </w:tcPr>
          <w:p w:rsidR="007E1FBD" w:rsidRDefault="007E1FBD" w:rsidP="00A745D8">
            <w:pPr>
              <w:pStyle w:val="ConsPlusNormal"/>
              <w:jc w:val="both"/>
            </w:pPr>
            <w:r>
              <w:t>Сопоставлять информацию, представленную на исторической карте (схеме) по отечественной и всеобщей истории XVI - XVII вв., с информацией из других источников</w:t>
            </w:r>
          </w:p>
        </w:tc>
      </w:tr>
      <w:tr w:rsidR="007E1FBD" w:rsidTr="00A745D8">
        <w:tc>
          <w:tcPr>
            <w:tcW w:w="851" w:type="dxa"/>
          </w:tcPr>
          <w:p w:rsidR="007E1FBD" w:rsidRDefault="007E1FBD" w:rsidP="00A745D8">
            <w:pPr>
              <w:pStyle w:val="ConsPlusNormal"/>
              <w:jc w:val="center"/>
            </w:pPr>
            <w:r>
              <w:t>4</w:t>
            </w:r>
          </w:p>
        </w:tc>
        <w:tc>
          <w:tcPr>
            <w:tcW w:w="9355" w:type="dxa"/>
          </w:tcPr>
          <w:p w:rsidR="007E1FBD" w:rsidRDefault="007E1FBD" w:rsidP="00A745D8">
            <w:pPr>
              <w:pStyle w:val="ConsPlusNormal"/>
              <w:jc w:val="both"/>
            </w:pPr>
            <w:r>
              <w:t>Работа с историческими источниками</w:t>
            </w:r>
          </w:p>
        </w:tc>
      </w:tr>
      <w:tr w:rsidR="007E1FBD" w:rsidRPr="000F4C31" w:rsidTr="00A745D8">
        <w:tc>
          <w:tcPr>
            <w:tcW w:w="851" w:type="dxa"/>
          </w:tcPr>
          <w:p w:rsidR="007E1FBD" w:rsidRDefault="007E1FBD" w:rsidP="00A745D8">
            <w:pPr>
              <w:pStyle w:val="ConsPlusNormal"/>
              <w:jc w:val="center"/>
            </w:pPr>
            <w:r>
              <w:t>4.1</w:t>
            </w:r>
          </w:p>
        </w:tc>
        <w:tc>
          <w:tcPr>
            <w:tcW w:w="9355" w:type="dxa"/>
          </w:tcPr>
          <w:p w:rsidR="007E1FBD" w:rsidRDefault="007E1FBD" w:rsidP="00A745D8">
            <w:pPr>
              <w:pStyle w:val="ConsPlusNormal"/>
              <w:jc w:val="both"/>
            </w:pPr>
            <w:r>
              <w:t>Различать основные типы исторических источников отечественной и всеобщей истории XVI - XVII вв.</w:t>
            </w:r>
          </w:p>
        </w:tc>
      </w:tr>
      <w:tr w:rsidR="007E1FBD" w:rsidRPr="000F4C31" w:rsidTr="00A745D8">
        <w:tc>
          <w:tcPr>
            <w:tcW w:w="851" w:type="dxa"/>
          </w:tcPr>
          <w:p w:rsidR="007E1FBD" w:rsidRDefault="007E1FBD" w:rsidP="00A745D8">
            <w:pPr>
              <w:pStyle w:val="ConsPlusNormal"/>
              <w:jc w:val="center"/>
            </w:pPr>
            <w:r>
              <w:t>4.2</w:t>
            </w:r>
          </w:p>
        </w:tc>
        <w:tc>
          <w:tcPr>
            <w:tcW w:w="9355" w:type="dxa"/>
          </w:tcPr>
          <w:p w:rsidR="007E1FBD" w:rsidRDefault="007E1FBD" w:rsidP="00A745D8">
            <w:pPr>
              <w:pStyle w:val="ConsPlusNormal"/>
              <w:jc w:val="both"/>
            </w:pPr>
            <w:r>
              <w:t>Различать виды письменных исторических источников (официальные, личные, литературные и другие)</w:t>
            </w:r>
          </w:p>
        </w:tc>
      </w:tr>
      <w:tr w:rsidR="007E1FBD" w:rsidRPr="000F4C31" w:rsidTr="00A745D8">
        <w:tc>
          <w:tcPr>
            <w:tcW w:w="851" w:type="dxa"/>
          </w:tcPr>
          <w:p w:rsidR="007E1FBD" w:rsidRDefault="007E1FBD" w:rsidP="00A745D8">
            <w:pPr>
              <w:pStyle w:val="ConsPlusNormal"/>
              <w:jc w:val="center"/>
            </w:pPr>
            <w:r>
              <w:lastRenderedPageBreak/>
              <w:t>4.3</w:t>
            </w:r>
          </w:p>
        </w:tc>
        <w:tc>
          <w:tcPr>
            <w:tcW w:w="9355" w:type="dxa"/>
          </w:tcPr>
          <w:p w:rsidR="007E1FBD" w:rsidRDefault="007E1FBD" w:rsidP="00A745D8">
            <w:pPr>
              <w:pStyle w:val="ConsPlusNormal"/>
              <w:jc w:val="both"/>
            </w:pPr>
            <w:r>
              <w:t>Характеризовать обстоятельства и цель создания источника, раскрывать его информационную ценность</w:t>
            </w:r>
          </w:p>
        </w:tc>
      </w:tr>
      <w:tr w:rsidR="007E1FBD" w:rsidRPr="000F4C31" w:rsidTr="00A745D8">
        <w:tc>
          <w:tcPr>
            <w:tcW w:w="851" w:type="dxa"/>
          </w:tcPr>
          <w:p w:rsidR="007E1FBD" w:rsidRDefault="007E1FBD" w:rsidP="00A745D8">
            <w:pPr>
              <w:pStyle w:val="ConsPlusNormal"/>
              <w:jc w:val="center"/>
            </w:pPr>
            <w:r>
              <w:t>4.4</w:t>
            </w:r>
          </w:p>
        </w:tc>
        <w:tc>
          <w:tcPr>
            <w:tcW w:w="9355" w:type="dxa"/>
          </w:tcPr>
          <w:p w:rsidR="007E1FBD" w:rsidRDefault="007E1FBD" w:rsidP="00A745D8">
            <w:pPr>
              <w:pStyle w:val="ConsPlusNormal"/>
              <w:jc w:val="both"/>
            </w:pPr>
            <w:r>
              <w:t>Проводить поиск информации в тексте письменного источника, визуальных и вещественных памятниках эпохи</w:t>
            </w:r>
          </w:p>
        </w:tc>
      </w:tr>
      <w:tr w:rsidR="007E1FBD" w:rsidRPr="000F4C31" w:rsidTr="00A745D8">
        <w:tc>
          <w:tcPr>
            <w:tcW w:w="851" w:type="dxa"/>
          </w:tcPr>
          <w:p w:rsidR="007E1FBD" w:rsidRDefault="007E1FBD" w:rsidP="00A745D8">
            <w:pPr>
              <w:pStyle w:val="ConsPlusNormal"/>
              <w:jc w:val="center"/>
            </w:pPr>
            <w:r>
              <w:t>4.5</w:t>
            </w:r>
          </w:p>
        </w:tc>
        <w:tc>
          <w:tcPr>
            <w:tcW w:w="9355" w:type="dxa"/>
          </w:tcPr>
          <w:p w:rsidR="007E1FBD" w:rsidRDefault="007E1FBD" w:rsidP="00A745D8">
            <w:pPr>
              <w:pStyle w:val="ConsPlusNormal"/>
              <w:jc w:val="both"/>
            </w:pPr>
            <w:r>
              <w:t>Сопоставлять и систематизировать информацию из нескольких однотипных источников</w:t>
            </w:r>
          </w:p>
        </w:tc>
      </w:tr>
      <w:tr w:rsidR="007E1FBD" w:rsidRPr="000F4C31" w:rsidTr="00A745D8">
        <w:tc>
          <w:tcPr>
            <w:tcW w:w="851" w:type="dxa"/>
          </w:tcPr>
          <w:p w:rsidR="007E1FBD" w:rsidRDefault="007E1FBD" w:rsidP="00A745D8">
            <w:pPr>
              <w:pStyle w:val="ConsPlusNormal"/>
              <w:jc w:val="center"/>
            </w:pPr>
            <w:r>
              <w:t>4.6</w:t>
            </w:r>
          </w:p>
        </w:tc>
        <w:tc>
          <w:tcPr>
            <w:tcW w:w="9355" w:type="dxa"/>
          </w:tcPr>
          <w:p w:rsidR="007E1FBD" w:rsidRDefault="007E1FBD" w:rsidP="00A745D8">
            <w:pPr>
              <w:pStyle w:val="ConsPlusNormal"/>
              <w:jc w:val="both"/>
            </w:pPr>
            <w:r>
              <w:t>Привлекать контекстную информацию при работе с историческими источниками по отечественной и всеобщей истории XVI - XVII вв.</w:t>
            </w:r>
          </w:p>
        </w:tc>
      </w:tr>
      <w:tr w:rsidR="007E1FBD" w:rsidRPr="000F4C31" w:rsidTr="00A745D8">
        <w:tc>
          <w:tcPr>
            <w:tcW w:w="851" w:type="dxa"/>
          </w:tcPr>
          <w:p w:rsidR="007E1FBD" w:rsidRDefault="007E1FBD" w:rsidP="00A745D8">
            <w:pPr>
              <w:pStyle w:val="ConsPlusNormal"/>
              <w:jc w:val="center"/>
            </w:pPr>
            <w:r>
              <w:t>4.7</w:t>
            </w:r>
          </w:p>
        </w:tc>
        <w:tc>
          <w:tcPr>
            <w:tcW w:w="9355" w:type="dxa"/>
          </w:tcPr>
          <w:p w:rsidR="007E1FBD" w:rsidRDefault="007E1FBD" w:rsidP="00A745D8">
            <w:pPr>
              <w:pStyle w:val="ConsPlusNormal"/>
              <w:jc w:val="both"/>
            </w:pPr>
            <w:r>
              <w:t>Анализировать текстовые, визуальные источники исторической информации по отечественной и всеобщей истории XVI - XVII вв.</w:t>
            </w:r>
          </w:p>
        </w:tc>
      </w:tr>
      <w:tr w:rsidR="007E1FBD" w:rsidRPr="000F4C31" w:rsidTr="00A745D8">
        <w:tc>
          <w:tcPr>
            <w:tcW w:w="851" w:type="dxa"/>
          </w:tcPr>
          <w:p w:rsidR="007E1FBD" w:rsidRDefault="007E1FBD" w:rsidP="00A745D8">
            <w:pPr>
              <w:pStyle w:val="ConsPlusNormal"/>
              <w:jc w:val="center"/>
            </w:pPr>
            <w:r>
              <w:t>4.8</w:t>
            </w:r>
          </w:p>
        </w:tc>
        <w:tc>
          <w:tcPr>
            <w:tcW w:w="9355" w:type="dxa"/>
          </w:tcPr>
          <w:p w:rsidR="007E1FBD" w:rsidRDefault="007E1FBD" w:rsidP="00A745D8">
            <w:pPr>
              <w:pStyle w:val="ConsPlusNormal"/>
              <w:jc w:val="both"/>
            </w:pPr>
            <w:r>
              <w:t>Представлять историческую информацию по отечественной и всеобщей истории XVI - XVII вв. в виде таблиц, схем, диаграмм</w:t>
            </w:r>
          </w:p>
        </w:tc>
      </w:tr>
      <w:tr w:rsidR="007E1FBD" w:rsidTr="00A745D8">
        <w:tc>
          <w:tcPr>
            <w:tcW w:w="851" w:type="dxa"/>
          </w:tcPr>
          <w:p w:rsidR="007E1FBD" w:rsidRDefault="007E1FBD" w:rsidP="00A745D8">
            <w:pPr>
              <w:pStyle w:val="ConsPlusNormal"/>
              <w:jc w:val="center"/>
            </w:pPr>
            <w:r>
              <w:t>5</w:t>
            </w:r>
          </w:p>
        </w:tc>
        <w:tc>
          <w:tcPr>
            <w:tcW w:w="9355" w:type="dxa"/>
          </w:tcPr>
          <w:p w:rsidR="007E1FBD" w:rsidRDefault="007E1FBD" w:rsidP="00A745D8">
            <w:pPr>
              <w:pStyle w:val="ConsPlusNormal"/>
              <w:jc w:val="both"/>
            </w:pPr>
            <w:r>
              <w:t>Историческое описание (реконструкция)</w:t>
            </w:r>
          </w:p>
        </w:tc>
      </w:tr>
      <w:tr w:rsidR="007E1FBD" w:rsidRPr="000F4C31" w:rsidTr="00A745D8">
        <w:tc>
          <w:tcPr>
            <w:tcW w:w="851" w:type="dxa"/>
          </w:tcPr>
          <w:p w:rsidR="007E1FBD" w:rsidRDefault="007E1FBD" w:rsidP="00A745D8">
            <w:pPr>
              <w:pStyle w:val="ConsPlusNormal"/>
              <w:jc w:val="center"/>
            </w:pPr>
            <w:r>
              <w:t>5.1</w:t>
            </w:r>
          </w:p>
        </w:tc>
        <w:tc>
          <w:tcPr>
            <w:tcW w:w="9355" w:type="dxa"/>
          </w:tcPr>
          <w:p w:rsidR="007E1FBD" w:rsidRDefault="007E1FBD" w:rsidP="00A745D8">
            <w:pPr>
              <w:pStyle w:val="ConsPlusNormal"/>
              <w:jc w:val="both"/>
            </w:pPr>
            <w:r>
              <w:t>Рассказывать на основе самостоятельно составленного плана об исторических событиях, явлениях, процессах отечественной и всеобщей истории XVI - XVII вв., их участниках, демонстрируя понимание исторических явлений, процессов и знание необходимых фактов, дат, исторических понятий</w:t>
            </w:r>
          </w:p>
        </w:tc>
      </w:tr>
      <w:tr w:rsidR="007E1FBD" w:rsidTr="00A745D8">
        <w:tc>
          <w:tcPr>
            <w:tcW w:w="851" w:type="dxa"/>
          </w:tcPr>
          <w:p w:rsidR="007E1FBD" w:rsidRDefault="007E1FBD" w:rsidP="00A745D8">
            <w:pPr>
              <w:pStyle w:val="ConsPlusNormal"/>
              <w:jc w:val="center"/>
            </w:pPr>
            <w:r>
              <w:t>5.2</w:t>
            </w:r>
          </w:p>
        </w:tc>
        <w:tc>
          <w:tcPr>
            <w:tcW w:w="9355" w:type="dxa"/>
          </w:tcPr>
          <w:p w:rsidR="007E1FBD" w:rsidRDefault="007E1FBD" w:rsidP="00A745D8">
            <w:pPr>
              <w:pStyle w:val="ConsPlusNormal"/>
              <w:jc w:val="both"/>
            </w:pPr>
            <w:r>
              <w:t>Составлять краткую характеристику известных персоналий отечественной и всеобщей истории XVI - XVII вв. (ключевые факты биографии, личные качества, деятельность)</w:t>
            </w:r>
          </w:p>
        </w:tc>
      </w:tr>
      <w:tr w:rsidR="007E1FBD" w:rsidRPr="000F4C31" w:rsidTr="00A745D8">
        <w:tc>
          <w:tcPr>
            <w:tcW w:w="851" w:type="dxa"/>
          </w:tcPr>
          <w:p w:rsidR="007E1FBD" w:rsidRDefault="007E1FBD" w:rsidP="00A745D8">
            <w:pPr>
              <w:pStyle w:val="ConsPlusNormal"/>
              <w:jc w:val="center"/>
            </w:pPr>
            <w:r>
              <w:t>5.3</w:t>
            </w:r>
          </w:p>
        </w:tc>
        <w:tc>
          <w:tcPr>
            <w:tcW w:w="9355" w:type="dxa"/>
          </w:tcPr>
          <w:p w:rsidR="007E1FBD" w:rsidRDefault="007E1FBD" w:rsidP="00A745D8">
            <w:pPr>
              <w:pStyle w:val="ConsPlusNormal"/>
              <w:jc w:val="both"/>
            </w:pPr>
            <w:r>
              <w:t>Представлять описание памятников материальной и художественной культуры изучаемой эпохи</w:t>
            </w:r>
          </w:p>
        </w:tc>
      </w:tr>
      <w:tr w:rsidR="007E1FBD" w:rsidRPr="000F4C31" w:rsidTr="00A745D8">
        <w:tc>
          <w:tcPr>
            <w:tcW w:w="851" w:type="dxa"/>
          </w:tcPr>
          <w:p w:rsidR="007E1FBD" w:rsidRDefault="007E1FBD" w:rsidP="00A745D8">
            <w:pPr>
              <w:pStyle w:val="ConsPlusNormal"/>
              <w:jc w:val="center"/>
            </w:pPr>
            <w:r>
              <w:t>6</w:t>
            </w:r>
          </w:p>
        </w:tc>
        <w:tc>
          <w:tcPr>
            <w:tcW w:w="9355" w:type="dxa"/>
          </w:tcPr>
          <w:p w:rsidR="007E1FBD" w:rsidRDefault="007E1FBD" w:rsidP="00A745D8">
            <w:pPr>
              <w:pStyle w:val="ConsPlusNormal"/>
              <w:jc w:val="both"/>
            </w:pPr>
            <w:r>
              <w:t>Анализ, объяснение исторических событий, явлений</w:t>
            </w:r>
          </w:p>
        </w:tc>
      </w:tr>
      <w:tr w:rsidR="007E1FBD" w:rsidRPr="000F4C31" w:rsidTr="00A745D8">
        <w:tc>
          <w:tcPr>
            <w:tcW w:w="851" w:type="dxa"/>
          </w:tcPr>
          <w:p w:rsidR="007E1FBD" w:rsidRDefault="007E1FBD" w:rsidP="00A745D8">
            <w:pPr>
              <w:pStyle w:val="ConsPlusNormal"/>
              <w:jc w:val="center"/>
            </w:pPr>
            <w:r>
              <w:t>6.1</w:t>
            </w:r>
          </w:p>
        </w:tc>
        <w:tc>
          <w:tcPr>
            <w:tcW w:w="9355" w:type="dxa"/>
          </w:tcPr>
          <w:p w:rsidR="007E1FBD" w:rsidRDefault="007E1FBD" w:rsidP="00A745D8">
            <w:pPr>
              <w:pStyle w:val="ConsPlusNormal"/>
              <w:jc w:val="both"/>
            </w:pPr>
            <w:r>
              <w:t>Раскрывать существенные черты и характерные признаки исторических событий, явлений, процессов</w:t>
            </w:r>
          </w:p>
        </w:tc>
      </w:tr>
      <w:tr w:rsidR="007E1FBD" w:rsidRPr="000F4C31" w:rsidTr="00A745D8">
        <w:tc>
          <w:tcPr>
            <w:tcW w:w="851" w:type="dxa"/>
          </w:tcPr>
          <w:p w:rsidR="007E1FBD" w:rsidRDefault="007E1FBD" w:rsidP="00A745D8">
            <w:pPr>
              <w:pStyle w:val="ConsPlusNormal"/>
              <w:jc w:val="center"/>
            </w:pPr>
            <w:r>
              <w:t>6.2</w:t>
            </w:r>
          </w:p>
        </w:tc>
        <w:tc>
          <w:tcPr>
            <w:tcW w:w="9355" w:type="dxa"/>
          </w:tcPr>
          <w:p w:rsidR="007E1FBD" w:rsidRDefault="007E1FBD" w:rsidP="00A745D8">
            <w:pPr>
              <w:pStyle w:val="ConsPlusNormal"/>
              <w:jc w:val="both"/>
            </w:pPr>
            <w: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rsidR="007E1FBD" w:rsidRPr="000F4C31" w:rsidTr="00A745D8">
        <w:tc>
          <w:tcPr>
            <w:tcW w:w="851" w:type="dxa"/>
          </w:tcPr>
          <w:p w:rsidR="007E1FBD" w:rsidRDefault="007E1FBD" w:rsidP="00A745D8">
            <w:pPr>
              <w:pStyle w:val="ConsPlusNormal"/>
              <w:jc w:val="center"/>
            </w:pPr>
            <w:r>
              <w:t>6.3</w:t>
            </w:r>
          </w:p>
        </w:tc>
        <w:tc>
          <w:tcPr>
            <w:tcW w:w="9355" w:type="dxa"/>
          </w:tcPr>
          <w:p w:rsidR="007E1FBD" w:rsidRDefault="007E1FBD" w:rsidP="00A745D8">
            <w:pPr>
              <w:pStyle w:val="ConsPlusNormal"/>
              <w:jc w:val="both"/>
            </w:pPr>
            <w:r>
              <w:t>Объяснять причины и следствия важнейших событий, явлений, процессов отечественной и всеобщей истории XVI - XVII вв. (выявлять в историческом тексте и излагать суждения о причинах и следствиях событий, систематизировать объяснение причин и следствий событий, представленное в нескольких текстах); характеризовать итоги и историческое значение событий</w:t>
            </w:r>
          </w:p>
        </w:tc>
      </w:tr>
      <w:tr w:rsidR="007E1FBD" w:rsidRPr="000F4C31" w:rsidTr="00A745D8">
        <w:tc>
          <w:tcPr>
            <w:tcW w:w="851" w:type="dxa"/>
          </w:tcPr>
          <w:p w:rsidR="007E1FBD" w:rsidRDefault="007E1FBD" w:rsidP="00A745D8">
            <w:pPr>
              <w:pStyle w:val="ConsPlusNormal"/>
              <w:jc w:val="center"/>
            </w:pPr>
            <w:r>
              <w:t>6.4</w:t>
            </w:r>
          </w:p>
        </w:tc>
        <w:tc>
          <w:tcPr>
            <w:tcW w:w="9355" w:type="dxa"/>
          </w:tcPr>
          <w:p w:rsidR="007E1FBD" w:rsidRDefault="007E1FBD" w:rsidP="00A745D8">
            <w:pPr>
              <w:pStyle w:val="ConsPlusNormal"/>
              <w:jc w:val="both"/>
            </w:pPr>
            <w:r>
              <w:t>Проводить сопоставление однотипных событий, явлений и процессов отечественной и всеобщей истории (раскрывать повторяющиеся черты исторических ситуаций, выделять черты сходства и различия)</w:t>
            </w:r>
          </w:p>
        </w:tc>
      </w:tr>
      <w:tr w:rsidR="007E1FBD" w:rsidRPr="000F4C31" w:rsidTr="00A745D8">
        <w:tc>
          <w:tcPr>
            <w:tcW w:w="851" w:type="dxa"/>
          </w:tcPr>
          <w:p w:rsidR="007E1FBD" w:rsidRDefault="007E1FBD" w:rsidP="00A745D8">
            <w:pPr>
              <w:pStyle w:val="ConsPlusNormal"/>
              <w:jc w:val="center"/>
            </w:pPr>
            <w:r>
              <w:t>6.5</w:t>
            </w:r>
          </w:p>
        </w:tc>
        <w:tc>
          <w:tcPr>
            <w:tcW w:w="9355" w:type="dxa"/>
          </w:tcPr>
          <w:p w:rsidR="007E1FBD" w:rsidRDefault="007E1FBD" w:rsidP="00A745D8">
            <w:pPr>
              <w:pStyle w:val="ConsPlusNormal"/>
              <w:jc w:val="both"/>
            </w:pPr>
            <w:r>
              <w:t>Выявлять особенности развития культуры, быта и нравов народов отечественной и всеобщей истории XVI - XVII вв.</w:t>
            </w:r>
          </w:p>
        </w:tc>
      </w:tr>
      <w:tr w:rsidR="007E1FBD" w:rsidRPr="000F4C31" w:rsidTr="00A745D8">
        <w:tc>
          <w:tcPr>
            <w:tcW w:w="851" w:type="dxa"/>
          </w:tcPr>
          <w:p w:rsidR="007E1FBD" w:rsidRDefault="007E1FBD" w:rsidP="00A745D8">
            <w:pPr>
              <w:pStyle w:val="ConsPlusNormal"/>
              <w:jc w:val="center"/>
            </w:pPr>
            <w:r>
              <w:t>6.6</w:t>
            </w:r>
          </w:p>
        </w:tc>
        <w:tc>
          <w:tcPr>
            <w:tcW w:w="9355" w:type="dxa"/>
          </w:tcPr>
          <w:p w:rsidR="007E1FBD" w:rsidRDefault="007E1FBD" w:rsidP="00A745D8">
            <w:pPr>
              <w:pStyle w:val="ConsPlusNormal"/>
              <w:jc w:val="both"/>
            </w:pPr>
            <w:r>
              <w:t xml:space="preserve">Устанавливать взаимосвязь (при наличии) событий истории XVI - XVII вв. с важнейшими событиями XX - начала XXI в. (Февральская и Октябрьская революции </w:t>
            </w:r>
            <w:r>
              <w:lastRenderedPageBreak/>
              <w:t>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7E1FBD" w:rsidRPr="000F4C31" w:rsidTr="00A745D8">
        <w:tc>
          <w:tcPr>
            <w:tcW w:w="851" w:type="dxa"/>
          </w:tcPr>
          <w:p w:rsidR="007E1FBD" w:rsidRDefault="007E1FBD" w:rsidP="00A745D8">
            <w:pPr>
              <w:pStyle w:val="ConsPlusNormal"/>
              <w:jc w:val="center"/>
            </w:pPr>
            <w:r>
              <w:lastRenderedPageBreak/>
              <w:t>7</w:t>
            </w:r>
          </w:p>
        </w:tc>
        <w:tc>
          <w:tcPr>
            <w:tcW w:w="9355" w:type="dxa"/>
          </w:tcPr>
          <w:p w:rsidR="007E1FBD" w:rsidRDefault="007E1FBD" w:rsidP="00A745D8">
            <w:pPr>
              <w:pStyle w:val="ConsPlusNormal"/>
              <w:jc w:val="both"/>
            </w:pPr>
            <w:r>
              <w:t>Рассмотрение исторических версий и оценок, определение своего отношения к наиболее значимым событиям и личностям прошлого</w:t>
            </w:r>
          </w:p>
        </w:tc>
      </w:tr>
      <w:tr w:rsidR="007E1FBD" w:rsidRPr="000F4C31" w:rsidTr="00A745D8">
        <w:tc>
          <w:tcPr>
            <w:tcW w:w="851" w:type="dxa"/>
          </w:tcPr>
          <w:p w:rsidR="007E1FBD" w:rsidRDefault="007E1FBD" w:rsidP="00A745D8">
            <w:pPr>
              <w:pStyle w:val="ConsPlusNormal"/>
              <w:jc w:val="center"/>
            </w:pPr>
            <w:r>
              <w:t>7.1</w:t>
            </w:r>
          </w:p>
        </w:tc>
        <w:tc>
          <w:tcPr>
            <w:tcW w:w="9355" w:type="dxa"/>
          </w:tcPr>
          <w:p w:rsidR="007E1FBD" w:rsidRDefault="007E1FBD" w:rsidP="00A745D8">
            <w:pPr>
              <w:pStyle w:val="ConsPlusNormal"/>
              <w:jc w:val="both"/>
            </w:pPr>
            <w:r>
              <w:t>Излагать альтернативные оценки событий и личностей отечественной и всеобщей истории XVI - XVII вв., представленные в учебной литературе; объяснять, на чем основываются отдельные мнения</w:t>
            </w:r>
          </w:p>
        </w:tc>
      </w:tr>
      <w:tr w:rsidR="007E1FBD" w:rsidRPr="000F4C31" w:rsidTr="00A745D8">
        <w:tc>
          <w:tcPr>
            <w:tcW w:w="851" w:type="dxa"/>
          </w:tcPr>
          <w:p w:rsidR="007E1FBD" w:rsidRDefault="007E1FBD" w:rsidP="00A745D8">
            <w:pPr>
              <w:pStyle w:val="ConsPlusNormal"/>
              <w:jc w:val="center"/>
            </w:pPr>
            <w:r>
              <w:t>7.2</w:t>
            </w:r>
          </w:p>
        </w:tc>
        <w:tc>
          <w:tcPr>
            <w:tcW w:w="9355" w:type="dxa"/>
          </w:tcPr>
          <w:p w:rsidR="007E1FBD" w:rsidRDefault="007E1FBD" w:rsidP="00A745D8">
            <w:pPr>
              <w:pStyle w:val="ConsPlusNormal"/>
              <w:jc w:val="both"/>
            </w:pPr>
            <w:r>
              <w:t>Выражать отношение к деятельности исторических личностей XVI - XVII вв. с учетом обстоятельств изучаемой эпохи и в современной шкале ценностей</w:t>
            </w:r>
          </w:p>
        </w:tc>
      </w:tr>
      <w:tr w:rsidR="007E1FBD" w:rsidRPr="000F4C31" w:rsidTr="00A745D8">
        <w:tc>
          <w:tcPr>
            <w:tcW w:w="851" w:type="dxa"/>
          </w:tcPr>
          <w:p w:rsidR="007E1FBD" w:rsidRDefault="007E1FBD" w:rsidP="00A745D8">
            <w:pPr>
              <w:pStyle w:val="ConsPlusNormal"/>
              <w:jc w:val="center"/>
            </w:pPr>
            <w:r>
              <w:t>7.3</w:t>
            </w:r>
          </w:p>
        </w:tc>
        <w:tc>
          <w:tcPr>
            <w:tcW w:w="9355" w:type="dxa"/>
          </w:tcPr>
          <w:p w:rsidR="007E1FBD" w:rsidRDefault="007E1FBD" w:rsidP="00A745D8">
            <w:pPr>
              <w:pStyle w:val="ConsPlusNormal"/>
              <w:jc w:val="both"/>
            </w:pPr>
            <w:r>
              <w:t>Определять и аргументировать собственную или предложенную точку зрения на события и личностей отечественной и всеобщей истории XVI - XVII вв. с помощью фактического материала, в том числе используя источники разных типов</w:t>
            </w:r>
          </w:p>
        </w:tc>
      </w:tr>
      <w:tr w:rsidR="007E1FBD" w:rsidTr="00A745D8">
        <w:tc>
          <w:tcPr>
            <w:tcW w:w="851" w:type="dxa"/>
          </w:tcPr>
          <w:p w:rsidR="007E1FBD" w:rsidRDefault="007E1FBD" w:rsidP="00A745D8">
            <w:pPr>
              <w:pStyle w:val="ConsPlusNormal"/>
              <w:jc w:val="center"/>
            </w:pPr>
            <w:r>
              <w:t>8</w:t>
            </w:r>
          </w:p>
        </w:tc>
        <w:tc>
          <w:tcPr>
            <w:tcW w:w="9355" w:type="dxa"/>
          </w:tcPr>
          <w:p w:rsidR="007E1FBD" w:rsidRDefault="007E1FBD" w:rsidP="00A745D8">
            <w:pPr>
              <w:pStyle w:val="ConsPlusNormal"/>
              <w:jc w:val="both"/>
            </w:pPr>
            <w:r>
              <w:t>Применение исторических знаний</w:t>
            </w:r>
          </w:p>
        </w:tc>
      </w:tr>
      <w:tr w:rsidR="007E1FBD" w:rsidRPr="000F4C31" w:rsidTr="00A745D8">
        <w:tc>
          <w:tcPr>
            <w:tcW w:w="851" w:type="dxa"/>
          </w:tcPr>
          <w:p w:rsidR="007E1FBD" w:rsidRDefault="007E1FBD" w:rsidP="00A745D8">
            <w:pPr>
              <w:pStyle w:val="ConsPlusNormal"/>
              <w:jc w:val="center"/>
            </w:pPr>
            <w:r>
              <w:t>8.1</w:t>
            </w:r>
          </w:p>
        </w:tc>
        <w:tc>
          <w:tcPr>
            <w:tcW w:w="9355" w:type="dxa"/>
          </w:tcPr>
          <w:p w:rsidR="007E1FBD" w:rsidRDefault="007E1FBD" w:rsidP="00A745D8">
            <w:pPr>
              <w:pStyle w:val="ConsPlusNormal"/>
              <w:jc w:val="both"/>
            </w:pPr>
            <w: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tc>
      </w:tr>
      <w:tr w:rsidR="007E1FBD" w:rsidRPr="000F4C31" w:rsidTr="00A745D8">
        <w:tc>
          <w:tcPr>
            <w:tcW w:w="851" w:type="dxa"/>
          </w:tcPr>
          <w:p w:rsidR="007E1FBD" w:rsidRDefault="007E1FBD" w:rsidP="00A745D8">
            <w:pPr>
              <w:pStyle w:val="ConsPlusNormal"/>
              <w:jc w:val="center"/>
            </w:pPr>
            <w:r>
              <w:t>8.2</w:t>
            </w:r>
          </w:p>
        </w:tc>
        <w:tc>
          <w:tcPr>
            <w:tcW w:w="9355" w:type="dxa"/>
          </w:tcPr>
          <w:p w:rsidR="007E1FBD" w:rsidRDefault="007E1FBD" w:rsidP="00A745D8">
            <w:pPr>
              <w:pStyle w:val="ConsPlusNormal"/>
              <w:jc w:val="both"/>
            </w:pPr>
            <w:r>
              <w:t>Объяснять значение памятников истории и культуры России и других стран XVI - XVII вв. для времени, когда они появились, и для современного общества</w:t>
            </w:r>
          </w:p>
        </w:tc>
      </w:tr>
      <w:tr w:rsidR="007E1FBD" w:rsidTr="00A745D8">
        <w:tc>
          <w:tcPr>
            <w:tcW w:w="851" w:type="dxa"/>
          </w:tcPr>
          <w:p w:rsidR="007E1FBD" w:rsidRDefault="007E1FBD" w:rsidP="00A745D8">
            <w:pPr>
              <w:pStyle w:val="ConsPlusNormal"/>
              <w:jc w:val="center"/>
            </w:pPr>
            <w:r>
              <w:t>8.3</w:t>
            </w:r>
          </w:p>
        </w:tc>
        <w:tc>
          <w:tcPr>
            <w:tcW w:w="9355" w:type="dxa"/>
          </w:tcPr>
          <w:p w:rsidR="007E1FBD" w:rsidRDefault="007E1FBD" w:rsidP="00A745D8">
            <w:pPr>
              <w:pStyle w:val="ConsPlusNormal"/>
              <w:jc w:val="both"/>
            </w:pPr>
            <w:r>
              <w:t>Выполнять учебные проекты по отечественной и всеобщей истории XVI - XVII вв. (в том числе на региональном материале)</w:t>
            </w:r>
          </w:p>
        </w:tc>
      </w:tr>
      <w:tr w:rsidR="007E1FBD" w:rsidRPr="000F4C31" w:rsidTr="00A745D8">
        <w:tc>
          <w:tcPr>
            <w:tcW w:w="851" w:type="dxa"/>
          </w:tcPr>
          <w:p w:rsidR="007E1FBD" w:rsidRDefault="007E1FBD" w:rsidP="00A745D8">
            <w:pPr>
              <w:pStyle w:val="ConsPlusNormal"/>
              <w:jc w:val="center"/>
            </w:pPr>
            <w:r>
              <w:t>8.4</w:t>
            </w:r>
          </w:p>
        </w:tc>
        <w:tc>
          <w:tcPr>
            <w:tcW w:w="9355" w:type="dxa"/>
          </w:tcPr>
          <w:p w:rsidR="007E1FBD" w:rsidRDefault="007E1FBD" w:rsidP="00A745D8">
            <w:pPr>
              <w:pStyle w:val="ConsPlusNormal"/>
              <w:jc w:val="both"/>
            </w:pPr>
            <w:r>
              <w:t>Использовать исторические понятия для решения учебных и практических задач</w:t>
            </w:r>
          </w:p>
        </w:tc>
      </w:tr>
      <w:tr w:rsidR="007E1FBD" w:rsidRPr="000F4C31" w:rsidTr="00A745D8">
        <w:tc>
          <w:tcPr>
            <w:tcW w:w="851" w:type="dxa"/>
          </w:tcPr>
          <w:p w:rsidR="007E1FBD" w:rsidRDefault="007E1FBD" w:rsidP="00A745D8">
            <w:pPr>
              <w:pStyle w:val="ConsPlusNormal"/>
              <w:jc w:val="center"/>
            </w:pPr>
            <w:r>
              <w:t>8.5</w:t>
            </w:r>
          </w:p>
        </w:tc>
        <w:tc>
          <w:tcPr>
            <w:tcW w:w="9355" w:type="dxa"/>
          </w:tcPr>
          <w:p w:rsidR="007E1FBD" w:rsidRDefault="007E1FBD" w:rsidP="00A745D8">
            <w:pPr>
              <w:pStyle w:val="ConsPlusNormal"/>
              <w:jc w:val="both"/>
            </w:pPr>
            <w:r>
              <w:t>Осуществлять поиск исторической информации по отечественной и всеобщей истории XVI - XVII вв. в справочной литературе, сети Интернет для решения познавательных задач, оценивать полноту и верифицированность информации</w:t>
            </w:r>
          </w:p>
        </w:tc>
      </w:tr>
    </w:tbl>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Pr="007E1FBD" w:rsidRDefault="007E1FBD" w:rsidP="007E1FBD">
      <w:pPr>
        <w:pStyle w:val="ConsPlusNormal"/>
        <w:jc w:val="center"/>
        <w:rPr>
          <w:b/>
          <w:bCs/>
          <w:sz w:val="28"/>
          <w:szCs w:val="28"/>
        </w:rPr>
      </w:pPr>
      <w:r w:rsidRPr="007E1FBD">
        <w:rPr>
          <w:b/>
          <w:bCs/>
          <w:sz w:val="28"/>
          <w:szCs w:val="28"/>
        </w:rPr>
        <w:lastRenderedPageBreak/>
        <w:t>Проверяемые элементы содержания</w:t>
      </w:r>
    </w:p>
    <w:p w:rsidR="007E1FBD" w:rsidRPr="007E1FBD" w:rsidRDefault="007E1FBD" w:rsidP="007E1FBD">
      <w:pPr>
        <w:pStyle w:val="ConsPlusNormal"/>
        <w:jc w:val="center"/>
        <w:rPr>
          <w:b/>
          <w:bCs/>
          <w:sz w:val="28"/>
          <w:szCs w:val="28"/>
        </w:rPr>
      </w:pPr>
      <w:r w:rsidRPr="007E1FBD">
        <w:rPr>
          <w:b/>
          <w:bCs/>
          <w:sz w:val="28"/>
          <w:szCs w:val="28"/>
        </w:rPr>
        <w:t>(7 класс)</w:t>
      </w: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9355"/>
      </w:tblGrid>
      <w:tr w:rsidR="007E1FBD" w:rsidTr="00A745D8">
        <w:tc>
          <w:tcPr>
            <w:tcW w:w="851" w:type="dxa"/>
          </w:tcPr>
          <w:p w:rsidR="007E1FBD" w:rsidRDefault="007E1FBD" w:rsidP="00A745D8">
            <w:pPr>
              <w:pStyle w:val="ConsPlusNormal"/>
              <w:jc w:val="center"/>
            </w:pPr>
            <w:r>
              <w:t>Код</w:t>
            </w:r>
          </w:p>
        </w:tc>
        <w:tc>
          <w:tcPr>
            <w:tcW w:w="9355" w:type="dxa"/>
          </w:tcPr>
          <w:p w:rsidR="007E1FBD" w:rsidRDefault="007E1FBD" w:rsidP="00A745D8">
            <w:pPr>
              <w:pStyle w:val="ConsPlusNormal"/>
              <w:jc w:val="center"/>
            </w:pPr>
            <w:r>
              <w:t>Проверяемый элемент содержания</w:t>
            </w:r>
          </w:p>
        </w:tc>
      </w:tr>
      <w:tr w:rsidR="007E1FBD" w:rsidTr="00A745D8">
        <w:tc>
          <w:tcPr>
            <w:tcW w:w="851" w:type="dxa"/>
          </w:tcPr>
          <w:p w:rsidR="007E1FBD" w:rsidRDefault="007E1FBD" w:rsidP="00A745D8">
            <w:pPr>
              <w:pStyle w:val="ConsPlusNormal"/>
              <w:jc w:val="center"/>
            </w:pPr>
            <w:r>
              <w:t>1</w:t>
            </w:r>
          </w:p>
        </w:tc>
        <w:tc>
          <w:tcPr>
            <w:tcW w:w="9355" w:type="dxa"/>
          </w:tcPr>
          <w:p w:rsidR="007E1FBD" w:rsidRDefault="007E1FBD" w:rsidP="00A745D8">
            <w:pPr>
              <w:pStyle w:val="ConsPlusNormal"/>
              <w:jc w:val="both"/>
            </w:pPr>
            <w:r>
              <w:t>Всеобщая история. История Нового времени. Конец XV - XVII в.</w:t>
            </w:r>
          </w:p>
        </w:tc>
      </w:tr>
      <w:tr w:rsidR="007E1FBD" w:rsidRPr="000F4C31" w:rsidTr="00A745D8">
        <w:tc>
          <w:tcPr>
            <w:tcW w:w="851" w:type="dxa"/>
          </w:tcPr>
          <w:p w:rsidR="007E1FBD" w:rsidRDefault="007E1FBD" w:rsidP="00A745D8">
            <w:pPr>
              <w:pStyle w:val="ConsPlusNormal"/>
              <w:jc w:val="center"/>
            </w:pPr>
            <w:r>
              <w:t>1.1</w:t>
            </w:r>
          </w:p>
        </w:tc>
        <w:tc>
          <w:tcPr>
            <w:tcW w:w="9355" w:type="dxa"/>
          </w:tcPr>
          <w:p w:rsidR="007E1FBD" w:rsidRDefault="007E1FBD" w:rsidP="00A745D8">
            <w:pPr>
              <w:pStyle w:val="ConsPlusNormal"/>
              <w:jc w:val="both"/>
            </w:pPr>
            <w:r>
              <w:t>Понятие "Новое время". Хронологические рамки и периодизация истории Нового времени</w:t>
            </w:r>
          </w:p>
        </w:tc>
      </w:tr>
      <w:tr w:rsidR="007E1FBD" w:rsidRPr="000F4C31" w:rsidTr="00A745D8">
        <w:tc>
          <w:tcPr>
            <w:tcW w:w="851" w:type="dxa"/>
          </w:tcPr>
          <w:p w:rsidR="007E1FBD" w:rsidRDefault="007E1FBD" w:rsidP="00A745D8">
            <w:pPr>
              <w:pStyle w:val="ConsPlusNormal"/>
              <w:jc w:val="center"/>
            </w:pPr>
            <w:r>
              <w:t>1.2</w:t>
            </w:r>
          </w:p>
        </w:tc>
        <w:tc>
          <w:tcPr>
            <w:tcW w:w="9355" w:type="dxa"/>
          </w:tcPr>
          <w:p w:rsidR="007E1FBD" w:rsidRDefault="007E1FBD" w:rsidP="00A745D8">
            <w:pPr>
              <w:pStyle w:val="ConsPlusNormal"/>
              <w:jc w:val="both"/>
            </w:pPr>
            <w:r>
              <w:t>Великие географические открытия.</w:t>
            </w:r>
          </w:p>
          <w:p w:rsidR="007E1FBD" w:rsidRDefault="007E1FBD" w:rsidP="00A745D8">
            <w:pPr>
              <w:pStyle w:val="ConsPlusNormal"/>
              <w:jc w:val="both"/>
            </w:pPr>
            <w:r>
              <w:t>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XV - XVI в.</w:t>
            </w:r>
          </w:p>
        </w:tc>
      </w:tr>
      <w:tr w:rsidR="007E1FBD" w:rsidRPr="000F4C31" w:rsidTr="00A745D8">
        <w:tc>
          <w:tcPr>
            <w:tcW w:w="851" w:type="dxa"/>
          </w:tcPr>
          <w:p w:rsidR="007E1FBD" w:rsidRDefault="007E1FBD" w:rsidP="00A745D8">
            <w:pPr>
              <w:pStyle w:val="ConsPlusNormal"/>
              <w:jc w:val="center"/>
            </w:pPr>
            <w:r>
              <w:t>1.3</w:t>
            </w:r>
          </w:p>
        </w:tc>
        <w:tc>
          <w:tcPr>
            <w:tcW w:w="9355" w:type="dxa"/>
          </w:tcPr>
          <w:p w:rsidR="007E1FBD" w:rsidRDefault="007E1FBD" w:rsidP="00A745D8">
            <w:pPr>
              <w:pStyle w:val="ConsPlusNormal"/>
              <w:jc w:val="both"/>
            </w:pPr>
            <w:r>
              <w:t>Изменения в европейском обществе в XVI - XVII вв.</w:t>
            </w:r>
          </w:p>
          <w:p w:rsidR="007E1FBD" w:rsidRDefault="007E1FBD" w:rsidP="00A745D8">
            <w:pPr>
              <w:pStyle w:val="ConsPlusNormal"/>
              <w:jc w:val="both"/>
            </w:pPr>
            <w: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tc>
      </w:tr>
      <w:tr w:rsidR="007E1FBD" w:rsidTr="00A745D8">
        <w:tc>
          <w:tcPr>
            <w:tcW w:w="851" w:type="dxa"/>
          </w:tcPr>
          <w:p w:rsidR="007E1FBD" w:rsidRDefault="007E1FBD" w:rsidP="00A745D8">
            <w:pPr>
              <w:pStyle w:val="ConsPlusNormal"/>
              <w:jc w:val="center"/>
            </w:pPr>
            <w:r>
              <w:t>1.4</w:t>
            </w:r>
          </w:p>
        </w:tc>
        <w:tc>
          <w:tcPr>
            <w:tcW w:w="9355" w:type="dxa"/>
          </w:tcPr>
          <w:p w:rsidR="007E1FBD" w:rsidRDefault="007E1FBD" w:rsidP="00A745D8">
            <w:pPr>
              <w:pStyle w:val="ConsPlusNormal"/>
              <w:jc w:val="both"/>
            </w:pPr>
            <w:r>
              <w:t>Реформация и контрреформация в Европе.</w:t>
            </w:r>
          </w:p>
          <w:p w:rsidR="007E1FBD" w:rsidRDefault="007E1FBD" w:rsidP="00A745D8">
            <w:pPr>
              <w:pStyle w:val="ConsPlusNormal"/>
              <w:jc w:val="both"/>
            </w:pPr>
            <w: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tc>
      </w:tr>
      <w:tr w:rsidR="007E1FBD" w:rsidTr="00A745D8">
        <w:tc>
          <w:tcPr>
            <w:tcW w:w="851" w:type="dxa"/>
          </w:tcPr>
          <w:p w:rsidR="007E1FBD" w:rsidRDefault="007E1FBD" w:rsidP="00A745D8">
            <w:pPr>
              <w:pStyle w:val="ConsPlusNormal"/>
              <w:jc w:val="center"/>
            </w:pPr>
            <w:r>
              <w:t>1.5</w:t>
            </w:r>
          </w:p>
        </w:tc>
        <w:tc>
          <w:tcPr>
            <w:tcW w:w="9355" w:type="dxa"/>
          </w:tcPr>
          <w:p w:rsidR="007E1FBD" w:rsidRDefault="007E1FBD" w:rsidP="00A745D8">
            <w:pPr>
              <w:pStyle w:val="ConsPlusNormal"/>
              <w:jc w:val="both"/>
            </w:pPr>
            <w:r>
              <w:t>Государства Европы в XVI - XVII вв.</w:t>
            </w:r>
          </w:p>
          <w:p w:rsidR="007E1FBD" w:rsidRDefault="007E1FBD" w:rsidP="00A745D8">
            <w:pPr>
              <w:pStyle w:val="ConsPlusNormal"/>
              <w:jc w:val="both"/>
            </w:pPr>
            <w: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tc>
      </w:tr>
      <w:tr w:rsidR="007E1FBD" w:rsidRPr="000F4C31" w:rsidTr="00A745D8">
        <w:tc>
          <w:tcPr>
            <w:tcW w:w="851" w:type="dxa"/>
          </w:tcPr>
          <w:p w:rsidR="007E1FBD" w:rsidRDefault="007E1FBD" w:rsidP="00A745D8">
            <w:pPr>
              <w:pStyle w:val="ConsPlusNormal"/>
              <w:jc w:val="center"/>
            </w:pPr>
            <w:r>
              <w:t>1.6</w:t>
            </w:r>
          </w:p>
        </w:tc>
        <w:tc>
          <w:tcPr>
            <w:tcW w:w="9355" w:type="dxa"/>
          </w:tcPr>
          <w:p w:rsidR="007E1FBD" w:rsidRDefault="007E1FBD" w:rsidP="00A745D8">
            <w:pPr>
              <w:pStyle w:val="ConsPlusNormal"/>
              <w:jc w:val="both"/>
            </w:pPr>
            <w:r>
              <w:t>Испания под властью потомков католических королей. Внутренняя и внешняя политика испанских Габсбургов. Национально-освободительное движение в Нидерландах: цели, участники, формы борьбы. Итоги и значение Нидерландской революции</w:t>
            </w:r>
          </w:p>
        </w:tc>
      </w:tr>
      <w:tr w:rsidR="007E1FBD" w:rsidTr="00A745D8">
        <w:tc>
          <w:tcPr>
            <w:tcW w:w="851" w:type="dxa"/>
          </w:tcPr>
          <w:p w:rsidR="007E1FBD" w:rsidRDefault="007E1FBD" w:rsidP="00A745D8">
            <w:pPr>
              <w:pStyle w:val="ConsPlusNormal"/>
              <w:jc w:val="center"/>
            </w:pPr>
            <w:r>
              <w:t>1.7</w:t>
            </w:r>
          </w:p>
        </w:tc>
        <w:tc>
          <w:tcPr>
            <w:tcW w:w="9355" w:type="dxa"/>
          </w:tcPr>
          <w:p w:rsidR="007E1FBD" w:rsidRDefault="007E1FBD" w:rsidP="00A745D8">
            <w:pPr>
              <w:pStyle w:val="ConsPlusNormal"/>
              <w:jc w:val="both"/>
            </w:pPr>
            <w:r>
              <w:t>Франция: путь к абсолютизму. Королевская власть и централизация управления страной. Католики и гугеноты. Религиозные войны. Генрих IV. Нантский эдикт 1598 г. Людовик XIII и кардинал Ришелье. Фронда. Французский абсолютизм при Людовике XIV</w:t>
            </w:r>
          </w:p>
        </w:tc>
      </w:tr>
      <w:tr w:rsidR="007E1FBD" w:rsidRPr="000F4C31" w:rsidTr="00A745D8">
        <w:tc>
          <w:tcPr>
            <w:tcW w:w="851" w:type="dxa"/>
          </w:tcPr>
          <w:p w:rsidR="007E1FBD" w:rsidRDefault="007E1FBD" w:rsidP="00A745D8">
            <w:pPr>
              <w:pStyle w:val="ConsPlusNormal"/>
              <w:jc w:val="center"/>
            </w:pPr>
            <w:r>
              <w:t>1.8</w:t>
            </w:r>
          </w:p>
        </w:tc>
        <w:tc>
          <w:tcPr>
            <w:tcW w:w="9355" w:type="dxa"/>
          </w:tcPr>
          <w:p w:rsidR="007E1FBD" w:rsidRDefault="007E1FBD" w:rsidP="00A745D8">
            <w:pPr>
              <w:pStyle w:val="ConsPlusNormal"/>
              <w:jc w:val="both"/>
            </w:pPr>
            <w:r>
              <w:t>Англия. Развитие капиталистического предпринимательства в городах и деревнях. Огораживания. Укрепление королевской власти при Тюдорах. Генрих VIII и королевская реформация. "Золотой век" Елизаветы I. Английская революция середины XVII в.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tc>
      </w:tr>
      <w:tr w:rsidR="007E1FBD" w:rsidRPr="000F4C31" w:rsidTr="00A745D8">
        <w:tc>
          <w:tcPr>
            <w:tcW w:w="851" w:type="dxa"/>
          </w:tcPr>
          <w:p w:rsidR="007E1FBD" w:rsidRDefault="007E1FBD" w:rsidP="00A745D8">
            <w:pPr>
              <w:pStyle w:val="ConsPlusNormal"/>
              <w:jc w:val="center"/>
            </w:pPr>
            <w:r>
              <w:t>1.9</w:t>
            </w:r>
          </w:p>
        </w:tc>
        <w:tc>
          <w:tcPr>
            <w:tcW w:w="9355" w:type="dxa"/>
          </w:tcPr>
          <w:p w:rsidR="007E1FBD" w:rsidRDefault="007E1FBD" w:rsidP="00A745D8">
            <w:pPr>
              <w:pStyle w:val="ConsPlusNormal"/>
              <w:jc w:val="both"/>
            </w:pPr>
            <w:r>
              <w:t xml:space="preserve">Страны Центральной, Южной и Юго-Восточной Европы. В мире империй и вне его. Германские государства. Итальянские земли. Положение славянских народов. </w:t>
            </w:r>
            <w:r>
              <w:lastRenderedPageBreak/>
              <w:t>Образование Речи Посполитой</w:t>
            </w:r>
          </w:p>
        </w:tc>
      </w:tr>
      <w:tr w:rsidR="007E1FBD" w:rsidTr="00A745D8">
        <w:tc>
          <w:tcPr>
            <w:tcW w:w="851" w:type="dxa"/>
          </w:tcPr>
          <w:p w:rsidR="007E1FBD" w:rsidRDefault="007E1FBD" w:rsidP="00A745D8">
            <w:pPr>
              <w:pStyle w:val="ConsPlusNormal"/>
              <w:jc w:val="center"/>
            </w:pPr>
            <w:r>
              <w:lastRenderedPageBreak/>
              <w:t>1.10</w:t>
            </w:r>
          </w:p>
        </w:tc>
        <w:tc>
          <w:tcPr>
            <w:tcW w:w="9355" w:type="dxa"/>
          </w:tcPr>
          <w:p w:rsidR="007E1FBD" w:rsidRDefault="007E1FBD" w:rsidP="00A745D8">
            <w:pPr>
              <w:pStyle w:val="ConsPlusNormal"/>
              <w:jc w:val="both"/>
            </w:pPr>
            <w:r>
              <w:t>Международные отношения в XVI - XVII вв.</w:t>
            </w:r>
          </w:p>
          <w:p w:rsidR="007E1FBD" w:rsidRDefault="007E1FBD" w:rsidP="00A745D8">
            <w:pPr>
              <w:pStyle w:val="ConsPlusNormal"/>
              <w:jc w:val="both"/>
            </w:pPr>
            <w: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tc>
      </w:tr>
      <w:tr w:rsidR="007E1FBD" w:rsidTr="00A745D8">
        <w:tc>
          <w:tcPr>
            <w:tcW w:w="851" w:type="dxa"/>
          </w:tcPr>
          <w:p w:rsidR="007E1FBD" w:rsidRDefault="007E1FBD" w:rsidP="00A745D8">
            <w:pPr>
              <w:pStyle w:val="ConsPlusNormal"/>
              <w:jc w:val="center"/>
            </w:pPr>
            <w:r>
              <w:t>1.11</w:t>
            </w:r>
          </w:p>
        </w:tc>
        <w:tc>
          <w:tcPr>
            <w:tcW w:w="9355" w:type="dxa"/>
          </w:tcPr>
          <w:p w:rsidR="007E1FBD" w:rsidRDefault="007E1FBD" w:rsidP="00A745D8">
            <w:pPr>
              <w:pStyle w:val="ConsPlusNormal"/>
              <w:jc w:val="both"/>
            </w:pPr>
            <w:r>
              <w:t>Европейская культура в раннее Новое время.</w:t>
            </w:r>
          </w:p>
          <w:p w:rsidR="007E1FBD" w:rsidRDefault="007E1FBD" w:rsidP="00A745D8">
            <w:pPr>
              <w:pStyle w:val="ConsPlusNormal"/>
              <w:jc w:val="both"/>
            </w:pPr>
            <w:r>
              <w:t>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ученые и их открытия (Н. Коперник, И. Ньютон). Утверждение рационализма</w:t>
            </w:r>
          </w:p>
        </w:tc>
      </w:tr>
      <w:tr w:rsidR="007E1FBD" w:rsidTr="00A745D8">
        <w:tc>
          <w:tcPr>
            <w:tcW w:w="851" w:type="dxa"/>
          </w:tcPr>
          <w:p w:rsidR="007E1FBD" w:rsidRDefault="007E1FBD" w:rsidP="00A745D8">
            <w:pPr>
              <w:pStyle w:val="ConsPlusNormal"/>
              <w:jc w:val="center"/>
            </w:pPr>
            <w:r>
              <w:t>1.12</w:t>
            </w:r>
          </w:p>
        </w:tc>
        <w:tc>
          <w:tcPr>
            <w:tcW w:w="9355" w:type="dxa"/>
          </w:tcPr>
          <w:p w:rsidR="007E1FBD" w:rsidRDefault="007E1FBD" w:rsidP="00A745D8">
            <w:pPr>
              <w:pStyle w:val="ConsPlusNormal"/>
              <w:jc w:val="both"/>
            </w:pPr>
            <w:r>
              <w:t>Страны Востока в XVI - XVII вв.</w:t>
            </w:r>
          </w:p>
          <w:p w:rsidR="007E1FBD" w:rsidRDefault="007E1FBD" w:rsidP="00A745D8">
            <w:pPr>
              <w:pStyle w:val="ConsPlusNormal"/>
              <w:jc w:val="both"/>
            </w:pPr>
            <w:r>
              <w:t>Османская империя: на вершине могущества. Сулейман I Великолепный: завоеватель, законодатель. Управление многонациональной империей. Османская армия. Индия при Великих Моголах. Начало проникновения европейцев. Ост-Индские компании. Китай в эпоху Мин. Экономическая и социальная политика государства. Утверждение маньчжурской династии Цин. Япония: борьба знатных кланов за власть, установление сегуната Токугава, укрепление централизованного государства. "Закрытие" страны для иноземцев. Культура и искусство стран Востока в XVI - XVII вв. Историческое и культурное наследие Раннего Нового времени</w:t>
            </w:r>
          </w:p>
        </w:tc>
      </w:tr>
      <w:tr w:rsidR="007E1FBD" w:rsidTr="00A745D8">
        <w:tc>
          <w:tcPr>
            <w:tcW w:w="851" w:type="dxa"/>
          </w:tcPr>
          <w:p w:rsidR="007E1FBD" w:rsidRDefault="007E1FBD" w:rsidP="00A745D8">
            <w:pPr>
              <w:pStyle w:val="ConsPlusNormal"/>
              <w:jc w:val="center"/>
            </w:pPr>
            <w:r>
              <w:t>2</w:t>
            </w:r>
          </w:p>
        </w:tc>
        <w:tc>
          <w:tcPr>
            <w:tcW w:w="9355" w:type="dxa"/>
          </w:tcPr>
          <w:p w:rsidR="007E1FBD" w:rsidRDefault="007E1FBD" w:rsidP="00A745D8">
            <w:pPr>
              <w:pStyle w:val="ConsPlusNormal"/>
              <w:jc w:val="both"/>
            </w:pPr>
            <w:r>
              <w:t>Россия в XVI в.</w:t>
            </w:r>
          </w:p>
        </w:tc>
      </w:tr>
      <w:tr w:rsidR="007E1FBD" w:rsidRPr="000F4C31" w:rsidTr="00A745D8">
        <w:tc>
          <w:tcPr>
            <w:tcW w:w="851" w:type="dxa"/>
          </w:tcPr>
          <w:p w:rsidR="007E1FBD" w:rsidRDefault="007E1FBD" w:rsidP="00A745D8">
            <w:pPr>
              <w:pStyle w:val="ConsPlusNormal"/>
              <w:jc w:val="center"/>
            </w:pPr>
            <w:r>
              <w:t>2.1</w:t>
            </w:r>
          </w:p>
        </w:tc>
        <w:tc>
          <w:tcPr>
            <w:tcW w:w="9355" w:type="dxa"/>
          </w:tcPr>
          <w:p w:rsidR="007E1FBD" w:rsidRDefault="007E1FBD" w:rsidP="00A745D8">
            <w:pPr>
              <w:pStyle w:val="ConsPlusNormal"/>
              <w:jc w:val="both"/>
            </w:pPr>
            <w:r>
              <w:t>Завершение объединения русских земель. 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w:t>
            </w:r>
          </w:p>
          <w:p w:rsidR="007E1FBD" w:rsidRDefault="007E1FBD" w:rsidP="00A745D8">
            <w:pPr>
              <w:pStyle w:val="ConsPlusNormal"/>
              <w:jc w:val="both"/>
            </w:pPr>
            <w: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tc>
      </w:tr>
      <w:tr w:rsidR="007E1FBD" w:rsidRPr="000F4C31" w:rsidTr="00A745D8">
        <w:tc>
          <w:tcPr>
            <w:tcW w:w="851" w:type="dxa"/>
          </w:tcPr>
          <w:p w:rsidR="007E1FBD" w:rsidRDefault="007E1FBD" w:rsidP="00A745D8">
            <w:pPr>
              <w:pStyle w:val="ConsPlusNormal"/>
              <w:jc w:val="center"/>
            </w:pPr>
            <w:r>
              <w:t>2.2</w:t>
            </w:r>
          </w:p>
        </w:tc>
        <w:tc>
          <w:tcPr>
            <w:tcW w:w="9355" w:type="dxa"/>
          </w:tcPr>
          <w:p w:rsidR="007E1FBD" w:rsidRDefault="007E1FBD" w:rsidP="00A745D8">
            <w:pPr>
              <w:pStyle w:val="ConsPlusNormal"/>
              <w:jc w:val="both"/>
            </w:pPr>
            <w:r>
              <w:t>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w:t>
            </w:r>
          </w:p>
        </w:tc>
      </w:tr>
      <w:tr w:rsidR="007E1FBD" w:rsidTr="00A745D8">
        <w:tc>
          <w:tcPr>
            <w:tcW w:w="851" w:type="dxa"/>
          </w:tcPr>
          <w:p w:rsidR="007E1FBD" w:rsidRDefault="007E1FBD" w:rsidP="00A745D8">
            <w:pPr>
              <w:pStyle w:val="ConsPlusNormal"/>
              <w:jc w:val="center"/>
            </w:pPr>
            <w:r>
              <w:t>2.3</w:t>
            </w:r>
          </w:p>
        </w:tc>
        <w:tc>
          <w:tcPr>
            <w:tcW w:w="9355" w:type="dxa"/>
          </w:tcPr>
          <w:p w:rsidR="007E1FBD" w:rsidRDefault="007E1FBD" w:rsidP="00A745D8">
            <w:pPr>
              <w:pStyle w:val="ConsPlusNormal"/>
              <w:jc w:val="both"/>
            </w:pPr>
            <w:r>
              <w:t>Царствование Ивана IV. Регентство Елены Глинской. Сопротивление удельных князей великокняжеской власти. Унификация денежной системы.</w:t>
            </w:r>
          </w:p>
          <w:p w:rsidR="007E1FBD" w:rsidRDefault="007E1FBD" w:rsidP="00A745D8">
            <w:pPr>
              <w:pStyle w:val="ConsPlusNormal"/>
              <w:jc w:val="both"/>
            </w:pPr>
            <w:r>
              <w:t>Период боярского правления. Борьба за власть между боярскими кланами. Губная реформа. Московское восстание 1547 г. Ереси</w:t>
            </w:r>
          </w:p>
        </w:tc>
      </w:tr>
      <w:tr w:rsidR="007E1FBD" w:rsidRPr="000F4C31" w:rsidTr="00A745D8">
        <w:tc>
          <w:tcPr>
            <w:tcW w:w="851" w:type="dxa"/>
          </w:tcPr>
          <w:p w:rsidR="007E1FBD" w:rsidRDefault="007E1FBD" w:rsidP="00A745D8">
            <w:pPr>
              <w:pStyle w:val="ConsPlusNormal"/>
              <w:jc w:val="center"/>
            </w:pPr>
            <w:r>
              <w:t>2.4</w:t>
            </w:r>
          </w:p>
        </w:tc>
        <w:tc>
          <w:tcPr>
            <w:tcW w:w="9355" w:type="dxa"/>
          </w:tcPr>
          <w:p w:rsidR="007E1FBD" w:rsidRDefault="007E1FBD" w:rsidP="00A745D8">
            <w:pPr>
              <w:pStyle w:val="ConsPlusNormal"/>
              <w:jc w:val="both"/>
            </w:pPr>
            <w:r>
              <w:t>Принятие Иваном IV царского титула. Реформы середины XVI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w:t>
            </w:r>
          </w:p>
        </w:tc>
      </w:tr>
      <w:tr w:rsidR="007E1FBD" w:rsidRPr="000F4C31" w:rsidTr="00A745D8">
        <w:tc>
          <w:tcPr>
            <w:tcW w:w="851" w:type="dxa"/>
          </w:tcPr>
          <w:p w:rsidR="007E1FBD" w:rsidRDefault="007E1FBD" w:rsidP="00A745D8">
            <w:pPr>
              <w:pStyle w:val="ConsPlusNormal"/>
              <w:jc w:val="center"/>
            </w:pPr>
            <w:r>
              <w:t>2.5</w:t>
            </w:r>
          </w:p>
        </w:tc>
        <w:tc>
          <w:tcPr>
            <w:tcW w:w="9355" w:type="dxa"/>
          </w:tcPr>
          <w:p w:rsidR="007E1FBD" w:rsidRDefault="007E1FBD" w:rsidP="00A745D8">
            <w:pPr>
              <w:pStyle w:val="ConsPlusNormal"/>
              <w:jc w:val="both"/>
            </w:pPr>
            <w:r>
              <w:t xml:space="preserve">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w:t>
            </w:r>
            <w:r>
              <w:lastRenderedPageBreak/>
              <w:t>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tc>
      </w:tr>
      <w:tr w:rsidR="007E1FBD" w:rsidTr="00A745D8">
        <w:tc>
          <w:tcPr>
            <w:tcW w:w="851" w:type="dxa"/>
          </w:tcPr>
          <w:p w:rsidR="007E1FBD" w:rsidRDefault="007E1FBD" w:rsidP="00A745D8">
            <w:pPr>
              <w:pStyle w:val="ConsPlusNormal"/>
              <w:jc w:val="center"/>
            </w:pPr>
            <w:r>
              <w:lastRenderedPageBreak/>
              <w:t>2.6</w:t>
            </w:r>
          </w:p>
        </w:tc>
        <w:tc>
          <w:tcPr>
            <w:tcW w:w="9355" w:type="dxa"/>
          </w:tcPr>
          <w:p w:rsidR="007E1FBD" w:rsidRDefault="007E1FBD" w:rsidP="00A745D8">
            <w:pPr>
              <w:pStyle w:val="ConsPlusNormal"/>
              <w:jc w:val="both"/>
            </w:pPr>
            <w: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rsidR="007E1FBD" w:rsidRDefault="007E1FBD" w:rsidP="00A745D8">
            <w:pPr>
              <w:pStyle w:val="ConsPlusNormal"/>
              <w:jc w:val="both"/>
            </w:pPr>
            <w:r>
              <w:t>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tc>
      </w:tr>
      <w:tr w:rsidR="007E1FBD" w:rsidTr="00A745D8">
        <w:tc>
          <w:tcPr>
            <w:tcW w:w="851" w:type="dxa"/>
          </w:tcPr>
          <w:p w:rsidR="007E1FBD" w:rsidRDefault="007E1FBD" w:rsidP="00A745D8">
            <w:pPr>
              <w:pStyle w:val="ConsPlusNormal"/>
              <w:jc w:val="center"/>
            </w:pPr>
            <w:r>
              <w:t>2.7</w:t>
            </w:r>
          </w:p>
        </w:tc>
        <w:tc>
          <w:tcPr>
            <w:tcW w:w="9355" w:type="dxa"/>
          </w:tcPr>
          <w:p w:rsidR="007E1FBD" w:rsidRDefault="007E1FBD" w:rsidP="00A745D8">
            <w:pPr>
              <w:pStyle w:val="ConsPlusNormal"/>
              <w:jc w:val="both"/>
            </w:pPr>
            <w:r>
              <w:t>Опричнина,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Результаты и цена преобразований</w:t>
            </w:r>
          </w:p>
        </w:tc>
      </w:tr>
      <w:tr w:rsidR="007E1FBD" w:rsidRPr="000F4C31" w:rsidTr="00A745D8">
        <w:tc>
          <w:tcPr>
            <w:tcW w:w="851" w:type="dxa"/>
          </w:tcPr>
          <w:p w:rsidR="007E1FBD" w:rsidRDefault="007E1FBD" w:rsidP="00A745D8">
            <w:pPr>
              <w:pStyle w:val="ConsPlusNormal"/>
              <w:jc w:val="center"/>
            </w:pPr>
            <w:r>
              <w:t>2.8</w:t>
            </w:r>
          </w:p>
        </w:tc>
        <w:tc>
          <w:tcPr>
            <w:tcW w:w="9355" w:type="dxa"/>
          </w:tcPr>
          <w:p w:rsidR="007E1FBD" w:rsidRDefault="007E1FBD" w:rsidP="00A745D8">
            <w:pPr>
              <w:pStyle w:val="ConsPlusNormal"/>
              <w:jc w:val="both"/>
            </w:pPr>
            <w:r>
              <w:t>Россия в конце XVI в. Царь Федор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tc>
      </w:tr>
      <w:tr w:rsidR="007E1FBD" w:rsidTr="00A745D8">
        <w:tc>
          <w:tcPr>
            <w:tcW w:w="851" w:type="dxa"/>
          </w:tcPr>
          <w:p w:rsidR="007E1FBD" w:rsidRDefault="007E1FBD" w:rsidP="00A745D8">
            <w:pPr>
              <w:pStyle w:val="ConsPlusNormal"/>
              <w:jc w:val="center"/>
            </w:pPr>
            <w:r>
              <w:t>3</w:t>
            </w:r>
          </w:p>
        </w:tc>
        <w:tc>
          <w:tcPr>
            <w:tcW w:w="9355" w:type="dxa"/>
          </w:tcPr>
          <w:p w:rsidR="007E1FBD" w:rsidRDefault="007E1FBD" w:rsidP="00A745D8">
            <w:pPr>
              <w:pStyle w:val="ConsPlusNormal"/>
              <w:jc w:val="both"/>
            </w:pPr>
            <w:r>
              <w:t>Смута в России</w:t>
            </w:r>
          </w:p>
        </w:tc>
      </w:tr>
      <w:tr w:rsidR="007E1FBD" w:rsidRPr="000F4C31" w:rsidTr="00A745D8">
        <w:tc>
          <w:tcPr>
            <w:tcW w:w="851" w:type="dxa"/>
          </w:tcPr>
          <w:p w:rsidR="007E1FBD" w:rsidRDefault="007E1FBD" w:rsidP="00A745D8">
            <w:pPr>
              <w:pStyle w:val="ConsPlusNormal"/>
              <w:jc w:val="center"/>
            </w:pPr>
            <w:r>
              <w:t>3.1</w:t>
            </w:r>
          </w:p>
        </w:tc>
        <w:tc>
          <w:tcPr>
            <w:tcW w:w="9355" w:type="dxa"/>
          </w:tcPr>
          <w:p w:rsidR="007E1FBD" w:rsidRDefault="007E1FBD" w:rsidP="00A745D8">
            <w:pPr>
              <w:pStyle w:val="ConsPlusNormal"/>
              <w:jc w:val="both"/>
            </w:pPr>
            <w:r>
              <w:t>Накануне Смуты. Династический кризис. Земский собор 1598 г. и избрание на царство Бориса Годунова. Политика Бориса Годунова в отношении боярства. Голод 1601 - 1603 гг. и обострение социально-экономического кризиса</w:t>
            </w:r>
          </w:p>
        </w:tc>
      </w:tr>
      <w:tr w:rsidR="007E1FBD" w:rsidTr="00A745D8">
        <w:tc>
          <w:tcPr>
            <w:tcW w:w="851" w:type="dxa"/>
          </w:tcPr>
          <w:p w:rsidR="007E1FBD" w:rsidRDefault="007E1FBD" w:rsidP="00A745D8">
            <w:pPr>
              <w:pStyle w:val="ConsPlusNormal"/>
              <w:jc w:val="center"/>
            </w:pPr>
            <w:r>
              <w:t>3.2</w:t>
            </w:r>
          </w:p>
        </w:tc>
        <w:tc>
          <w:tcPr>
            <w:tcW w:w="9355" w:type="dxa"/>
          </w:tcPr>
          <w:p w:rsidR="007E1FBD" w:rsidRDefault="007E1FBD" w:rsidP="00A745D8">
            <w:pPr>
              <w:pStyle w:val="ConsPlusNormal"/>
              <w:jc w:val="both"/>
            </w:pPr>
            <w:r>
              <w:t>Смутное время начала XVII в. Дискуссия о его причинах. Самозванцы и самозванство. Личность Лжедмитрия I и его политика. Восстание 1606 г. и убийство самозванца</w:t>
            </w:r>
          </w:p>
        </w:tc>
      </w:tr>
      <w:tr w:rsidR="007E1FBD" w:rsidRPr="000F4C31" w:rsidTr="00A745D8">
        <w:tc>
          <w:tcPr>
            <w:tcW w:w="851" w:type="dxa"/>
          </w:tcPr>
          <w:p w:rsidR="007E1FBD" w:rsidRDefault="007E1FBD" w:rsidP="00A745D8">
            <w:pPr>
              <w:pStyle w:val="ConsPlusNormal"/>
              <w:jc w:val="center"/>
            </w:pPr>
            <w:r>
              <w:t>3.3</w:t>
            </w:r>
          </w:p>
        </w:tc>
        <w:tc>
          <w:tcPr>
            <w:tcW w:w="9355" w:type="dxa"/>
          </w:tcPr>
          <w:p w:rsidR="007E1FBD" w:rsidRDefault="007E1FBD" w:rsidP="00A745D8">
            <w:pPr>
              <w:pStyle w:val="ConsPlusNormal"/>
              <w:jc w:val="both"/>
            </w:pPr>
            <w:r>
              <w:t>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w:t>
            </w:r>
          </w:p>
          <w:p w:rsidR="007E1FBD" w:rsidRDefault="007E1FBD" w:rsidP="00A745D8">
            <w:pPr>
              <w:pStyle w:val="ConsPlusNormal"/>
              <w:jc w:val="both"/>
            </w:pPr>
            <w:r>
              <w:t>Оборона Троице-Сергиева монастыря. Выборгский договор между Россией и Швецией. Поход войска М.В. Скопина-Шуйского и Я.-П. Делагарди и распад тушинского лагеря. Открытое вступление Речи Посполитой в войну против России. Оборона Смоленска</w:t>
            </w:r>
          </w:p>
        </w:tc>
      </w:tr>
      <w:tr w:rsidR="007E1FBD" w:rsidTr="00A745D8">
        <w:tc>
          <w:tcPr>
            <w:tcW w:w="851" w:type="dxa"/>
          </w:tcPr>
          <w:p w:rsidR="007E1FBD" w:rsidRDefault="007E1FBD" w:rsidP="00A745D8">
            <w:pPr>
              <w:pStyle w:val="ConsPlusNormal"/>
              <w:jc w:val="center"/>
            </w:pPr>
            <w:r>
              <w:t>3.4</w:t>
            </w:r>
          </w:p>
        </w:tc>
        <w:tc>
          <w:tcPr>
            <w:tcW w:w="9355" w:type="dxa"/>
          </w:tcPr>
          <w:p w:rsidR="007E1FBD" w:rsidRDefault="007E1FBD" w:rsidP="00A745D8">
            <w:pPr>
              <w:pStyle w:val="ConsPlusNormal"/>
              <w:jc w:val="both"/>
            </w:pPr>
            <w:r>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w:t>
            </w:r>
          </w:p>
        </w:tc>
      </w:tr>
      <w:tr w:rsidR="007E1FBD" w:rsidTr="00A745D8">
        <w:tc>
          <w:tcPr>
            <w:tcW w:w="851" w:type="dxa"/>
          </w:tcPr>
          <w:p w:rsidR="007E1FBD" w:rsidRDefault="007E1FBD" w:rsidP="00A745D8">
            <w:pPr>
              <w:pStyle w:val="ConsPlusNormal"/>
              <w:jc w:val="center"/>
            </w:pPr>
            <w:r>
              <w:t>3.5</w:t>
            </w:r>
          </w:p>
        </w:tc>
        <w:tc>
          <w:tcPr>
            <w:tcW w:w="9355" w:type="dxa"/>
          </w:tcPr>
          <w:p w:rsidR="007E1FBD" w:rsidRDefault="007E1FBD" w:rsidP="00A745D8">
            <w:pPr>
              <w:pStyle w:val="ConsPlusNormal"/>
              <w:jc w:val="both"/>
            </w:pPr>
            <w:r>
              <w:t xml:space="preserve">Окончание Смуты.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w:t>
            </w:r>
            <w:r>
              <w:lastRenderedPageBreak/>
              <w:t>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tc>
      </w:tr>
      <w:tr w:rsidR="007E1FBD" w:rsidTr="00A745D8">
        <w:tc>
          <w:tcPr>
            <w:tcW w:w="851" w:type="dxa"/>
          </w:tcPr>
          <w:p w:rsidR="007E1FBD" w:rsidRDefault="007E1FBD" w:rsidP="00A745D8">
            <w:pPr>
              <w:pStyle w:val="ConsPlusNormal"/>
              <w:jc w:val="center"/>
            </w:pPr>
            <w:r>
              <w:lastRenderedPageBreak/>
              <w:t>4</w:t>
            </w:r>
          </w:p>
        </w:tc>
        <w:tc>
          <w:tcPr>
            <w:tcW w:w="9355" w:type="dxa"/>
          </w:tcPr>
          <w:p w:rsidR="007E1FBD" w:rsidRDefault="007E1FBD" w:rsidP="00A745D8">
            <w:pPr>
              <w:pStyle w:val="ConsPlusNormal"/>
              <w:jc w:val="both"/>
            </w:pPr>
            <w:r>
              <w:t>Россия в XVII в.</w:t>
            </w:r>
          </w:p>
        </w:tc>
      </w:tr>
      <w:tr w:rsidR="007E1FBD" w:rsidTr="00A745D8">
        <w:tc>
          <w:tcPr>
            <w:tcW w:w="851" w:type="dxa"/>
          </w:tcPr>
          <w:p w:rsidR="007E1FBD" w:rsidRDefault="007E1FBD" w:rsidP="00A745D8">
            <w:pPr>
              <w:pStyle w:val="ConsPlusNormal"/>
              <w:jc w:val="center"/>
            </w:pPr>
            <w:r>
              <w:t>4.1</w:t>
            </w:r>
          </w:p>
        </w:tc>
        <w:tc>
          <w:tcPr>
            <w:tcW w:w="9355" w:type="dxa"/>
          </w:tcPr>
          <w:p w:rsidR="007E1FBD" w:rsidRDefault="007E1FBD" w:rsidP="00A745D8">
            <w:pPr>
              <w:pStyle w:val="ConsPlusNormal"/>
              <w:jc w:val="both"/>
            </w:pPr>
            <w:r>
              <w:t>Россия при первых Романовых.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tc>
      </w:tr>
      <w:tr w:rsidR="007E1FBD" w:rsidRPr="000F4C31" w:rsidTr="00A745D8">
        <w:tc>
          <w:tcPr>
            <w:tcW w:w="851" w:type="dxa"/>
          </w:tcPr>
          <w:p w:rsidR="007E1FBD" w:rsidRDefault="007E1FBD" w:rsidP="00A745D8">
            <w:pPr>
              <w:pStyle w:val="ConsPlusNormal"/>
              <w:jc w:val="center"/>
            </w:pPr>
            <w:r>
              <w:t>4.2</w:t>
            </w:r>
          </w:p>
        </w:tc>
        <w:tc>
          <w:tcPr>
            <w:tcW w:w="9355" w:type="dxa"/>
          </w:tcPr>
          <w:p w:rsidR="007E1FBD" w:rsidRDefault="007E1FBD" w:rsidP="00A745D8">
            <w:pPr>
              <w:pStyle w:val="ConsPlusNormal"/>
              <w:jc w:val="both"/>
            </w:pPr>
            <w:r>
              <w:t>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Соборное уложение 1649 г. Завершение оформления крепостного права и территория его распространения. Денежная реформа 1654 г. Затухание деятельности земских соборов.</w:t>
            </w:r>
          </w:p>
          <w:p w:rsidR="007E1FBD" w:rsidRDefault="007E1FBD" w:rsidP="00A745D8">
            <w:pPr>
              <w:pStyle w:val="ConsPlusNormal"/>
              <w:jc w:val="both"/>
            </w:pPr>
            <w:r>
              <w:t>Правительство Б.И. Морозова и И.Д. Милославского: итоги его деятельности</w:t>
            </w:r>
          </w:p>
        </w:tc>
      </w:tr>
      <w:tr w:rsidR="007E1FBD" w:rsidRPr="000F4C31" w:rsidTr="00A745D8">
        <w:tc>
          <w:tcPr>
            <w:tcW w:w="851" w:type="dxa"/>
          </w:tcPr>
          <w:p w:rsidR="007E1FBD" w:rsidRDefault="007E1FBD" w:rsidP="00A745D8">
            <w:pPr>
              <w:pStyle w:val="ConsPlusNormal"/>
              <w:jc w:val="center"/>
            </w:pPr>
            <w:r>
              <w:t>4.3</w:t>
            </w:r>
          </w:p>
        </w:tc>
        <w:tc>
          <w:tcPr>
            <w:tcW w:w="9355" w:type="dxa"/>
          </w:tcPr>
          <w:p w:rsidR="007E1FBD" w:rsidRDefault="007E1FBD" w:rsidP="00A745D8">
            <w:pPr>
              <w:pStyle w:val="ConsPlusNormal"/>
              <w:jc w:val="both"/>
            </w:pPr>
            <w:r>
              <w:t>Патриарх Никон, его конфликт с царской властью. Раскол в Церкви. Протопоп Аввакум, формирование религиозной традиции старообрядчества</w:t>
            </w:r>
          </w:p>
        </w:tc>
      </w:tr>
      <w:tr w:rsidR="007E1FBD" w:rsidTr="00A745D8">
        <w:tc>
          <w:tcPr>
            <w:tcW w:w="851" w:type="dxa"/>
          </w:tcPr>
          <w:p w:rsidR="007E1FBD" w:rsidRDefault="007E1FBD" w:rsidP="00A745D8">
            <w:pPr>
              <w:pStyle w:val="ConsPlusNormal"/>
              <w:jc w:val="center"/>
            </w:pPr>
            <w:r>
              <w:t>4.4</w:t>
            </w:r>
          </w:p>
        </w:tc>
        <w:tc>
          <w:tcPr>
            <w:tcW w:w="9355" w:type="dxa"/>
          </w:tcPr>
          <w:p w:rsidR="007E1FBD" w:rsidRDefault="007E1FBD" w:rsidP="00A745D8">
            <w:pPr>
              <w:pStyle w:val="ConsPlusNormal"/>
              <w:jc w:val="both"/>
            </w:pPr>
            <w:r>
              <w:t>Царь Федор Алексеевич. Отмена местничества. Налоговая (податная) реформа</w:t>
            </w:r>
          </w:p>
        </w:tc>
      </w:tr>
      <w:tr w:rsidR="007E1FBD" w:rsidRPr="000F4C31" w:rsidTr="00A745D8">
        <w:tc>
          <w:tcPr>
            <w:tcW w:w="851" w:type="dxa"/>
          </w:tcPr>
          <w:p w:rsidR="007E1FBD" w:rsidRDefault="007E1FBD" w:rsidP="00A745D8">
            <w:pPr>
              <w:pStyle w:val="ConsPlusNormal"/>
              <w:jc w:val="center"/>
            </w:pPr>
            <w:r>
              <w:t>4.5</w:t>
            </w:r>
          </w:p>
        </w:tc>
        <w:tc>
          <w:tcPr>
            <w:tcW w:w="9355" w:type="dxa"/>
          </w:tcPr>
          <w:p w:rsidR="007E1FBD" w:rsidRDefault="007E1FBD" w:rsidP="00A745D8">
            <w:pPr>
              <w:pStyle w:val="ConsPlusNormal"/>
              <w:jc w:val="both"/>
            </w:pPr>
            <w:r>
              <w:t>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tc>
      </w:tr>
      <w:tr w:rsidR="007E1FBD" w:rsidTr="00A745D8">
        <w:tc>
          <w:tcPr>
            <w:tcW w:w="851" w:type="dxa"/>
          </w:tcPr>
          <w:p w:rsidR="007E1FBD" w:rsidRDefault="007E1FBD" w:rsidP="00A745D8">
            <w:pPr>
              <w:pStyle w:val="ConsPlusNormal"/>
              <w:jc w:val="center"/>
            </w:pPr>
            <w:r>
              <w:t>4.6</w:t>
            </w:r>
          </w:p>
        </w:tc>
        <w:tc>
          <w:tcPr>
            <w:tcW w:w="9355" w:type="dxa"/>
          </w:tcPr>
          <w:p w:rsidR="007E1FBD" w:rsidRDefault="007E1FBD" w:rsidP="00A745D8">
            <w:pPr>
              <w:pStyle w:val="ConsPlusNormal"/>
              <w:jc w:val="both"/>
            </w:pPr>
            <w:r>
              <w:t>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w:t>
            </w:r>
          </w:p>
        </w:tc>
      </w:tr>
      <w:tr w:rsidR="007E1FBD" w:rsidRPr="000F4C31" w:rsidTr="00A745D8">
        <w:tc>
          <w:tcPr>
            <w:tcW w:w="851" w:type="dxa"/>
          </w:tcPr>
          <w:p w:rsidR="007E1FBD" w:rsidRDefault="007E1FBD" w:rsidP="00A745D8">
            <w:pPr>
              <w:pStyle w:val="ConsPlusNormal"/>
              <w:jc w:val="center"/>
            </w:pPr>
            <w:r>
              <w:t>4.7</w:t>
            </w:r>
          </w:p>
        </w:tc>
        <w:tc>
          <w:tcPr>
            <w:tcW w:w="9355" w:type="dxa"/>
          </w:tcPr>
          <w:p w:rsidR="007E1FBD" w:rsidRDefault="007E1FBD" w:rsidP="00A745D8">
            <w:pPr>
              <w:pStyle w:val="ConsPlusNormal"/>
              <w:jc w:val="both"/>
            </w:pPr>
            <w:r>
              <w:t>Городские восстания середины XVII в. Соляной бунт в Москве. Псковско-Новгородское восстание. Медный бунт. Побеги крестьян на Дон и в Сибирь. Восстание Степана Разина</w:t>
            </w:r>
          </w:p>
        </w:tc>
      </w:tr>
      <w:tr w:rsidR="007E1FBD" w:rsidRPr="00585E97" w:rsidTr="00A745D8">
        <w:tc>
          <w:tcPr>
            <w:tcW w:w="851" w:type="dxa"/>
          </w:tcPr>
          <w:p w:rsidR="007E1FBD" w:rsidRDefault="007E1FBD" w:rsidP="00A745D8">
            <w:pPr>
              <w:pStyle w:val="ConsPlusNormal"/>
              <w:jc w:val="center"/>
            </w:pPr>
            <w:r>
              <w:t>4.8</w:t>
            </w:r>
          </w:p>
        </w:tc>
        <w:tc>
          <w:tcPr>
            <w:tcW w:w="9355" w:type="dxa"/>
          </w:tcPr>
          <w:p w:rsidR="007E1FBD" w:rsidRDefault="007E1FBD" w:rsidP="00A745D8">
            <w:pPr>
              <w:pStyle w:val="ConsPlusNormal"/>
              <w:jc w:val="both"/>
            </w:pPr>
            <w:r>
              <w:t>Внешняя политика России в XVII в. Возобновление дипломатических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Переяславская рада. Вхождение земель Войска Запорожского в состав России. Война между Россией и Речью Посполитой 1654 - 1667 гг. Андрусовское перемирие. Русско-шведская война 1656 - 1658 гг. и ее результаты. Укрепление южных рубежей 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tc>
      </w:tr>
      <w:tr w:rsidR="007E1FBD" w:rsidTr="00A745D8">
        <w:tc>
          <w:tcPr>
            <w:tcW w:w="851" w:type="dxa"/>
          </w:tcPr>
          <w:p w:rsidR="007E1FBD" w:rsidRDefault="007E1FBD" w:rsidP="00A745D8">
            <w:pPr>
              <w:pStyle w:val="ConsPlusNormal"/>
              <w:jc w:val="center"/>
            </w:pPr>
            <w:r>
              <w:t>4.9</w:t>
            </w:r>
          </w:p>
        </w:tc>
        <w:tc>
          <w:tcPr>
            <w:tcW w:w="9355" w:type="dxa"/>
          </w:tcPr>
          <w:p w:rsidR="007E1FBD" w:rsidRDefault="007E1FBD" w:rsidP="00A745D8">
            <w:pPr>
              <w:pStyle w:val="ConsPlusNormal"/>
              <w:jc w:val="both"/>
            </w:pPr>
            <w:r>
              <w:t>Освоение новых территорий. Народы России в XVII в.</w:t>
            </w:r>
          </w:p>
          <w:p w:rsidR="007E1FBD" w:rsidRDefault="007E1FBD" w:rsidP="00A745D8">
            <w:pPr>
              <w:pStyle w:val="ConsPlusNormal"/>
              <w:jc w:val="both"/>
            </w:pPr>
            <w:r>
              <w:t>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Сибири.</w:t>
            </w:r>
          </w:p>
          <w:p w:rsidR="007E1FBD" w:rsidRDefault="007E1FBD" w:rsidP="00A745D8">
            <w:pPr>
              <w:pStyle w:val="ConsPlusNormal"/>
              <w:jc w:val="both"/>
            </w:pPr>
            <w:r>
              <w:t xml:space="preserve">Калмыцкое ханство. Ясачное налогообложение. Переселение русских на новые земли. Миссионерство и христианизация. Межэтнические отношения. Формирование </w:t>
            </w:r>
            <w:r>
              <w:lastRenderedPageBreak/>
              <w:t>многонациональной элиты</w:t>
            </w:r>
          </w:p>
        </w:tc>
      </w:tr>
      <w:tr w:rsidR="007E1FBD" w:rsidTr="00A745D8">
        <w:tc>
          <w:tcPr>
            <w:tcW w:w="851" w:type="dxa"/>
          </w:tcPr>
          <w:p w:rsidR="007E1FBD" w:rsidRDefault="007E1FBD" w:rsidP="00A745D8">
            <w:pPr>
              <w:pStyle w:val="ConsPlusNormal"/>
              <w:jc w:val="center"/>
            </w:pPr>
            <w:r>
              <w:lastRenderedPageBreak/>
              <w:t>4.10</w:t>
            </w:r>
          </w:p>
        </w:tc>
        <w:tc>
          <w:tcPr>
            <w:tcW w:w="9355" w:type="dxa"/>
          </w:tcPr>
          <w:p w:rsidR="007E1FBD" w:rsidRDefault="007E1FBD" w:rsidP="00A745D8">
            <w:pPr>
              <w:pStyle w:val="ConsPlusNormal"/>
              <w:jc w:val="both"/>
            </w:pPr>
            <w:r>
              <w:t>Культурное пространство XVI - XVII вв.</w:t>
            </w:r>
          </w:p>
          <w:p w:rsidR="007E1FBD" w:rsidRDefault="007E1FBD" w:rsidP="00A745D8">
            <w:pPr>
              <w:pStyle w:val="ConsPlusNormal"/>
              <w:jc w:val="both"/>
            </w:pPr>
            <w:r>
              <w:t>Изменения в картине мира человека в XVI - XVII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rsidR="007E1FBD" w:rsidRDefault="007E1FBD" w:rsidP="00A745D8">
            <w:pPr>
              <w:pStyle w:val="ConsPlusNormal"/>
              <w:jc w:val="both"/>
            </w:pPr>
            <w:r>
              <w:t>Архитектура. Дворцово-храмовый ансамбль Соборной площади в Москве. Шатровый стиль в архитектуре. Антонио Солари, Алевиз Фрязин, Петрок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Парсунная живопись.</w:t>
            </w:r>
          </w:p>
          <w:p w:rsidR="007E1FBD" w:rsidRDefault="007E1FBD" w:rsidP="00A745D8">
            <w:pPr>
              <w:pStyle w:val="ConsPlusNormal"/>
              <w:jc w:val="both"/>
            </w:pPr>
            <w:r>
              <w:t>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XVII в.</w:t>
            </w:r>
          </w:p>
          <w:p w:rsidR="007E1FBD" w:rsidRDefault="007E1FBD" w:rsidP="00A745D8">
            <w:pPr>
              <w:pStyle w:val="ConsPlusNormal"/>
              <w:jc w:val="both"/>
            </w:pPr>
            <w:r>
              <w:t>Развитие образования и научных знаний. Школы при Аптекарском и Посольском приказах. "Синопсис" Иннокентия Гизеля - первое учебное пособие по истории</w:t>
            </w:r>
          </w:p>
        </w:tc>
      </w:tr>
      <w:tr w:rsidR="007E1FBD" w:rsidRPr="000F4C31" w:rsidTr="00A745D8">
        <w:tc>
          <w:tcPr>
            <w:tcW w:w="851" w:type="dxa"/>
          </w:tcPr>
          <w:p w:rsidR="007E1FBD" w:rsidRDefault="007E1FBD" w:rsidP="00A745D8">
            <w:pPr>
              <w:pStyle w:val="ConsPlusNormal"/>
              <w:jc w:val="center"/>
            </w:pPr>
            <w:r>
              <w:t>5</w:t>
            </w:r>
          </w:p>
        </w:tc>
        <w:tc>
          <w:tcPr>
            <w:tcW w:w="9355" w:type="dxa"/>
          </w:tcPr>
          <w:p w:rsidR="007E1FBD" w:rsidRDefault="007E1FBD" w:rsidP="00A745D8">
            <w:pPr>
              <w:pStyle w:val="ConsPlusNormal"/>
              <w:jc w:val="both"/>
            </w:pPr>
            <w:r>
              <w:t>Наш край в XVI - XVII вв.</w:t>
            </w:r>
          </w:p>
        </w:tc>
      </w:tr>
    </w:tbl>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7E1FBD" w:rsidRDefault="007E1FBD" w:rsidP="007E1FBD">
      <w:pPr>
        <w:pStyle w:val="ConsPlusNormal"/>
        <w:jc w:val="center"/>
      </w:pPr>
    </w:p>
    <w:p w:rsidR="00A745D8" w:rsidRDefault="00A745D8" w:rsidP="007E1FBD">
      <w:pPr>
        <w:pStyle w:val="ConsPlusNormal"/>
        <w:jc w:val="center"/>
      </w:pPr>
    </w:p>
    <w:p w:rsidR="00A745D8" w:rsidRDefault="00A745D8" w:rsidP="007E1FBD">
      <w:pPr>
        <w:pStyle w:val="ConsPlusNormal"/>
        <w:jc w:val="center"/>
      </w:pPr>
    </w:p>
    <w:p w:rsidR="00A745D8" w:rsidRDefault="00A745D8" w:rsidP="007E1FBD">
      <w:pPr>
        <w:pStyle w:val="ConsPlusNormal"/>
        <w:jc w:val="center"/>
      </w:pPr>
    </w:p>
    <w:p w:rsidR="00A745D8" w:rsidRDefault="00A745D8" w:rsidP="007E1FBD">
      <w:pPr>
        <w:pStyle w:val="ConsPlusNormal"/>
        <w:jc w:val="center"/>
      </w:pPr>
    </w:p>
    <w:p w:rsidR="00A745D8" w:rsidRDefault="00A745D8" w:rsidP="007E1FBD">
      <w:pPr>
        <w:pStyle w:val="ConsPlusNormal"/>
        <w:jc w:val="center"/>
      </w:pPr>
    </w:p>
    <w:p w:rsidR="00A745D8" w:rsidRDefault="00A745D8" w:rsidP="007E1FBD">
      <w:pPr>
        <w:pStyle w:val="ConsPlusNormal"/>
        <w:jc w:val="center"/>
      </w:pPr>
    </w:p>
    <w:p w:rsidR="00A745D8" w:rsidRDefault="00A745D8" w:rsidP="007E1FBD">
      <w:pPr>
        <w:pStyle w:val="ConsPlusNormal"/>
        <w:jc w:val="center"/>
      </w:pPr>
    </w:p>
    <w:p w:rsidR="00A745D8" w:rsidRDefault="00A745D8" w:rsidP="007E1FBD">
      <w:pPr>
        <w:pStyle w:val="ConsPlusNormal"/>
        <w:jc w:val="center"/>
      </w:pPr>
    </w:p>
    <w:p w:rsidR="00A745D8" w:rsidRDefault="00A745D8" w:rsidP="007E1FBD">
      <w:pPr>
        <w:pStyle w:val="ConsPlusNormal"/>
        <w:jc w:val="center"/>
      </w:pPr>
    </w:p>
    <w:p w:rsidR="00A745D8" w:rsidRDefault="00A745D8" w:rsidP="007E1FBD">
      <w:pPr>
        <w:pStyle w:val="ConsPlusNormal"/>
        <w:jc w:val="center"/>
      </w:pPr>
    </w:p>
    <w:p w:rsidR="00A745D8" w:rsidRDefault="00A745D8" w:rsidP="007E1FBD">
      <w:pPr>
        <w:pStyle w:val="ConsPlusNormal"/>
        <w:jc w:val="center"/>
      </w:pPr>
    </w:p>
    <w:p w:rsidR="00A745D8" w:rsidRDefault="00A745D8" w:rsidP="007E1FBD">
      <w:pPr>
        <w:pStyle w:val="ConsPlusNormal"/>
        <w:jc w:val="center"/>
      </w:pPr>
    </w:p>
    <w:p w:rsidR="00A745D8" w:rsidRDefault="00A745D8" w:rsidP="007E1FBD">
      <w:pPr>
        <w:pStyle w:val="ConsPlusNormal"/>
        <w:jc w:val="center"/>
      </w:pPr>
    </w:p>
    <w:p w:rsidR="00A745D8" w:rsidRDefault="00A745D8" w:rsidP="007E1FBD">
      <w:pPr>
        <w:pStyle w:val="ConsPlusNormal"/>
        <w:jc w:val="center"/>
      </w:pPr>
    </w:p>
    <w:p w:rsidR="00A745D8" w:rsidRDefault="00A745D8" w:rsidP="007E1FBD">
      <w:pPr>
        <w:pStyle w:val="ConsPlusNormal"/>
        <w:jc w:val="center"/>
      </w:pPr>
    </w:p>
    <w:p w:rsidR="00A745D8" w:rsidRDefault="00A745D8" w:rsidP="007E1FBD">
      <w:pPr>
        <w:pStyle w:val="ConsPlusNormal"/>
        <w:jc w:val="center"/>
      </w:pPr>
    </w:p>
    <w:p w:rsidR="00A745D8" w:rsidRDefault="00A745D8" w:rsidP="007E1FBD">
      <w:pPr>
        <w:pStyle w:val="ConsPlusNormal"/>
        <w:jc w:val="center"/>
      </w:pPr>
    </w:p>
    <w:p w:rsidR="00A745D8" w:rsidRDefault="00A745D8" w:rsidP="007E1FBD">
      <w:pPr>
        <w:pStyle w:val="ConsPlusNormal"/>
        <w:jc w:val="center"/>
      </w:pPr>
    </w:p>
    <w:p w:rsidR="00A745D8" w:rsidRDefault="00A745D8" w:rsidP="007E1FBD">
      <w:pPr>
        <w:pStyle w:val="ConsPlusNormal"/>
        <w:jc w:val="center"/>
      </w:pPr>
    </w:p>
    <w:p w:rsidR="00A745D8" w:rsidRDefault="00A745D8" w:rsidP="007E1FBD">
      <w:pPr>
        <w:pStyle w:val="ConsPlusNormal"/>
        <w:jc w:val="center"/>
      </w:pPr>
    </w:p>
    <w:p w:rsidR="00A745D8" w:rsidRDefault="00A745D8" w:rsidP="007E1FBD">
      <w:pPr>
        <w:pStyle w:val="ConsPlusNormal"/>
        <w:jc w:val="center"/>
      </w:pPr>
    </w:p>
    <w:p w:rsidR="007E1FBD" w:rsidRDefault="007E1FBD" w:rsidP="007E1FBD">
      <w:pPr>
        <w:pStyle w:val="ConsPlusNormal"/>
        <w:jc w:val="center"/>
        <w:rPr>
          <w:b/>
          <w:bCs/>
          <w:sz w:val="28"/>
          <w:szCs w:val="28"/>
        </w:rPr>
      </w:pPr>
      <w:r w:rsidRPr="007E1FBD">
        <w:rPr>
          <w:b/>
          <w:bCs/>
          <w:sz w:val="28"/>
          <w:szCs w:val="28"/>
        </w:rPr>
        <w:lastRenderedPageBreak/>
        <w:t>Проверяемые требования к результатам освоения основной</w:t>
      </w:r>
      <w:r>
        <w:rPr>
          <w:b/>
          <w:bCs/>
          <w:sz w:val="28"/>
          <w:szCs w:val="28"/>
        </w:rPr>
        <w:t xml:space="preserve"> </w:t>
      </w:r>
      <w:r w:rsidRPr="007E1FBD">
        <w:rPr>
          <w:b/>
          <w:bCs/>
          <w:sz w:val="28"/>
          <w:szCs w:val="28"/>
        </w:rPr>
        <w:t>образовательной программы</w:t>
      </w:r>
    </w:p>
    <w:p w:rsidR="007E1FBD" w:rsidRPr="007E1FBD" w:rsidRDefault="007E1FBD" w:rsidP="007E1FBD">
      <w:pPr>
        <w:pStyle w:val="ConsPlusNormal"/>
        <w:jc w:val="center"/>
        <w:rPr>
          <w:b/>
          <w:bCs/>
          <w:sz w:val="28"/>
          <w:szCs w:val="28"/>
        </w:rPr>
      </w:pPr>
      <w:r w:rsidRPr="007E1FBD">
        <w:rPr>
          <w:b/>
          <w:bCs/>
          <w:sz w:val="28"/>
          <w:szCs w:val="28"/>
        </w:rPr>
        <w:t>(8 класс)</w:t>
      </w: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9355"/>
      </w:tblGrid>
      <w:tr w:rsidR="007E1FBD" w:rsidRPr="000F4C31" w:rsidTr="00A745D8">
        <w:tc>
          <w:tcPr>
            <w:tcW w:w="851" w:type="dxa"/>
          </w:tcPr>
          <w:p w:rsidR="007E1FBD" w:rsidRDefault="007E1FBD" w:rsidP="00A745D8">
            <w:pPr>
              <w:pStyle w:val="ConsPlusNormal"/>
              <w:jc w:val="center"/>
            </w:pPr>
            <w:r>
              <w:t>Код</w:t>
            </w:r>
          </w:p>
        </w:tc>
        <w:tc>
          <w:tcPr>
            <w:tcW w:w="9355" w:type="dxa"/>
          </w:tcPr>
          <w:p w:rsidR="007E1FBD" w:rsidRDefault="007E1FBD" w:rsidP="00A745D8">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7E1FBD" w:rsidRPr="000F4C31" w:rsidTr="00A745D8">
        <w:tc>
          <w:tcPr>
            <w:tcW w:w="851" w:type="dxa"/>
            <w:vAlign w:val="center"/>
          </w:tcPr>
          <w:p w:rsidR="007E1FBD" w:rsidRDefault="007E1FBD" w:rsidP="00A745D8">
            <w:pPr>
              <w:pStyle w:val="ConsPlusNormal"/>
              <w:jc w:val="center"/>
            </w:pPr>
            <w:r>
              <w:t>1</w:t>
            </w:r>
          </w:p>
        </w:tc>
        <w:tc>
          <w:tcPr>
            <w:tcW w:w="9355" w:type="dxa"/>
          </w:tcPr>
          <w:p w:rsidR="007E1FBD" w:rsidRDefault="007E1FBD" w:rsidP="00A745D8">
            <w:pPr>
              <w:pStyle w:val="ConsPlusNormal"/>
              <w:jc w:val="both"/>
            </w:pPr>
            <w:r>
              <w:t>Знание хронологии, работа с хронологией</w:t>
            </w:r>
          </w:p>
        </w:tc>
      </w:tr>
      <w:tr w:rsidR="007E1FBD" w:rsidRPr="000F4C31" w:rsidTr="00A745D8">
        <w:tc>
          <w:tcPr>
            <w:tcW w:w="851" w:type="dxa"/>
          </w:tcPr>
          <w:p w:rsidR="007E1FBD" w:rsidRDefault="007E1FBD" w:rsidP="00A745D8">
            <w:pPr>
              <w:pStyle w:val="ConsPlusNormal"/>
              <w:jc w:val="center"/>
            </w:pPr>
            <w:r>
              <w:t>1.1</w:t>
            </w:r>
          </w:p>
        </w:tc>
        <w:tc>
          <w:tcPr>
            <w:tcW w:w="9355" w:type="dxa"/>
          </w:tcPr>
          <w:p w:rsidR="007E1FBD" w:rsidRDefault="007E1FBD" w:rsidP="00A745D8">
            <w:pPr>
              <w:pStyle w:val="ConsPlusNormal"/>
              <w:jc w:val="both"/>
            </w:pPr>
            <w:r>
              <w:t>Называть даты важнейших событий отечественной и всеобщей истории XVIII в.; определять их принадлежность к историческому периоду, этапу</w:t>
            </w:r>
          </w:p>
        </w:tc>
      </w:tr>
      <w:tr w:rsidR="007E1FBD" w:rsidRPr="000F4C31" w:rsidTr="00A745D8">
        <w:tc>
          <w:tcPr>
            <w:tcW w:w="851" w:type="dxa"/>
          </w:tcPr>
          <w:p w:rsidR="007E1FBD" w:rsidRDefault="007E1FBD" w:rsidP="00A745D8">
            <w:pPr>
              <w:pStyle w:val="ConsPlusNormal"/>
              <w:jc w:val="center"/>
            </w:pPr>
            <w:r>
              <w:t>1.2</w:t>
            </w:r>
          </w:p>
        </w:tc>
        <w:tc>
          <w:tcPr>
            <w:tcW w:w="9355" w:type="dxa"/>
          </w:tcPr>
          <w:p w:rsidR="007E1FBD" w:rsidRDefault="007E1FBD" w:rsidP="00A745D8">
            <w:pPr>
              <w:pStyle w:val="ConsPlusNormal"/>
              <w:jc w:val="both"/>
            </w:pPr>
            <w:r>
              <w:t>Определять последовательность событий, явлений, процессов отечественной и всеобщей истории XVIII в.</w:t>
            </w:r>
          </w:p>
        </w:tc>
      </w:tr>
      <w:tr w:rsidR="007E1FBD" w:rsidRPr="000F4C31" w:rsidTr="00A745D8">
        <w:tc>
          <w:tcPr>
            <w:tcW w:w="851" w:type="dxa"/>
          </w:tcPr>
          <w:p w:rsidR="007E1FBD" w:rsidRDefault="007E1FBD" w:rsidP="00A745D8">
            <w:pPr>
              <w:pStyle w:val="ConsPlusNormal"/>
              <w:jc w:val="center"/>
            </w:pPr>
            <w:r>
              <w:t>1.3</w:t>
            </w:r>
          </w:p>
        </w:tc>
        <w:tc>
          <w:tcPr>
            <w:tcW w:w="9355" w:type="dxa"/>
          </w:tcPr>
          <w:p w:rsidR="007E1FBD" w:rsidRDefault="007E1FBD" w:rsidP="00A745D8">
            <w:pPr>
              <w:pStyle w:val="ConsPlusNormal"/>
              <w:jc w:val="both"/>
            </w:pPr>
            <w:r>
              <w:t>Устанавливать синхронность событий отечественной и всеобщей истории XVIII в.</w:t>
            </w:r>
          </w:p>
        </w:tc>
      </w:tr>
      <w:tr w:rsidR="007E1FBD" w:rsidRPr="000F4C31" w:rsidTr="00A745D8">
        <w:tc>
          <w:tcPr>
            <w:tcW w:w="851" w:type="dxa"/>
          </w:tcPr>
          <w:p w:rsidR="007E1FBD" w:rsidRDefault="007E1FBD" w:rsidP="00A745D8">
            <w:pPr>
              <w:pStyle w:val="ConsPlusNormal"/>
              <w:jc w:val="center"/>
            </w:pPr>
            <w:r>
              <w:t>1.4</w:t>
            </w:r>
          </w:p>
        </w:tc>
        <w:tc>
          <w:tcPr>
            <w:tcW w:w="9355" w:type="dxa"/>
          </w:tcPr>
          <w:p w:rsidR="007E1FBD" w:rsidRDefault="007E1FBD" w:rsidP="00A745D8">
            <w:pPr>
              <w:pStyle w:val="ConsPlusNormal"/>
              <w:jc w:val="both"/>
            </w:pPr>
            <w:r>
              <w:t>Определять современников исторических событий, явлений, процессов отечественной и всеобщей истории XVIII в.</w:t>
            </w:r>
          </w:p>
        </w:tc>
      </w:tr>
      <w:tr w:rsidR="007E1FBD" w:rsidRPr="000F4C31" w:rsidTr="00A745D8">
        <w:tc>
          <w:tcPr>
            <w:tcW w:w="851" w:type="dxa"/>
          </w:tcPr>
          <w:p w:rsidR="007E1FBD" w:rsidRDefault="007E1FBD" w:rsidP="00A745D8">
            <w:pPr>
              <w:pStyle w:val="ConsPlusNormal"/>
              <w:jc w:val="center"/>
            </w:pPr>
            <w:r>
              <w:t>2</w:t>
            </w:r>
          </w:p>
        </w:tc>
        <w:tc>
          <w:tcPr>
            <w:tcW w:w="9355" w:type="dxa"/>
          </w:tcPr>
          <w:p w:rsidR="007E1FBD" w:rsidRDefault="007E1FBD" w:rsidP="00A745D8">
            <w:pPr>
              <w:pStyle w:val="ConsPlusNormal"/>
              <w:jc w:val="both"/>
            </w:pPr>
            <w:r>
              <w:t>Знание исторических фактов, работа с фактами</w:t>
            </w:r>
          </w:p>
        </w:tc>
      </w:tr>
      <w:tr w:rsidR="007E1FBD" w:rsidRPr="000F4C31" w:rsidTr="00A745D8">
        <w:tc>
          <w:tcPr>
            <w:tcW w:w="851" w:type="dxa"/>
          </w:tcPr>
          <w:p w:rsidR="007E1FBD" w:rsidRDefault="007E1FBD" w:rsidP="00A745D8">
            <w:pPr>
              <w:pStyle w:val="ConsPlusNormal"/>
              <w:jc w:val="center"/>
            </w:pPr>
            <w:r>
              <w:t>2.1</w:t>
            </w:r>
          </w:p>
        </w:tc>
        <w:tc>
          <w:tcPr>
            <w:tcW w:w="9355" w:type="dxa"/>
          </w:tcPr>
          <w:p w:rsidR="007E1FBD" w:rsidRDefault="007E1FBD" w:rsidP="00A745D8">
            <w:pPr>
              <w:pStyle w:val="ConsPlusNormal"/>
              <w:jc w:val="both"/>
            </w:pPr>
            <w:r>
              <w:t>Указывать (называть) место, обстоятельства, участников, результаты важнейших событий отечественной и всеобщей истории XVIII в.</w:t>
            </w:r>
          </w:p>
        </w:tc>
      </w:tr>
      <w:tr w:rsidR="007E1FBD" w:rsidRPr="000F4C31" w:rsidTr="00A745D8">
        <w:tc>
          <w:tcPr>
            <w:tcW w:w="851" w:type="dxa"/>
          </w:tcPr>
          <w:p w:rsidR="007E1FBD" w:rsidRDefault="007E1FBD" w:rsidP="00A745D8">
            <w:pPr>
              <w:pStyle w:val="ConsPlusNormal"/>
              <w:jc w:val="center"/>
            </w:pPr>
            <w:r>
              <w:t>2.2</w:t>
            </w:r>
          </w:p>
        </w:tc>
        <w:tc>
          <w:tcPr>
            <w:tcW w:w="9355" w:type="dxa"/>
          </w:tcPr>
          <w:p w:rsidR="007E1FBD" w:rsidRDefault="007E1FBD" w:rsidP="00A745D8">
            <w:pPr>
              <w:pStyle w:val="ConsPlusNormal"/>
              <w:jc w:val="both"/>
            </w:pPr>
            <w:r>
              <w:t>Группировать, систематизировать факты по заданному признаку (по принадлежности к историческим процессам и другим), составлять систематические таблицы, схемы</w:t>
            </w:r>
          </w:p>
        </w:tc>
      </w:tr>
      <w:tr w:rsidR="007E1FBD" w:rsidTr="00A745D8">
        <w:tc>
          <w:tcPr>
            <w:tcW w:w="851" w:type="dxa"/>
          </w:tcPr>
          <w:p w:rsidR="007E1FBD" w:rsidRDefault="007E1FBD" w:rsidP="00A745D8">
            <w:pPr>
              <w:pStyle w:val="ConsPlusNormal"/>
              <w:jc w:val="center"/>
            </w:pPr>
            <w:r>
              <w:t>3</w:t>
            </w:r>
          </w:p>
        </w:tc>
        <w:tc>
          <w:tcPr>
            <w:tcW w:w="9355" w:type="dxa"/>
          </w:tcPr>
          <w:p w:rsidR="007E1FBD" w:rsidRDefault="007E1FBD" w:rsidP="00A745D8">
            <w:pPr>
              <w:pStyle w:val="ConsPlusNormal"/>
              <w:jc w:val="both"/>
            </w:pPr>
            <w:r>
              <w:t>Работа с исторической картой</w:t>
            </w:r>
          </w:p>
        </w:tc>
      </w:tr>
      <w:tr w:rsidR="007E1FBD" w:rsidRPr="000F4C31" w:rsidTr="00A745D8">
        <w:tc>
          <w:tcPr>
            <w:tcW w:w="851" w:type="dxa"/>
          </w:tcPr>
          <w:p w:rsidR="007E1FBD" w:rsidRDefault="007E1FBD" w:rsidP="00A745D8">
            <w:pPr>
              <w:pStyle w:val="ConsPlusNormal"/>
              <w:jc w:val="center"/>
            </w:pPr>
            <w:r>
              <w:t>3.1</w:t>
            </w:r>
          </w:p>
        </w:tc>
        <w:tc>
          <w:tcPr>
            <w:tcW w:w="9355" w:type="dxa"/>
          </w:tcPr>
          <w:p w:rsidR="007E1FBD" w:rsidRDefault="007E1FBD" w:rsidP="00A745D8">
            <w:pPr>
              <w:pStyle w:val="ConsPlusNormal"/>
              <w:jc w:val="both"/>
            </w:pPr>
            <w: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в.</w:t>
            </w:r>
          </w:p>
        </w:tc>
      </w:tr>
      <w:tr w:rsidR="007E1FBD" w:rsidRPr="000F4C31" w:rsidTr="00A745D8">
        <w:tc>
          <w:tcPr>
            <w:tcW w:w="851" w:type="dxa"/>
          </w:tcPr>
          <w:p w:rsidR="007E1FBD" w:rsidRDefault="007E1FBD" w:rsidP="00A745D8">
            <w:pPr>
              <w:pStyle w:val="ConsPlusNormal"/>
              <w:jc w:val="center"/>
            </w:pPr>
            <w:r>
              <w:t>3.2</w:t>
            </w:r>
          </w:p>
        </w:tc>
        <w:tc>
          <w:tcPr>
            <w:tcW w:w="9355" w:type="dxa"/>
          </w:tcPr>
          <w:p w:rsidR="007E1FBD" w:rsidRDefault="007E1FBD" w:rsidP="00A745D8">
            <w:pPr>
              <w:pStyle w:val="ConsPlusNormal"/>
              <w:jc w:val="both"/>
            </w:pPr>
            <w:r>
              <w:t>Характеризовать на основе исторической карты (схемы) исторические события, явления, процессы отечественной и всеобщей истории XVIII в.</w:t>
            </w:r>
          </w:p>
        </w:tc>
      </w:tr>
      <w:tr w:rsidR="007E1FBD" w:rsidRPr="000F4C31" w:rsidTr="00A745D8">
        <w:tc>
          <w:tcPr>
            <w:tcW w:w="851" w:type="dxa"/>
          </w:tcPr>
          <w:p w:rsidR="007E1FBD" w:rsidRDefault="007E1FBD" w:rsidP="00A745D8">
            <w:pPr>
              <w:pStyle w:val="ConsPlusNormal"/>
              <w:jc w:val="center"/>
            </w:pPr>
            <w:r>
              <w:t>3.3</w:t>
            </w:r>
          </w:p>
        </w:tc>
        <w:tc>
          <w:tcPr>
            <w:tcW w:w="9355" w:type="dxa"/>
          </w:tcPr>
          <w:p w:rsidR="007E1FBD" w:rsidRDefault="007E1FBD" w:rsidP="00A745D8">
            <w:pPr>
              <w:pStyle w:val="ConsPlusNormal"/>
              <w:jc w:val="both"/>
            </w:pPr>
            <w:r>
              <w:t>Сопоставлять информацию, представленную на исторической карте (схеме) по отечественной и всеобщей истории XVIII в., с информацией из других источников</w:t>
            </w:r>
          </w:p>
        </w:tc>
      </w:tr>
      <w:tr w:rsidR="007E1FBD" w:rsidTr="00A745D8">
        <w:tc>
          <w:tcPr>
            <w:tcW w:w="851" w:type="dxa"/>
          </w:tcPr>
          <w:p w:rsidR="007E1FBD" w:rsidRDefault="007E1FBD" w:rsidP="00A745D8">
            <w:pPr>
              <w:pStyle w:val="ConsPlusNormal"/>
              <w:jc w:val="center"/>
            </w:pPr>
            <w:r>
              <w:t>4</w:t>
            </w:r>
          </w:p>
        </w:tc>
        <w:tc>
          <w:tcPr>
            <w:tcW w:w="9355" w:type="dxa"/>
          </w:tcPr>
          <w:p w:rsidR="007E1FBD" w:rsidRDefault="007E1FBD" w:rsidP="00A745D8">
            <w:pPr>
              <w:pStyle w:val="ConsPlusNormal"/>
              <w:jc w:val="both"/>
            </w:pPr>
            <w:r>
              <w:t>Работа с историческими источниками</w:t>
            </w:r>
          </w:p>
        </w:tc>
      </w:tr>
      <w:tr w:rsidR="007E1FBD" w:rsidRPr="000F4C31" w:rsidTr="00A745D8">
        <w:tc>
          <w:tcPr>
            <w:tcW w:w="851" w:type="dxa"/>
          </w:tcPr>
          <w:p w:rsidR="007E1FBD" w:rsidRDefault="007E1FBD" w:rsidP="00A745D8">
            <w:pPr>
              <w:pStyle w:val="ConsPlusNormal"/>
              <w:jc w:val="center"/>
            </w:pPr>
            <w:r>
              <w:t>4.1</w:t>
            </w:r>
          </w:p>
        </w:tc>
        <w:tc>
          <w:tcPr>
            <w:tcW w:w="9355" w:type="dxa"/>
          </w:tcPr>
          <w:p w:rsidR="007E1FBD" w:rsidRDefault="007E1FBD" w:rsidP="00A745D8">
            <w:pPr>
              <w:pStyle w:val="ConsPlusNormal"/>
              <w:jc w:val="both"/>
            </w:pPr>
            <w:r>
              <w:t>Различать основные типы исторических источников отечественной и всеобщей истории XVIII в.</w:t>
            </w:r>
          </w:p>
        </w:tc>
      </w:tr>
      <w:tr w:rsidR="007E1FBD" w:rsidRPr="000F4C31" w:rsidTr="00A745D8">
        <w:tc>
          <w:tcPr>
            <w:tcW w:w="851" w:type="dxa"/>
          </w:tcPr>
          <w:p w:rsidR="007E1FBD" w:rsidRDefault="007E1FBD" w:rsidP="00A745D8">
            <w:pPr>
              <w:pStyle w:val="ConsPlusNormal"/>
              <w:jc w:val="center"/>
            </w:pPr>
            <w:r>
              <w:t>4.2</w:t>
            </w:r>
          </w:p>
        </w:tc>
        <w:tc>
          <w:tcPr>
            <w:tcW w:w="9355" w:type="dxa"/>
          </w:tcPr>
          <w:p w:rsidR="007E1FBD" w:rsidRDefault="007E1FBD" w:rsidP="00A745D8">
            <w:pPr>
              <w:pStyle w:val="ConsPlusNormal"/>
              <w:jc w:val="both"/>
            </w:pPr>
            <w:r>
              <w:t>Различать источники официального и личного происхождения, публицистические произведения (называть их основные виды, информационные особенности)</w:t>
            </w:r>
          </w:p>
        </w:tc>
      </w:tr>
      <w:tr w:rsidR="007E1FBD" w:rsidRPr="000F4C31" w:rsidTr="00A745D8">
        <w:tc>
          <w:tcPr>
            <w:tcW w:w="851" w:type="dxa"/>
          </w:tcPr>
          <w:p w:rsidR="007E1FBD" w:rsidRDefault="007E1FBD" w:rsidP="00A745D8">
            <w:pPr>
              <w:pStyle w:val="ConsPlusNormal"/>
              <w:jc w:val="center"/>
            </w:pPr>
            <w:r>
              <w:t>4.3</w:t>
            </w:r>
          </w:p>
        </w:tc>
        <w:tc>
          <w:tcPr>
            <w:tcW w:w="9355" w:type="dxa"/>
          </w:tcPr>
          <w:p w:rsidR="007E1FBD" w:rsidRDefault="007E1FBD" w:rsidP="00A745D8">
            <w:pPr>
              <w:pStyle w:val="ConsPlusNormal"/>
              <w:jc w:val="both"/>
            </w:pPr>
            <w:r>
              <w:t>Объяснять назначение исторического источника, раскрывать его информационную ценность</w:t>
            </w:r>
          </w:p>
        </w:tc>
      </w:tr>
      <w:tr w:rsidR="007E1FBD" w:rsidRPr="000F4C31" w:rsidTr="00A745D8">
        <w:tc>
          <w:tcPr>
            <w:tcW w:w="851" w:type="dxa"/>
          </w:tcPr>
          <w:p w:rsidR="007E1FBD" w:rsidRDefault="007E1FBD" w:rsidP="00A745D8">
            <w:pPr>
              <w:pStyle w:val="ConsPlusNormal"/>
              <w:jc w:val="center"/>
            </w:pPr>
            <w:r>
              <w:t>4.4</w:t>
            </w:r>
          </w:p>
        </w:tc>
        <w:tc>
          <w:tcPr>
            <w:tcW w:w="9355" w:type="dxa"/>
          </w:tcPr>
          <w:p w:rsidR="007E1FBD" w:rsidRDefault="007E1FBD" w:rsidP="00A745D8">
            <w:pPr>
              <w:pStyle w:val="ConsPlusNormal"/>
              <w:jc w:val="both"/>
            </w:pPr>
            <w:r>
              <w:t>Извлекать, сопоставлять и систематизировать информацию о событиях отечественной и всеобщей истории XVIII в. из взаимодополняющих письменных, визуальных и вещественных источников</w:t>
            </w:r>
          </w:p>
        </w:tc>
      </w:tr>
      <w:tr w:rsidR="007E1FBD" w:rsidRPr="000F4C31" w:rsidTr="00A745D8">
        <w:tc>
          <w:tcPr>
            <w:tcW w:w="851" w:type="dxa"/>
          </w:tcPr>
          <w:p w:rsidR="007E1FBD" w:rsidRDefault="007E1FBD" w:rsidP="00A745D8">
            <w:pPr>
              <w:pStyle w:val="ConsPlusNormal"/>
              <w:jc w:val="center"/>
            </w:pPr>
            <w:r>
              <w:lastRenderedPageBreak/>
              <w:t>4.5</w:t>
            </w:r>
          </w:p>
        </w:tc>
        <w:tc>
          <w:tcPr>
            <w:tcW w:w="9355" w:type="dxa"/>
          </w:tcPr>
          <w:p w:rsidR="007E1FBD" w:rsidRDefault="007E1FBD" w:rsidP="00A745D8">
            <w:pPr>
              <w:pStyle w:val="ConsPlusNormal"/>
              <w:jc w:val="both"/>
            </w:pPr>
            <w:r>
              <w:t>Соотносить извлеченную из исторического источника по отечественной и всеобщей истории XVIII в. информацию с информацией из других источников при изучении исторических событий, явлений, процессов</w:t>
            </w:r>
          </w:p>
        </w:tc>
      </w:tr>
      <w:tr w:rsidR="007E1FBD" w:rsidRPr="000F4C31" w:rsidTr="00A745D8">
        <w:tc>
          <w:tcPr>
            <w:tcW w:w="851" w:type="dxa"/>
          </w:tcPr>
          <w:p w:rsidR="007E1FBD" w:rsidRDefault="007E1FBD" w:rsidP="00A745D8">
            <w:pPr>
              <w:pStyle w:val="ConsPlusNormal"/>
              <w:jc w:val="center"/>
            </w:pPr>
            <w:r>
              <w:t>4.6</w:t>
            </w:r>
          </w:p>
        </w:tc>
        <w:tc>
          <w:tcPr>
            <w:tcW w:w="9355" w:type="dxa"/>
          </w:tcPr>
          <w:p w:rsidR="007E1FBD" w:rsidRDefault="007E1FBD" w:rsidP="00A745D8">
            <w:pPr>
              <w:pStyle w:val="ConsPlusNormal"/>
              <w:jc w:val="both"/>
            </w:pPr>
            <w:r>
              <w:t>Привлекать контекстную информацию при работе с историческими источниками по отечественной и всеобщей истории XVIII в.</w:t>
            </w:r>
          </w:p>
        </w:tc>
      </w:tr>
      <w:tr w:rsidR="007E1FBD" w:rsidRPr="000F4C31" w:rsidTr="00A745D8">
        <w:tc>
          <w:tcPr>
            <w:tcW w:w="851" w:type="dxa"/>
          </w:tcPr>
          <w:p w:rsidR="007E1FBD" w:rsidRDefault="007E1FBD" w:rsidP="00A745D8">
            <w:pPr>
              <w:pStyle w:val="ConsPlusNormal"/>
              <w:jc w:val="center"/>
            </w:pPr>
            <w:r>
              <w:t>4.7</w:t>
            </w:r>
          </w:p>
        </w:tc>
        <w:tc>
          <w:tcPr>
            <w:tcW w:w="9355" w:type="dxa"/>
          </w:tcPr>
          <w:p w:rsidR="007E1FBD" w:rsidRDefault="007E1FBD" w:rsidP="00A745D8">
            <w:pPr>
              <w:pStyle w:val="ConsPlusNormal"/>
              <w:jc w:val="both"/>
            </w:pPr>
            <w:r>
              <w:t>Анализировать текстовые, визуальные источники исторической информации по отечественной и всеобщей истории XVIII в.</w:t>
            </w:r>
          </w:p>
        </w:tc>
      </w:tr>
      <w:tr w:rsidR="007E1FBD" w:rsidRPr="000F4C31" w:rsidTr="00A745D8">
        <w:tc>
          <w:tcPr>
            <w:tcW w:w="851" w:type="dxa"/>
          </w:tcPr>
          <w:p w:rsidR="007E1FBD" w:rsidRDefault="007E1FBD" w:rsidP="00A745D8">
            <w:pPr>
              <w:pStyle w:val="ConsPlusNormal"/>
              <w:jc w:val="center"/>
            </w:pPr>
            <w:r>
              <w:t>4.8</w:t>
            </w:r>
          </w:p>
        </w:tc>
        <w:tc>
          <w:tcPr>
            <w:tcW w:w="9355" w:type="dxa"/>
          </w:tcPr>
          <w:p w:rsidR="007E1FBD" w:rsidRDefault="007E1FBD" w:rsidP="00A745D8">
            <w:pPr>
              <w:pStyle w:val="ConsPlusNormal"/>
              <w:jc w:val="both"/>
            </w:pPr>
            <w:r>
              <w:t>Представлять историческую информацию по отечественной и всеобщей истории XVIII в. в виде таблиц, схем, диаграмм</w:t>
            </w:r>
          </w:p>
        </w:tc>
      </w:tr>
      <w:tr w:rsidR="007E1FBD" w:rsidTr="00A745D8">
        <w:tc>
          <w:tcPr>
            <w:tcW w:w="851" w:type="dxa"/>
          </w:tcPr>
          <w:p w:rsidR="007E1FBD" w:rsidRDefault="007E1FBD" w:rsidP="00A745D8">
            <w:pPr>
              <w:pStyle w:val="ConsPlusNormal"/>
              <w:jc w:val="center"/>
            </w:pPr>
            <w:r>
              <w:t>5</w:t>
            </w:r>
          </w:p>
        </w:tc>
        <w:tc>
          <w:tcPr>
            <w:tcW w:w="9355" w:type="dxa"/>
          </w:tcPr>
          <w:p w:rsidR="007E1FBD" w:rsidRDefault="007E1FBD" w:rsidP="00A745D8">
            <w:pPr>
              <w:pStyle w:val="ConsPlusNormal"/>
              <w:jc w:val="both"/>
            </w:pPr>
            <w:r>
              <w:t>Историческое описание (реконструкция)</w:t>
            </w:r>
          </w:p>
        </w:tc>
      </w:tr>
      <w:tr w:rsidR="007E1FBD" w:rsidRPr="000F4C31" w:rsidTr="00A745D8">
        <w:tc>
          <w:tcPr>
            <w:tcW w:w="851" w:type="dxa"/>
          </w:tcPr>
          <w:p w:rsidR="007E1FBD" w:rsidRDefault="007E1FBD" w:rsidP="00A745D8">
            <w:pPr>
              <w:pStyle w:val="ConsPlusNormal"/>
              <w:jc w:val="center"/>
            </w:pPr>
            <w:r>
              <w:t>5.1</w:t>
            </w:r>
          </w:p>
        </w:tc>
        <w:tc>
          <w:tcPr>
            <w:tcW w:w="9355" w:type="dxa"/>
          </w:tcPr>
          <w:p w:rsidR="007E1FBD" w:rsidRDefault="007E1FBD" w:rsidP="00A745D8">
            <w:pPr>
              <w:pStyle w:val="ConsPlusNormal"/>
              <w:jc w:val="both"/>
            </w:pPr>
            <w:r>
              <w:t>Рассказывать на основе самостоятельно составленного плана об исторических событиях, явлениях, процессах отечественной и всеобщей истории XVIII в., их участниках, демонстрируя понимание исторических явлений, процессов и знание необходимых фактов, дат, исторических понятий</w:t>
            </w:r>
          </w:p>
        </w:tc>
      </w:tr>
      <w:tr w:rsidR="007E1FBD" w:rsidRPr="000F4C31" w:rsidTr="00A745D8">
        <w:tc>
          <w:tcPr>
            <w:tcW w:w="851" w:type="dxa"/>
          </w:tcPr>
          <w:p w:rsidR="007E1FBD" w:rsidRDefault="007E1FBD" w:rsidP="00A745D8">
            <w:pPr>
              <w:pStyle w:val="ConsPlusNormal"/>
              <w:jc w:val="center"/>
            </w:pPr>
            <w:r>
              <w:t>5.2</w:t>
            </w:r>
          </w:p>
        </w:tc>
        <w:tc>
          <w:tcPr>
            <w:tcW w:w="9355" w:type="dxa"/>
          </w:tcPr>
          <w:p w:rsidR="007E1FBD" w:rsidRDefault="007E1FBD" w:rsidP="00A745D8">
            <w:pPr>
              <w:pStyle w:val="ConsPlusNormal"/>
              <w:jc w:val="both"/>
            </w:pPr>
            <w:r>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tc>
      </w:tr>
      <w:tr w:rsidR="007E1FBD" w:rsidRPr="000F4C31" w:rsidTr="00A745D8">
        <w:tc>
          <w:tcPr>
            <w:tcW w:w="851" w:type="dxa"/>
          </w:tcPr>
          <w:p w:rsidR="007E1FBD" w:rsidRDefault="007E1FBD" w:rsidP="00A745D8">
            <w:pPr>
              <w:pStyle w:val="ConsPlusNormal"/>
              <w:jc w:val="center"/>
            </w:pPr>
            <w:r>
              <w:t>5.3</w:t>
            </w:r>
          </w:p>
        </w:tc>
        <w:tc>
          <w:tcPr>
            <w:tcW w:w="9355" w:type="dxa"/>
          </w:tcPr>
          <w:p w:rsidR="007E1FBD" w:rsidRDefault="007E1FBD" w:rsidP="00A745D8">
            <w:pPr>
              <w:pStyle w:val="ConsPlusNormal"/>
              <w:jc w:val="both"/>
            </w:pPr>
            <w:r>
              <w:t>Представлять описание памятников материальной и художественной культуры изучаемой эпохи (в виде сообщения, аннотации)</w:t>
            </w:r>
          </w:p>
        </w:tc>
      </w:tr>
      <w:tr w:rsidR="007E1FBD" w:rsidRPr="000F4C31" w:rsidTr="00A745D8">
        <w:tc>
          <w:tcPr>
            <w:tcW w:w="851" w:type="dxa"/>
          </w:tcPr>
          <w:p w:rsidR="007E1FBD" w:rsidRDefault="007E1FBD" w:rsidP="00A745D8">
            <w:pPr>
              <w:pStyle w:val="ConsPlusNormal"/>
              <w:jc w:val="center"/>
            </w:pPr>
            <w:r>
              <w:t>6</w:t>
            </w:r>
          </w:p>
        </w:tc>
        <w:tc>
          <w:tcPr>
            <w:tcW w:w="9355" w:type="dxa"/>
          </w:tcPr>
          <w:p w:rsidR="007E1FBD" w:rsidRDefault="007E1FBD" w:rsidP="00A745D8">
            <w:pPr>
              <w:pStyle w:val="ConsPlusNormal"/>
              <w:jc w:val="both"/>
            </w:pPr>
            <w:r>
              <w:t>Анализ, объяснение исторических событий, явлений</w:t>
            </w:r>
          </w:p>
        </w:tc>
      </w:tr>
      <w:tr w:rsidR="007E1FBD" w:rsidRPr="000F4C31" w:rsidTr="00A745D8">
        <w:tc>
          <w:tcPr>
            <w:tcW w:w="851" w:type="dxa"/>
          </w:tcPr>
          <w:p w:rsidR="007E1FBD" w:rsidRDefault="007E1FBD" w:rsidP="00A745D8">
            <w:pPr>
              <w:pStyle w:val="ConsPlusNormal"/>
              <w:jc w:val="center"/>
            </w:pPr>
            <w:r>
              <w:t>6.1</w:t>
            </w:r>
          </w:p>
        </w:tc>
        <w:tc>
          <w:tcPr>
            <w:tcW w:w="9355" w:type="dxa"/>
          </w:tcPr>
          <w:p w:rsidR="007E1FBD" w:rsidRDefault="007E1FBD" w:rsidP="00A745D8">
            <w:pPr>
              <w:pStyle w:val="ConsPlusNormal"/>
              <w:jc w:val="both"/>
            </w:pPr>
            <w:r>
              <w:t>Раскрывать существенные черты и характерные признаки исторических событий, явлений, процессов</w:t>
            </w:r>
          </w:p>
        </w:tc>
      </w:tr>
      <w:tr w:rsidR="007E1FBD" w:rsidRPr="000F4C31" w:rsidTr="00A745D8">
        <w:tc>
          <w:tcPr>
            <w:tcW w:w="851" w:type="dxa"/>
          </w:tcPr>
          <w:p w:rsidR="007E1FBD" w:rsidRDefault="007E1FBD" w:rsidP="00A745D8">
            <w:pPr>
              <w:pStyle w:val="ConsPlusNormal"/>
              <w:jc w:val="center"/>
            </w:pPr>
            <w:r>
              <w:t>6.2</w:t>
            </w:r>
          </w:p>
        </w:tc>
        <w:tc>
          <w:tcPr>
            <w:tcW w:w="9355" w:type="dxa"/>
          </w:tcPr>
          <w:p w:rsidR="007E1FBD" w:rsidRDefault="007E1FBD" w:rsidP="00A745D8">
            <w:pPr>
              <w:pStyle w:val="ConsPlusNormal"/>
              <w:jc w:val="both"/>
            </w:pPr>
            <w: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rsidR="007E1FBD" w:rsidRPr="000F4C31" w:rsidTr="00A745D8">
        <w:tc>
          <w:tcPr>
            <w:tcW w:w="851" w:type="dxa"/>
          </w:tcPr>
          <w:p w:rsidR="007E1FBD" w:rsidRDefault="007E1FBD" w:rsidP="00A745D8">
            <w:pPr>
              <w:pStyle w:val="ConsPlusNormal"/>
              <w:jc w:val="center"/>
            </w:pPr>
            <w:r>
              <w:t>6.3</w:t>
            </w:r>
          </w:p>
        </w:tc>
        <w:tc>
          <w:tcPr>
            <w:tcW w:w="9355" w:type="dxa"/>
          </w:tcPr>
          <w:p w:rsidR="007E1FBD" w:rsidRDefault="007E1FBD" w:rsidP="00A745D8">
            <w:pPr>
              <w:pStyle w:val="ConsPlusNormal"/>
              <w:jc w:val="both"/>
            </w:pPr>
            <w:r>
              <w:t>Объяснять причины и следствия важнейших событий, явлений, процессов отечественной и всеобщей истории XVIII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 характеризовать итоги и историческое значение событий</w:t>
            </w:r>
          </w:p>
        </w:tc>
      </w:tr>
      <w:tr w:rsidR="007E1FBD" w:rsidRPr="000F4C31" w:rsidTr="00A745D8">
        <w:tc>
          <w:tcPr>
            <w:tcW w:w="851" w:type="dxa"/>
          </w:tcPr>
          <w:p w:rsidR="007E1FBD" w:rsidRDefault="007E1FBD" w:rsidP="00A745D8">
            <w:pPr>
              <w:pStyle w:val="ConsPlusNormal"/>
              <w:jc w:val="center"/>
            </w:pPr>
            <w:r>
              <w:t>6.4</w:t>
            </w:r>
          </w:p>
        </w:tc>
        <w:tc>
          <w:tcPr>
            <w:tcW w:w="9355" w:type="dxa"/>
          </w:tcPr>
          <w:p w:rsidR="007E1FBD" w:rsidRDefault="007E1FBD" w:rsidP="00A745D8">
            <w:pPr>
              <w:pStyle w:val="ConsPlusNormal"/>
              <w:jc w:val="both"/>
            </w:pPr>
            <w:r>
              <w:t>Проводить сопоставление однотипных событий, явлений и процессов отечественной и всеобщей истории XVIII в. (раскрывать повторяющиеся черты исторических ситуаций, выделять черты сходства и различия)</w:t>
            </w:r>
          </w:p>
        </w:tc>
      </w:tr>
      <w:tr w:rsidR="007E1FBD" w:rsidRPr="000F4C31" w:rsidTr="00A745D8">
        <w:tc>
          <w:tcPr>
            <w:tcW w:w="851" w:type="dxa"/>
          </w:tcPr>
          <w:p w:rsidR="007E1FBD" w:rsidRDefault="007E1FBD" w:rsidP="00A745D8">
            <w:pPr>
              <w:pStyle w:val="ConsPlusNormal"/>
              <w:jc w:val="center"/>
            </w:pPr>
            <w:r>
              <w:t>6.5</w:t>
            </w:r>
          </w:p>
        </w:tc>
        <w:tc>
          <w:tcPr>
            <w:tcW w:w="9355" w:type="dxa"/>
          </w:tcPr>
          <w:p w:rsidR="007E1FBD" w:rsidRDefault="007E1FBD" w:rsidP="00A745D8">
            <w:pPr>
              <w:pStyle w:val="ConsPlusNormal"/>
              <w:jc w:val="both"/>
            </w:pPr>
            <w:r>
              <w:t>Выявлять особенности развития культуры, быта и нравов народов отечественной и всеобщей истории XVIII в.</w:t>
            </w:r>
          </w:p>
        </w:tc>
      </w:tr>
      <w:tr w:rsidR="007E1FBD" w:rsidRPr="000F4C31" w:rsidTr="00A745D8">
        <w:tc>
          <w:tcPr>
            <w:tcW w:w="851" w:type="dxa"/>
          </w:tcPr>
          <w:p w:rsidR="007E1FBD" w:rsidRDefault="007E1FBD" w:rsidP="00A745D8">
            <w:pPr>
              <w:pStyle w:val="ConsPlusNormal"/>
              <w:jc w:val="center"/>
            </w:pPr>
            <w:r>
              <w:t>6.6</w:t>
            </w:r>
          </w:p>
        </w:tc>
        <w:tc>
          <w:tcPr>
            <w:tcW w:w="9355" w:type="dxa"/>
          </w:tcPr>
          <w:p w:rsidR="007E1FBD" w:rsidRDefault="007E1FBD" w:rsidP="00A745D8">
            <w:pPr>
              <w:pStyle w:val="ConsPlusNormal"/>
              <w:jc w:val="both"/>
            </w:pPr>
            <w:r>
              <w:t>Устанавливать взаимосвязь (при наличии) событий истории XVIII в.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7E1FBD" w:rsidRPr="000F4C31" w:rsidTr="00A745D8">
        <w:tc>
          <w:tcPr>
            <w:tcW w:w="851" w:type="dxa"/>
          </w:tcPr>
          <w:p w:rsidR="007E1FBD" w:rsidRDefault="007E1FBD" w:rsidP="00A745D8">
            <w:pPr>
              <w:pStyle w:val="ConsPlusNormal"/>
              <w:jc w:val="center"/>
            </w:pPr>
            <w:r>
              <w:lastRenderedPageBreak/>
              <w:t>7</w:t>
            </w:r>
          </w:p>
        </w:tc>
        <w:tc>
          <w:tcPr>
            <w:tcW w:w="9355" w:type="dxa"/>
          </w:tcPr>
          <w:p w:rsidR="007E1FBD" w:rsidRDefault="007E1FBD" w:rsidP="00A745D8">
            <w:pPr>
              <w:pStyle w:val="ConsPlusNormal"/>
              <w:jc w:val="both"/>
            </w:pPr>
            <w:r>
              <w:t>Рассмотрение исторических версий и оценок, определение своего отношения к наиболее значимым событиям и личностям прошлого</w:t>
            </w:r>
          </w:p>
        </w:tc>
      </w:tr>
      <w:tr w:rsidR="007E1FBD" w:rsidRPr="000F4C31" w:rsidTr="00A745D8">
        <w:tc>
          <w:tcPr>
            <w:tcW w:w="851" w:type="dxa"/>
          </w:tcPr>
          <w:p w:rsidR="007E1FBD" w:rsidRDefault="007E1FBD" w:rsidP="00A745D8">
            <w:pPr>
              <w:pStyle w:val="ConsPlusNormal"/>
              <w:jc w:val="center"/>
            </w:pPr>
            <w:r>
              <w:t>7.1</w:t>
            </w:r>
          </w:p>
        </w:tc>
        <w:tc>
          <w:tcPr>
            <w:tcW w:w="9355" w:type="dxa"/>
          </w:tcPr>
          <w:p w:rsidR="007E1FBD" w:rsidRDefault="007E1FBD" w:rsidP="00A745D8">
            <w:pPr>
              <w:pStyle w:val="ConsPlusNormal"/>
              <w:jc w:val="both"/>
            </w:pPr>
            <w:r>
              <w:t>Анализировать высказывания историков по спорным вопросам отечественной и всеобщей истории XVIII в. (выявлять обсуждаемую проблему, мнение автора, приводимые аргументы, оценивать степень их убедительности)</w:t>
            </w:r>
          </w:p>
        </w:tc>
      </w:tr>
      <w:tr w:rsidR="007E1FBD" w:rsidRPr="000F4C31" w:rsidTr="00A745D8">
        <w:tc>
          <w:tcPr>
            <w:tcW w:w="851" w:type="dxa"/>
          </w:tcPr>
          <w:p w:rsidR="007E1FBD" w:rsidRDefault="007E1FBD" w:rsidP="00A745D8">
            <w:pPr>
              <w:pStyle w:val="ConsPlusNormal"/>
              <w:jc w:val="center"/>
            </w:pPr>
            <w:r>
              <w:t>7.2</w:t>
            </w:r>
          </w:p>
        </w:tc>
        <w:tc>
          <w:tcPr>
            <w:tcW w:w="9355" w:type="dxa"/>
          </w:tcPr>
          <w:p w:rsidR="007E1FBD" w:rsidRDefault="007E1FBD" w:rsidP="00A745D8">
            <w:pPr>
              <w:pStyle w:val="ConsPlusNormal"/>
              <w:jc w:val="both"/>
            </w:pPr>
            <w:r>
              <w:t>Различать в описаниях событий и личностей XVIII в. ценностные категории, значимые для данной эпохи (в том числе для разных социальных слоев), выражать свое отношение к ним</w:t>
            </w:r>
          </w:p>
        </w:tc>
      </w:tr>
      <w:tr w:rsidR="007E1FBD" w:rsidRPr="000F4C31" w:rsidTr="00A745D8">
        <w:tc>
          <w:tcPr>
            <w:tcW w:w="851" w:type="dxa"/>
          </w:tcPr>
          <w:p w:rsidR="007E1FBD" w:rsidRDefault="007E1FBD" w:rsidP="00A745D8">
            <w:pPr>
              <w:pStyle w:val="ConsPlusNormal"/>
              <w:jc w:val="center"/>
            </w:pPr>
            <w:r>
              <w:t>7.3</w:t>
            </w:r>
          </w:p>
        </w:tc>
        <w:tc>
          <w:tcPr>
            <w:tcW w:w="9355" w:type="dxa"/>
          </w:tcPr>
          <w:p w:rsidR="007E1FBD" w:rsidRDefault="007E1FBD" w:rsidP="00A745D8">
            <w:pPr>
              <w:pStyle w:val="ConsPlusNormal"/>
              <w:jc w:val="both"/>
            </w:pPr>
            <w:r>
              <w:t>Определять и аргументировать собственную или предложенную точку зрения на события и личностей отечественной и всеобщей истории XVIII в. с помощью фактического материала, в том числе используя источники разных типов</w:t>
            </w:r>
          </w:p>
        </w:tc>
      </w:tr>
      <w:tr w:rsidR="007E1FBD" w:rsidTr="00A745D8">
        <w:tc>
          <w:tcPr>
            <w:tcW w:w="851" w:type="dxa"/>
          </w:tcPr>
          <w:p w:rsidR="007E1FBD" w:rsidRDefault="007E1FBD" w:rsidP="00A745D8">
            <w:pPr>
              <w:pStyle w:val="ConsPlusNormal"/>
              <w:jc w:val="center"/>
            </w:pPr>
            <w:r>
              <w:t>8</w:t>
            </w:r>
          </w:p>
        </w:tc>
        <w:tc>
          <w:tcPr>
            <w:tcW w:w="9355" w:type="dxa"/>
          </w:tcPr>
          <w:p w:rsidR="007E1FBD" w:rsidRDefault="007E1FBD" w:rsidP="00A745D8">
            <w:pPr>
              <w:pStyle w:val="ConsPlusNormal"/>
              <w:jc w:val="both"/>
            </w:pPr>
            <w:r>
              <w:t>Применение исторических знаний</w:t>
            </w:r>
          </w:p>
        </w:tc>
      </w:tr>
      <w:tr w:rsidR="007E1FBD" w:rsidRPr="000F4C31" w:rsidTr="00A745D8">
        <w:tc>
          <w:tcPr>
            <w:tcW w:w="851" w:type="dxa"/>
          </w:tcPr>
          <w:p w:rsidR="007E1FBD" w:rsidRDefault="007E1FBD" w:rsidP="00A745D8">
            <w:pPr>
              <w:pStyle w:val="ConsPlusNormal"/>
              <w:jc w:val="center"/>
            </w:pPr>
            <w:r>
              <w:t>8.1</w:t>
            </w:r>
          </w:p>
        </w:tc>
        <w:tc>
          <w:tcPr>
            <w:tcW w:w="9355" w:type="dxa"/>
          </w:tcPr>
          <w:p w:rsidR="007E1FBD" w:rsidRDefault="007E1FBD" w:rsidP="00A745D8">
            <w:pPr>
              <w:pStyle w:val="ConsPlusNormal"/>
              <w:jc w:val="both"/>
            </w:pPr>
            <w:r>
              <w:t>Раскрывать (объяснять), как сочетались в памятниках культуры России XVIII в. европейские влияния и национальные традиции, показывать на примерах</w:t>
            </w:r>
          </w:p>
        </w:tc>
      </w:tr>
      <w:tr w:rsidR="007E1FBD" w:rsidRPr="000F4C31" w:rsidTr="00A745D8">
        <w:tc>
          <w:tcPr>
            <w:tcW w:w="851" w:type="dxa"/>
          </w:tcPr>
          <w:p w:rsidR="007E1FBD" w:rsidRDefault="007E1FBD" w:rsidP="00A745D8">
            <w:pPr>
              <w:pStyle w:val="ConsPlusNormal"/>
              <w:jc w:val="center"/>
            </w:pPr>
            <w:r>
              <w:t>8.2</w:t>
            </w:r>
          </w:p>
        </w:tc>
        <w:tc>
          <w:tcPr>
            <w:tcW w:w="9355" w:type="dxa"/>
          </w:tcPr>
          <w:p w:rsidR="007E1FBD" w:rsidRDefault="007E1FBD" w:rsidP="00A745D8">
            <w:pPr>
              <w:pStyle w:val="ConsPlusNormal"/>
              <w:jc w:val="both"/>
            </w:pPr>
            <w:r>
              <w:t>Выполнять учебные проекты по отечественной и всеобщей истории XVIII в. (в том числе на региональном материале)</w:t>
            </w:r>
          </w:p>
        </w:tc>
      </w:tr>
      <w:tr w:rsidR="007E1FBD" w:rsidRPr="000F4C31" w:rsidTr="00A745D8">
        <w:tc>
          <w:tcPr>
            <w:tcW w:w="851" w:type="dxa"/>
          </w:tcPr>
          <w:p w:rsidR="007E1FBD" w:rsidRDefault="007E1FBD" w:rsidP="00A745D8">
            <w:pPr>
              <w:pStyle w:val="ConsPlusNormal"/>
              <w:jc w:val="center"/>
            </w:pPr>
            <w:r>
              <w:t>8.3</w:t>
            </w:r>
          </w:p>
        </w:tc>
        <w:tc>
          <w:tcPr>
            <w:tcW w:w="9355" w:type="dxa"/>
          </w:tcPr>
          <w:p w:rsidR="007E1FBD" w:rsidRDefault="007E1FBD" w:rsidP="00A745D8">
            <w:pPr>
              <w:pStyle w:val="ConsPlusNormal"/>
              <w:jc w:val="both"/>
            </w:pPr>
            <w:r>
              <w:t>Использовать исторические понятия для решения учебных и практических задач</w:t>
            </w:r>
          </w:p>
        </w:tc>
      </w:tr>
      <w:tr w:rsidR="007E1FBD" w:rsidRPr="000F4C31" w:rsidTr="00A745D8">
        <w:tc>
          <w:tcPr>
            <w:tcW w:w="851" w:type="dxa"/>
          </w:tcPr>
          <w:p w:rsidR="007E1FBD" w:rsidRDefault="007E1FBD" w:rsidP="00A745D8">
            <w:pPr>
              <w:pStyle w:val="ConsPlusNormal"/>
              <w:jc w:val="center"/>
            </w:pPr>
            <w:r>
              <w:t>8.4</w:t>
            </w:r>
          </w:p>
        </w:tc>
        <w:tc>
          <w:tcPr>
            <w:tcW w:w="9355" w:type="dxa"/>
          </w:tcPr>
          <w:p w:rsidR="007E1FBD" w:rsidRDefault="007E1FBD" w:rsidP="00A745D8">
            <w:pPr>
              <w:pStyle w:val="ConsPlusNormal"/>
              <w:jc w:val="both"/>
            </w:pPr>
            <w:r>
              <w:t>Осуществлять поиск исторической информации по отечественной и всеобщей истории XVIII в. в справочной литературе, сети Интернет для решения познавательных задач, оценивать полноту и верифицированность информации</w:t>
            </w:r>
          </w:p>
        </w:tc>
      </w:tr>
    </w:tbl>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7E1FBD" w:rsidRDefault="007E1FBD" w:rsidP="007E1FBD">
      <w:pPr>
        <w:pStyle w:val="ConsPlusNormal"/>
        <w:jc w:val="both"/>
      </w:pPr>
    </w:p>
    <w:p w:rsidR="00CD63BE" w:rsidRDefault="00CD63BE" w:rsidP="007E1FBD">
      <w:pPr>
        <w:pStyle w:val="ConsPlusNormal"/>
        <w:jc w:val="both"/>
      </w:pPr>
    </w:p>
    <w:p w:rsidR="00CD63BE" w:rsidRDefault="00CD63BE" w:rsidP="007E1FBD">
      <w:pPr>
        <w:pStyle w:val="ConsPlusNormal"/>
        <w:jc w:val="both"/>
      </w:pPr>
    </w:p>
    <w:p w:rsidR="00CD63BE" w:rsidRDefault="00CD63BE" w:rsidP="007E1FBD">
      <w:pPr>
        <w:pStyle w:val="ConsPlusNormal"/>
        <w:jc w:val="both"/>
      </w:pPr>
    </w:p>
    <w:p w:rsidR="00CD63BE" w:rsidRDefault="00CD63BE" w:rsidP="007E1FBD">
      <w:pPr>
        <w:pStyle w:val="ConsPlusNormal"/>
        <w:jc w:val="both"/>
      </w:pPr>
    </w:p>
    <w:p w:rsidR="00CD63BE" w:rsidRDefault="00CD63BE" w:rsidP="007E1FBD">
      <w:pPr>
        <w:pStyle w:val="ConsPlusNormal"/>
        <w:jc w:val="both"/>
      </w:pPr>
    </w:p>
    <w:p w:rsidR="00CD63BE" w:rsidRDefault="00CD63BE" w:rsidP="007E1FBD">
      <w:pPr>
        <w:pStyle w:val="ConsPlusNormal"/>
        <w:jc w:val="both"/>
      </w:pPr>
    </w:p>
    <w:p w:rsidR="00CD63BE" w:rsidRDefault="00CD63BE" w:rsidP="007E1FBD">
      <w:pPr>
        <w:pStyle w:val="ConsPlusNormal"/>
        <w:jc w:val="both"/>
      </w:pPr>
    </w:p>
    <w:p w:rsidR="00CD63BE" w:rsidRDefault="00CD63BE" w:rsidP="007E1FBD">
      <w:pPr>
        <w:pStyle w:val="ConsPlusNormal"/>
        <w:jc w:val="both"/>
      </w:pPr>
    </w:p>
    <w:p w:rsidR="00CD63BE" w:rsidRDefault="00CD63BE" w:rsidP="007E1FBD">
      <w:pPr>
        <w:pStyle w:val="ConsPlusNormal"/>
        <w:jc w:val="both"/>
      </w:pPr>
    </w:p>
    <w:p w:rsidR="00CD63BE" w:rsidRDefault="00CD63BE" w:rsidP="007E1FBD">
      <w:pPr>
        <w:pStyle w:val="ConsPlusNormal"/>
        <w:jc w:val="both"/>
      </w:pPr>
    </w:p>
    <w:p w:rsidR="00CD63BE" w:rsidRDefault="00CD63BE" w:rsidP="007E1FBD">
      <w:pPr>
        <w:pStyle w:val="ConsPlusNormal"/>
        <w:jc w:val="both"/>
      </w:pPr>
    </w:p>
    <w:p w:rsidR="00CD63BE" w:rsidRDefault="00CD63BE" w:rsidP="007E1FBD">
      <w:pPr>
        <w:pStyle w:val="ConsPlusNormal"/>
        <w:jc w:val="both"/>
      </w:pPr>
    </w:p>
    <w:p w:rsidR="00CD63BE" w:rsidRDefault="00CD63BE" w:rsidP="007E1FBD">
      <w:pPr>
        <w:pStyle w:val="ConsPlusNormal"/>
        <w:jc w:val="both"/>
      </w:pPr>
    </w:p>
    <w:p w:rsidR="00CD63BE" w:rsidRDefault="00CD63BE" w:rsidP="007E1FBD">
      <w:pPr>
        <w:pStyle w:val="ConsPlusNormal"/>
        <w:jc w:val="both"/>
      </w:pPr>
    </w:p>
    <w:p w:rsidR="00CD63BE" w:rsidRDefault="00CD63BE" w:rsidP="007E1FBD">
      <w:pPr>
        <w:pStyle w:val="ConsPlusNormal"/>
        <w:jc w:val="both"/>
      </w:pPr>
    </w:p>
    <w:p w:rsidR="00CD63BE" w:rsidRDefault="00CD63BE" w:rsidP="007E1FBD">
      <w:pPr>
        <w:pStyle w:val="ConsPlusNormal"/>
        <w:jc w:val="both"/>
      </w:pPr>
    </w:p>
    <w:p w:rsidR="00CD63BE" w:rsidRDefault="00CD63BE" w:rsidP="007E1FBD">
      <w:pPr>
        <w:pStyle w:val="ConsPlusNormal"/>
        <w:jc w:val="both"/>
      </w:pPr>
    </w:p>
    <w:p w:rsidR="00CD63BE" w:rsidRDefault="00CD63BE" w:rsidP="007E1FBD">
      <w:pPr>
        <w:pStyle w:val="ConsPlusNormal"/>
        <w:jc w:val="both"/>
      </w:pPr>
    </w:p>
    <w:p w:rsidR="00CD63BE" w:rsidRDefault="00CD63BE" w:rsidP="007E1FBD">
      <w:pPr>
        <w:pStyle w:val="ConsPlusNormal"/>
        <w:jc w:val="both"/>
      </w:pPr>
    </w:p>
    <w:p w:rsidR="00CD63BE" w:rsidRDefault="00CD63BE" w:rsidP="007E1FBD">
      <w:pPr>
        <w:pStyle w:val="ConsPlusNormal"/>
        <w:jc w:val="both"/>
      </w:pPr>
    </w:p>
    <w:p w:rsidR="007E1FBD" w:rsidRDefault="007E1FBD" w:rsidP="007E1FBD">
      <w:pPr>
        <w:pStyle w:val="ConsPlusNormal"/>
        <w:jc w:val="center"/>
        <w:rPr>
          <w:b/>
          <w:bCs/>
          <w:sz w:val="28"/>
          <w:szCs w:val="28"/>
        </w:rPr>
      </w:pPr>
      <w:r w:rsidRPr="007E1FBD">
        <w:rPr>
          <w:b/>
          <w:bCs/>
          <w:sz w:val="28"/>
          <w:szCs w:val="28"/>
        </w:rPr>
        <w:lastRenderedPageBreak/>
        <w:t>Проверяемые элементы содержания</w:t>
      </w:r>
    </w:p>
    <w:p w:rsidR="007E1FBD" w:rsidRPr="007E1FBD" w:rsidRDefault="007E1FBD" w:rsidP="007E1FBD">
      <w:pPr>
        <w:pStyle w:val="ConsPlusNormal"/>
        <w:jc w:val="center"/>
        <w:rPr>
          <w:b/>
          <w:bCs/>
          <w:sz w:val="28"/>
          <w:szCs w:val="28"/>
        </w:rPr>
      </w:pPr>
      <w:r w:rsidRPr="007E1FBD">
        <w:rPr>
          <w:b/>
          <w:bCs/>
          <w:sz w:val="28"/>
          <w:szCs w:val="28"/>
        </w:rPr>
        <w:t>(8 класс)</w:t>
      </w: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9355"/>
      </w:tblGrid>
      <w:tr w:rsidR="007E1FBD" w:rsidTr="00CD63BE">
        <w:tc>
          <w:tcPr>
            <w:tcW w:w="851" w:type="dxa"/>
          </w:tcPr>
          <w:p w:rsidR="007E1FBD" w:rsidRDefault="007E1FBD" w:rsidP="00CD63BE">
            <w:pPr>
              <w:pStyle w:val="ConsPlusNormal"/>
              <w:jc w:val="center"/>
            </w:pPr>
            <w:r>
              <w:t>Код</w:t>
            </w:r>
          </w:p>
        </w:tc>
        <w:tc>
          <w:tcPr>
            <w:tcW w:w="9355" w:type="dxa"/>
          </w:tcPr>
          <w:p w:rsidR="007E1FBD" w:rsidRDefault="007E1FBD" w:rsidP="00CD63BE">
            <w:pPr>
              <w:pStyle w:val="ConsPlusNormal"/>
              <w:jc w:val="center"/>
            </w:pPr>
            <w:r>
              <w:t>Проверяемый элемент содержания</w:t>
            </w:r>
          </w:p>
        </w:tc>
      </w:tr>
      <w:tr w:rsidR="007E1FBD" w:rsidTr="00CD63BE">
        <w:tc>
          <w:tcPr>
            <w:tcW w:w="851" w:type="dxa"/>
          </w:tcPr>
          <w:p w:rsidR="007E1FBD" w:rsidRDefault="007E1FBD" w:rsidP="00CD63BE">
            <w:pPr>
              <w:pStyle w:val="ConsPlusNormal"/>
              <w:jc w:val="center"/>
            </w:pPr>
            <w:r>
              <w:t>1</w:t>
            </w:r>
          </w:p>
        </w:tc>
        <w:tc>
          <w:tcPr>
            <w:tcW w:w="9355" w:type="dxa"/>
          </w:tcPr>
          <w:p w:rsidR="007E1FBD" w:rsidRDefault="007E1FBD" w:rsidP="00CD63BE">
            <w:pPr>
              <w:pStyle w:val="ConsPlusNormal"/>
              <w:jc w:val="both"/>
            </w:pPr>
            <w:r>
              <w:t>Всеобщая история. История Нового времени. XVIII в.</w:t>
            </w:r>
          </w:p>
        </w:tc>
      </w:tr>
      <w:tr w:rsidR="007E1FBD" w:rsidTr="00CD63BE">
        <w:tc>
          <w:tcPr>
            <w:tcW w:w="851" w:type="dxa"/>
          </w:tcPr>
          <w:p w:rsidR="007E1FBD" w:rsidRDefault="007E1FBD" w:rsidP="00CD63BE">
            <w:pPr>
              <w:pStyle w:val="ConsPlusNormal"/>
              <w:jc w:val="center"/>
            </w:pPr>
            <w:r>
              <w:t>1.1</w:t>
            </w:r>
          </w:p>
        </w:tc>
        <w:tc>
          <w:tcPr>
            <w:tcW w:w="9355" w:type="dxa"/>
          </w:tcPr>
          <w:p w:rsidR="007E1FBD" w:rsidRDefault="007E1FBD" w:rsidP="00CD63BE">
            <w:pPr>
              <w:pStyle w:val="ConsPlusNormal"/>
              <w:jc w:val="both"/>
            </w:pPr>
            <w:r>
              <w:t>Век Просвещения.</w:t>
            </w:r>
          </w:p>
          <w:p w:rsidR="007E1FBD" w:rsidRDefault="007E1FBD" w:rsidP="00CD63BE">
            <w:pPr>
              <w:pStyle w:val="ConsPlusNormal"/>
              <w:jc w:val="both"/>
            </w:pPr>
            <w:r>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Ф.М. Вольтера, Ш.Л. Монтескье, Ж.Ж.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tc>
      </w:tr>
      <w:tr w:rsidR="007E1FBD" w:rsidRPr="000F4C31" w:rsidTr="00CD63BE">
        <w:tc>
          <w:tcPr>
            <w:tcW w:w="851" w:type="dxa"/>
          </w:tcPr>
          <w:p w:rsidR="007E1FBD" w:rsidRDefault="007E1FBD" w:rsidP="00CD63BE">
            <w:pPr>
              <w:pStyle w:val="ConsPlusNormal"/>
              <w:jc w:val="center"/>
            </w:pPr>
            <w:r>
              <w:t>1.2</w:t>
            </w:r>
          </w:p>
        </w:tc>
        <w:tc>
          <w:tcPr>
            <w:tcW w:w="9355" w:type="dxa"/>
          </w:tcPr>
          <w:p w:rsidR="007E1FBD" w:rsidRDefault="007E1FBD" w:rsidP="00CD63BE">
            <w:pPr>
              <w:pStyle w:val="ConsPlusNormal"/>
              <w:jc w:val="both"/>
            </w:pPr>
            <w:r>
              <w:t>Государства Европы в XVIII в. Монархии в Европе XVIII в.: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tc>
      </w:tr>
      <w:tr w:rsidR="007E1FBD" w:rsidTr="00CD63BE">
        <w:tc>
          <w:tcPr>
            <w:tcW w:w="851" w:type="dxa"/>
          </w:tcPr>
          <w:p w:rsidR="007E1FBD" w:rsidRDefault="007E1FBD" w:rsidP="00CD63BE">
            <w:pPr>
              <w:pStyle w:val="ConsPlusNormal"/>
              <w:jc w:val="center"/>
            </w:pPr>
            <w:r>
              <w:t>1.3</w:t>
            </w:r>
          </w:p>
        </w:tc>
        <w:tc>
          <w:tcPr>
            <w:tcW w:w="9355" w:type="dxa"/>
          </w:tcPr>
          <w:p w:rsidR="007E1FBD" w:rsidRDefault="007E1FBD" w:rsidP="00CD63BE">
            <w:pPr>
              <w:pStyle w:val="ConsPlusNormal"/>
              <w:jc w:val="both"/>
            </w:pPr>
            <w:r>
              <w:t>Великобритания в XVIII в.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w:t>
            </w:r>
          </w:p>
        </w:tc>
      </w:tr>
      <w:tr w:rsidR="007E1FBD" w:rsidRPr="000F4C31" w:rsidTr="00CD63BE">
        <w:tc>
          <w:tcPr>
            <w:tcW w:w="851" w:type="dxa"/>
          </w:tcPr>
          <w:p w:rsidR="007E1FBD" w:rsidRDefault="007E1FBD" w:rsidP="00CD63BE">
            <w:pPr>
              <w:pStyle w:val="ConsPlusNormal"/>
              <w:jc w:val="center"/>
            </w:pPr>
            <w:r>
              <w:t>1.4</w:t>
            </w:r>
          </w:p>
        </w:tc>
        <w:tc>
          <w:tcPr>
            <w:tcW w:w="9355" w:type="dxa"/>
          </w:tcPr>
          <w:p w:rsidR="007E1FBD" w:rsidRDefault="007E1FBD" w:rsidP="00CD63BE">
            <w:pPr>
              <w:pStyle w:val="ConsPlusNormal"/>
              <w:jc w:val="both"/>
            </w:pPr>
            <w:r>
              <w:t>Франция. Абсолютная монархия: политика сохранения старого порядка.</w:t>
            </w:r>
          </w:p>
          <w:p w:rsidR="007E1FBD" w:rsidRDefault="007E1FBD" w:rsidP="00CD63BE">
            <w:pPr>
              <w:pStyle w:val="ConsPlusNormal"/>
              <w:jc w:val="both"/>
            </w:pPr>
            <w:r>
              <w:t>Попытки проведения реформ. Королевская власть и сословия</w:t>
            </w:r>
          </w:p>
        </w:tc>
      </w:tr>
      <w:tr w:rsidR="007E1FBD" w:rsidRPr="000F4C31" w:rsidTr="00CD63BE">
        <w:tc>
          <w:tcPr>
            <w:tcW w:w="851" w:type="dxa"/>
          </w:tcPr>
          <w:p w:rsidR="007E1FBD" w:rsidRDefault="007E1FBD" w:rsidP="00CD63BE">
            <w:pPr>
              <w:pStyle w:val="ConsPlusNormal"/>
              <w:jc w:val="center"/>
            </w:pPr>
            <w:r>
              <w:t>1.5</w:t>
            </w:r>
          </w:p>
        </w:tc>
        <w:tc>
          <w:tcPr>
            <w:tcW w:w="9355" w:type="dxa"/>
          </w:tcPr>
          <w:p w:rsidR="007E1FBD" w:rsidRDefault="007E1FBD" w:rsidP="00CD63BE">
            <w:pPr>
              <w:pStyle w:val="ConsPlusNormal"/>
              <w:jc w:val="both"/>
            </w:pPr>
            <w:r>
              <w:t>Германские государства, монархия Габсбургов, итальянские земли в XVIII в. Раздробленность Германии. Возвышение Пруссии. Фридрих II Великий. Габсбургская монархия в XVIII в. Правление Марии Терезии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tc>
      </w:tr>
      <w:tr w:rsidR="007E1FBD" w:rsidRPr="000F4C31" w:rsidTr="00CD63BE">
        <w:tc>
          <w:tcPr>
            <w:tcW w:w="851" w:type="dxa"/>
          </w:tcPr>
          <w:p w:rsidR="007E1FBD" w:rsidRDefault="007E1FBD" w:rsidP="00CD63BE">
            <w:pPr>
              <w:pStyle w:val="ConsPlusNormal"/>
              <w:jc w:val="center"/>
            </w:pPr>
            <w:r>
              <w:t>1.6</w:t>
            </w:r>
          </w:p>
        </w:tc>
        <w:tc>
          <w:tcPr>
            <w:tcW w:w="9355" w:type="dxa"/>
          </w:tcPr>
          <w:p w:rsidR="007E1FBD" w:rsidRDefault="007E1FBD" w:rsidP="00CD63BE">
            <w:pPr>
              <w:pStyle w:val="ConsPlusNormal"/>
              <w:jc w:val="both"/>
            </w:pPr>
            <w:r>
              <w:t>Государства Пиренейского полуострова.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tc>
      </w:tr>
      <w:tr w:rsidR="007E1FBD" w:rsidTr="00CD63BE">
        <w:tc>
          <w:tcPr>
            <w:tcW w:w="851" w:type="dxa"/>
          </w:tcPr>
          <w:p w:rsidR="007E1FBD" w:rsidRDefault="007E1FBD" w:rsidP="00CD63BE">
            <w:pPr>
              <w:pStyle w:val="ConsPlusNormal"/>
              <w:jc w:val="center"/>
            </w:pPr>
            <w:r>
              <w:t>1.7</w:t>
            </w:r>
          </w:p>
        </w:tc>
        <w:tc>
          <w:tcPr>
            <w:tcW w:w="9355" w:type="dxa"/>
          </w:tcPr>
          <w:p w:rsidR="007E1FBD" w:rsidRDefault="007E1FBD" w:rsidP="00CD63BE">
            <w:pPr>
              <w:pStyle w:val="ConsPlusNormal"/>
              <w:jc w:val="both"/>
            </w:pPr>
            <w:r>
              <w:t>Британские колонии в Северной Америке: борьба за независимость.</w:t>
            </w:r>
          </w:p>
          <w:p w:rsidR="007E1FBD" w:rsidRDefault="007E1FBD" w:rsidP="00CD63BE">
            <w:pPr>
              <w:pStyle w:val="ConsPlusNormal"/>
              <w:jc w:val="both"/>
            </w:pPr>
            <w:r>
              <w:t xml:space="preserve">Создание английских колоний на американской земле. Состав европейских 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w:t>
            </w:r>
            <w:r>
              <w:lastRenderedPageBreak/>
              <w:t>штатами независимости</w:t>
            </w:r>
          </w:p>
        </w:tc>
      </w:tr>
      <w:tr w:rsidR="007E1FBD" w:rsidTr="00CD63BE">
        <w:tc>
          <w:tcPr>
            <w:tcW w:w="851" w:type="dxa"/>
          </w:tcPr>
          <w:p w:rsidR="007E1FBD" w:rsidRDefault="007E1FBD" w:rsidP="00CD63BE">
            <w:pPr>
              <w:pStyle w:val="ConsPlusNormal"/>
              <w:jc w:val="center"/>
            </w:pPr>
            <w:r>
              <w:lastRenderedPageBreak/>
              <w:t>1.8</w:t>
            </w:r>
          </w:p>
        </w:tc>
        <w:tc>
          <w:tcPr>
            <w:tcW w:w="9355" w:type="dxa"/>
          </w:tcPr>
          <w:p w:rsidR="007E1FBD" w:rsidRDefault="007E1FBD" w:rsidP="00CD63BE">
            <w:pPr>
              <w:pStyle w:val="ConsPlusNormal"/>
              <w:jc w:val="both"/>
            </w:pPr>
            <w:r>
              <w:t>Французская революция конца XVIII в.</w:t>
            </w:r>
          </w:p>
          <w:p w:rsidR="007E1FBD" w:rsidRDefault="007E1FBD" w:rsidP="00CD63BE">
            <w:pPr>
              <w:pStyle w:val="ConsPlusNormal"/>
              <w:jc w:val="both"/>
            </w:pPr>
            <w:r>
              <w:t>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18 - 19 брюмера (ноябрь 1799 г.). Установление режима консульства. Итоги и значение революции</w:t>
            </w:r>
          </w:p>
        </w:tc>
      </w:tr>
      <w:tr w:rsidR="007E1FBD" w:rsidTr="00CD63BE">
        <w:tc>
          <w:tcPr>
            <w:tcW w:w="851" w:type="dxa"/>
          </w:tcPr>
          <w:p w:rsidR="007E1FBD" w:rsidRDefault="007E1FBD" w:rsidP="00CD63BE">
            <w:pPr>
              <w:pStyle w:val="ConsPlusNormal"/>
              <w:jc w:val="center"/>
            </w:pPr>
            <w:r>
              <w:t>1.9</w:t>
            </w:r>
          </w:p>
        </w:tc>
        <w:tc>
          <w:tcPr>
            <w:tcW w:w="9355" w:type="dxa"/>
          </w:tcPr>
          <w:p w:rsidR="007E1FBD" w:rsidRDefault="007E1FBD" w:rsidP="00CD63BE">
            <w:pPr>
              <w:pStyle w:val="ConsPlusNormal"/>
              <w:jc w:val="both"/>
            </w:pPr>
            <w:r>
              <w:t>Европейская культура в XVIII в.</w:t>
            </w:r>
          </w:p>
          <w:p w:rsidR="007E1FBD" w:rsidRDefault="007E1FBD" w:rsidP="00CD63BE">
            <w:pPr>
              <w:pStyle w:val="ConsPlusNormal"/>
              <w:jc w:val="both"/>
            </w:pPr>
            <w: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w:t>
            </w:r>
          </w:p>
        </w:tc>
      </w:tr>
      <w:tr w:rsidR="007E1FBD" w:rsidTr="00CD63BE">
        <w:tc>
          <w:tcPr>
            <w:tcW w:w="851" w:type="dxa"/>
          </w:tcPr>
          <w:p w:rsidR="007E1FBD" w:rsidRDefault="007E1FBD" w:rsidP="00CD63BE">
            <w:pPr>
              <w:pStyle w:val="ConsPlusNormal"/>
              <w:jc w:val="center"/>
            </w:pPr>
            <w:r>
              <w:t>1.10</w:t>
            </w:r>
          </w:p>
        </w:tc>
        <w:tc>
          <w:tcPr>
            <w:tcW w:w="9355" w:type="dxa"/>
          </w:tcPr>
          <w:p w:rsidR="007E1FBD" w:rsidRDefault="007E1FBD" w:rsidP="00CD63BE">
            <w:pPr>
              <w:pStyle w:val="ConsPlusNormal"/>
              <w:jc w:val="both"/>
            </w:pPr>
            <w:r>
              <w:t>Международные отношения в XVIII в.</w:t>
            </w:r>
          </w:p>
          <w:p w:rsidR="007E1FBD" w:rsidRDefault="007E1FBD" w:rsidP="00CD63BE">
            <w:pPr>
              <w:pStyle w:val="ConsPlusNormal"/>
              <w:jc w:val="both"/>
            </w:pPr>
            <w:r>
              <w:t>Проблемы европейского баланса сил и дипломатия. Участие России в международных отношениях в XVIII в. Северная война (1700 - 1721). Династические войны "за наследство". Семилетняя война (1756 - 1763). Разделы Речи Посполитой. Войны антифранцузских коалиций против революционной Франции. Колониальные захваты европейских держав</w:t>
            </w:r>
          </w:p>
        </w:tc>
      </w:tr>
      <w:tr w:rsidR="007E1FBD" w:rsidRPr="000F4C31" w:rsidTr="00CD63BE">
        <w:tc>
          <w:tcPr>
            <w:tcW w:w="851" w:type="dxa"/>
          </w:tcPr>
          <w:p w:rsidR="007E1FBD" w:rsidRDefault="007E1FBD" w:rsidP="00CD63BE">
            <w:pPr>
              <w:pStyle w:val="ConsPlusNormal"/>
              <w:jc w:val="center"/>
            </w:pPr>
            <w:r>
              <w:t>1.11</w:t>
            </w:r>
          </w:p>
        </w:tc>
        <w:tc>
          <w:tcPr>
            <w:tcW w:w="9355" w:type="dxa"/>
          </w:tcPr>
          <w:p w:rsidR="007E1FBD" w:rsidRDefault="007E1FBD" w:rsidP="00CD63BE">
            <w:pPr>
              <w:pStyle w:val="ConsPlusNormal"/>
              <w:jc w:val="both"/>
            </w:pPr>
            <w:r>
              <w:t>Страны Востока в XVIII в.</w:t>
            </w:r>
          </w:p>
          <w:p w:rsidR="007E1FBD" w:rsidRDefault="007E1FBD" w:rsidP="00CD63BE">
            <w:pPr>
              <w:pStyle w:val="ConsPlusNormal"/>
              <w:jc w:val="both"/>
            </w:pPr>
            <w:r>
              <w:t>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 британского владычества. Китай. Империя Цин в XVIII 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 Культура стран Востока в XVIII в. Историческое и культурное наследие XVIII в.</w:t>
            </w:r>
          </w:p>
        </w:tc>
      </w:tr>
      <w:tr w:rsidR="007E1FBD" w:rsidRPr="000F4C31" w:rsidTr="00CD63BE">
        <w:tc>
          <w:tcPr>
            <w:tcW w:w="851" w:type="dxa"/>
          </w:tcPr>
          <w:p w:rsidR="007E1FBD" w:rsidRDefault="007E1FBD" w:rsidP="00CD63BE">
            <w:pPr>
              <w:pStyle w:val="ConsPlusNormal"/>
              <w:jc w:val="center"/>
            </w:pPr>
            <w:r>
              <w:t>2</w:t>
            </w:r>
          </w:p>
        </w:tc>
        <w:tc>
          <w:tcPr>
            <w:tcW w:w="9355" w:type="dxa"/>
          </w:tcPr>
          <w:p w:rsidR="007E1FBD" w:rsidRDefault="007E1FBD" w:rsidP="00CD63BE">
            <w:pPr>
              <w:pStyle w:val="ConsPlusNormal"/>
              <w:jc w:val="both"/>
            </w:pPr>
            <w:r>
              <w:t>Россия в эпоху преобразований Петра I</w:t>
            </w:r>
          </w:p>
        </w:tc>
      </w:tr>
      <w:tr w:rsidR="007E1FBD" w:rsidTr="00CD63BE">
        <w:tc>
          <w:tcPr>
            <w:tcW w:w="851" w:type="dxa"/>
          </w:tcPr>
          <w:p w:rsidR="007E1FBD" w:rsidRDefault="007E1FBD" w:rsidP="00CD63BE">
            <w:pPr>
              <w:pStyle w:val="ConsPlusNormal"/>
              <w:jc w:val="center"/>
            </w:pPr>
            <w:r>
              <w:t>2.1</w:t>
            </w:r>
          </w:p>
        </w:tc>
        <w:tc>
          <w:tcPr>
            <w:tcW w:w="9355" w:type="dxa"/>
          </w:tcPr>
          <w:p w:rsidR="007E1FBD" w:rsidRDefault="007E1FBD" w:rsidP="00CD63BE">
            <w:pPr>
              <w:pStyle w:val="ConsPlusNormal"/>
              <w:jc w:val="both"/>
            </w:pPr>
            <w:r>
              <w:t>Причины и предпосылки преобразований. Россия и Европа в конце XVII в.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Сподвижники Петра I. Азовские походы. Великое посольство и его значение</w:t>
            </w:r>
          </w:p>
        </w:tc>
      </w:tr>
      <w:tr w:rsidR="007E1FBD" w:rsidRPr="000F4C31" w:rsidTr="00CD63BE">
        <w:tc>
          <w:tcPr>
            <w:tcW w:w="851" w:type="dxa"/>
          </w:tcPr>
          <w:p w:rsidR="007E1FBD" w:rsidRDefault="007E1FBD" w:rsidP="00CD63BE">
            <w:pPr>
              <w:pStyle w:val="ConsPlusNormal"/>
              <w:jc w:val="center"/>
            </w:pPr>
            <w:r>
              <w:t>2.2</w:t>
            </w:r>
          </w:p>
        </w:tc>
        <w:tc>
          <w:tcPr>
            <w:tcW w:w="9355" w:type="dxa"/>
          </w:tcPr>
          <w:p w:rsidR="007E1FBD" w:rsidRDefault="007E1FBD" w:rsidP="00CD63BE">
            <w:pPr>
              <w:pStyle w:val="ConsPlusNormal"/>
              <w:jc w:val="both"/>
            </w:pPr>
            <w:r>
              <w:t>Экономическая политика.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tc>
      </w:tr>
      <w:tr w:rsidR="007E1FBD" w:rsidTr="00CD63BE">
        <w:tc>
          <w:tcPr>
            <w:tcW w:w="851" w:type="dxa"/>
          </w:tcPr>
          <w:p w:rsidR="007E1FBD" w:rsidRDefault="007E1FBD" w:rsidP="00CD63BE">
            <w:pPr>
              <w:pStyle w:val="ConsPlusNormal"/>
              <w:jc w:val="center"/>
            </w:pPr>
            <w:r>
              <w:lastRenderedPageBreak/>
              <w:t>2.3</w:t>
            </w:r>
          </w:p>
        </w:tc>
        <w:tc>
          <w:tcPr>
            <w:tcW w:w="9355" w:type="dxa"/>
          </w:tcPr>
          <w:p w:rsidR="007E1FBD" w:rsidRDefault="007E1FBD" w:rsidP="00CD63BE">
            <w:pPr>
              <w:pStyle w:val="ConsPlusNormal"/>
              <w:jc w:val="both"/>
            </w:pPr>
            <w:r>
              <w:t>Социальная политика.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tc>
      </w:tr>
      <w:tr w:rsidR="007E1FBD" w:rsidTr="00CD63BE">
        <w:tc>
          <w:tcPr>
            <w:tcW w:w="851" w:type="dxa"/>
          </w:tcPr>
          <w:p w:rsidR="007E1FBD" w:rsidRDefault="007E1FBD" w:rsidP="00CD63BE">
            <w:pPr>
              <w:pStyle w:val="ConsPlusNormal"/>
              <w:jc w:val="center"/>
            </w:pPr>
            <w:r>
              <w:t>2.4</w:t>
            </w:r>
          </w:p>
        </w:tc>
        <w:tc>
          <w:tcPr>
            <w:tcW w:w="9355" w:type="dxa"/>
          </w:tcPr>
          <w:p w:rsidR="007E1FBD" w:rsidRDefault="007E1FBD" w:rsidP="00CD63BE">
            <w:pPr>
              <w:pStyle w:val="ConsPlusNormal"/>
              <w:jc w:val="both"/>
            </w:pPr>
            <w:r>
              <w:t>Реформы управления.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 Первые гвардейские полки. Создание регулярной армии, военного флота. Рекрутские наборы</w:t>
            </w:r>
          </w:p>
        </w:tc>
      </w:tr>
      <w:tr w:rsidR="007E1FBD" w:rsidTr="00CD63BE">
        <w:tc>
          <w:tcPr>
            <w:tcW w:w="851" w:type="dxa"/>
          </w:tcPr>
          <w:p w:rsidR="007E1FBD" w:rsidRDefault="007E1FBD" w:rsidP="00CD63BE">
            <w:pPr>
              <w:pStyle w:val="ConsPlusNormal"/>
              <w:jc w:val="center"/>
            </w:pPr>
            <w:r>
              <w:t>2.5</w:t>
            </w:r>
          </w:p>
        </w:tc>
        <w:tc>
          <w:tcPr>
            <w:tcW w:w="9355" w:type="dxa"/>
          </w:tcPr>
          <w:p w:rsidR="007E1FBD" w:rsidRDefault="007E1FBD" w:rsidP="00CD63BE">
            <w:pPr>
              <w:pStyle w:val="ConsPlusNormal"/>
              <w:jc w:val="both"/>
            </w:pPr>
            <w:r>
              <w:t>Церковная реформа. Упразднение патриаршества, учреждение Синода. Положение инославных конфессий</w:t>
            </w:r>
          </w:p>
        </w:tc>
      </w:tr>
      <w:tr w:rsidR="007E1FBD" w:rsidTr="00CD63BE">
        <w:tc>
          <w:tcPr>
            <w:tcW w:w="851" w:type="dxa"/>
          </w:tcPr>
          <w:p w:rsidR="007E1FBD" w:rsidRDefault="007E1FBD" w:rsidP="00CD63BE">
            <w:pPr>
              <w:pStyle w:val="ConsPlusNormal"/>
              <w:jc w:val="center"/>
            </w:pPr>
            <w:r>
              <w:t>2.6</w:t>
            </w:r>
          </w:p>
        </w:tc>
        <w:tc>
          <w:tcPr>
            <w:tcW w:w="9355" w:type="dxa"/>
          </w:tcPr>
          <w:p w:rsidR="007E1FBD" w:rsidRDefault="007E1FBD" w:rsidP="00CD63BE">
            <w:pPr>
              <w:pStyle w:val="ConsPlusNormal"/>
              <w:jc w:val="both"/>
            </w:pPr>
            <w:r>
              <w:t>Оппозиция реформам Петра I. Социальные движения в первой четверти XVIII в. Восстания в Астрахани, Башкирии, на Дону. Дело царевича Алексея</w:t>
            </w:r>
          </w:p>
        </w:tc>
      </w:tr>
      <w:tr w:rsidR="007E1FBD" w:rsidTr="00CD63BE">
        <w:tc>
          <w:tcPr>
            <w:tcW w:w="851" w:type="dxa"/>
          </w:tcPr>
          <w:p w:rsidR="007E1FBD" w:rsidRDefault="007E1FBD" w:rsidP="00CD63BE">
            <w:pPr>
              <w:pStyle w:val="ConsPlusNormal"/>
              <w:jc w:val="center"/>
            </w:pPr>
            <w:r>
              <w:t>2.7</w:t>
            </w:r>
          </w:p>
        </w:tc>
        <w:tc>
          <w:tcPr>
            <w:tcW w:w="9355" w:type="dxa"/>
          </w:tcPr>
          <w:p w:rsidR="007E1FBD" w:rsidRDefault="007E1FBD" w:rsidP="00CD63BE">
            <w:pPr>
              <w:pStyle w:val="ConsPlusNormal"/>
              <w:jc w:val="both"/>
            </w:pPr>
            <w:r>
              <w:t>Внешняя политика. Северная война. Причины и цели войны. Неудачи в начале войны и их преодоление. Битва при деревне Лесной и победа под Полтавой. Прутский поход. Борьба за гегемонию на Балтике. Сражения у мыса Гангут и острова Гренгам. Ништадтский мир и его последствия. Закрепление России на берегах Балтики. Провозглашение России империей. Каспийский поход Петра I</w:t>
            </w:r>
          </w:p>
        </w:tc>
      </w:tr>
      <w:tr w:rsidR="007E1FBD" w:rsidRPr="000F4C31" w:rsidTr="00CD63BE">
        <w:tc>
          <w:tcPr>
            <w:tcW w:w="851" w:type="dxa"/>
          </w:tcPr>
          <w:p w:rsidR="007E1FBD" w:rsidRDefault="007E1FBD" w:rsidP="00CD63BE">
            <w:pPr>
              <w:pStyle w:val="ConsPlusNormal"/>
              <w:jc w:val="center"/>
            </w:pPr>
            <w:r>
              <w:t>2.8</w:t>
            </w:r>
          </w:p>
        </w:tc>
        <w:tc>
          <w:tcPr>
            <w:tcW w:w="9355" w:type="dxa"/>
          </w:tcPr>
          <w:p w:rsidR="007E1FBD" w:rsidRDefault="007E1FBD" w:rsidP="00CD63BE">
            <w:pPr>
              <w:pStyle w:val="ConsPlusNormal"/>
              <w:jc w:val="both"/>
            </w:pPr>
            <w:r>
              <w:t>Преобразования Петра I в области культуры.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Санкт-Петербурге. Кунсткамера. Светская живопись, портрет петровской эпохи. Скульптура и архитектура. Памятники раннего барокко.</w:t>
            </w:r>
          </w:p>
          <w:p w:rsidR="007E1FBD" w:rsidRDefault="007E1FBD" w:rsidP="00CD63BE">
            <w:pPr>
              <w:pStyle w:val="ConsPlusNormal"/>
              <w:jc w:val="both"/>
            </w:pPr>
            <w: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rsidR="007E1FBD" w:rsidRDefault="007E1FBD" w:rsidP="00CD63BE">
            <w:pPr>
              <w:pStyle w:val="ConsPlusNormal"/>
              <w:jc w:val="both"/>
            </w:pPr>
            <w:r>
              <w:t>Итоги, последствия и значение петровских преобразований. Образ Петра I в русской культуре</w:t>
            </w:r>
          </w:p>
        </w:tc>
      </w:tr>
      <w:tr w:rsidR="007E1FBD" w:rsidRPr="000F4C31" w:rsidTr="00CD63BE">
        <w:tc>
          <w:tcPr>
            <w:tcW w:w="851" w:type="dxa"/>
          </w:tcPr>
          <w:p w:rsidR="007E1FBD" w:rsidRDefault="007E1FBD" w:rsidP="00CD63BE">
            <w:pPr>
              <w:pStyle w:val="ConsPlusNormal"/>
              <w:jc w:val="center"/>
            </w:pPr>
            <w:r>
              <w:t>3</w:t>
            </w:r>
          </w:p>
        </w:tc>
        <w:tc>
          <w:tcPr>
            <w:tcW w:w="9355" w:type="dxa"/>
          </w:tcPr>
          <w:p w:rsidR="007E1FBD" w:rsidRDefault="007E1FBD" w:rsidP="00CD63BE">
            <w:pPr>
              <w:pStyle w:val="ConsPlusNormal"/>
              <w:jc w:val="both"/>
            </w:pPr>
            <w:r>
              <w:t>Россия после Петра I. Дворцовые перевороты</w:t>
            </w:r>
          </w:p>
        </w:tc>
      </w:tr>
      <w:tr w:rsidR="007E1FBD" w:rsidTr="00CD63BE">
        <w:tc>
          <w:tcPr>
            <w:tcW w:w="851" w:type="dxa"/>
          </w:tcPr>
          <w:p w:rsidR="007E1FBD" w:rsidRDefault="007E1FBD" w:rsidP="00CD63BE">
            <w:pPr>
              <w:pStyle w:val="ConsPlusNormal"/>
              <w:jc w:val="center"/>
            </w:pPr>
            <w:r>
              <w:t>3.1</w:t>
            </w:r>
          </w:p>
        </w:tc>
        <w:tc>
          <w:tcPr>
            <w:tcW w:w="9355" w:type="dxa"/>
          </w:tcPr>
          <w:p w:rsidR="007E1FBD" w:rsidRDefault="007E1FBD" w:rsidP="00CD63BE">
            <w:pPr>
              <w:pStyle w:val="ConsPlusNormal"/>
              <w:jc w:val="both"/>
            </w:pPr>
            <w:r>
              <w:t>Причины нестабильности политического строя. Дворцовые перевороты. Фаворитизм. Создание Верховного тайного совета</w:t>
            </w:r>
          </w:p>
        </w:tc>
      </w:tr>
      <w:tr w:rsidR="007E1FBD" w:rsidRPr="000F4C31" w:rsidTr="00CD63BE">
        <w:tc>
          <w:tcPr>
            <w:tcW w:w="851" w:type="dxa"/>
          </w:tcPr>
          <w:p w:rsidR="007E1FBD" w:rsidRDefault="007E1FBD" w:rsidP="00CD63BE">
            <w:pPr>
              <w:pStyle w:val="ConsPlusNormal"/>
              <w:jc w:val="center"/>
            </w:pPr>
            <w:r>
              <w:t>3.2</w:t>
            </w:r>
          </w:p>
        </w:tc>
        <w:tc>
          <w:tcPr>
            <w:tcW w:w="9355" w:type="dxa"/>
          </w:tcPr>
          <w:p w:rsidR="007E1FBD" w:rsidRDefault="007E1FBD" w:rsidP="00CD63BE">
            <w:pPr>
              <w:pStyle w:val="ConsPlusNormal"/>
              <w:jc w:val="both"/>
            </w:pPr>
            <w:r>
              <w:t>Крушение политической карьеры А.Д. Меншикова. Кондиции "верховников" и приход к власти Анны Иоанновны. Кабинет министров. Роль Э. Бирона, А.И. Остермана, А.П. Волынского, Б.Х. Миниха в управлении и политической жизни страны</w:t>
            </w:r>
          </w:p>
        </w:tc>
      </w:tr>
      <w:tr w:rsidR="007E1FBD" w:rsidRPr="000F4C31" w:rsidTr="00CD63BE">
        <w:tc>
          <w:tcPr>
            <w:tcW w:w="851" w:type="dxa"/>
          </w:tcPr>
          <w:p w:rsidR="007E1FBD" w:rsidRDefault="007E1FBD" w:rsidP="00CD63BE">
            <w:pPr>
              <w:pStyle w:val="ConsPlusNormal"/>
              <w:jc w:val="center"/>
            </w:pPr>
            <w:r>
              <w:t>3.3</w:t>
            </w:r>
          </w:p>
        </w:tc>
        <w:tc>
          <w:tcPr>
            <w:tcW w:w="9355" w:type="dxa"/>
          </w:tcPr>
          <w:p w:rsidR="007E1FBD" w:rsidRDefault="007E1FBD" w:rsidP="00CD63BE">
            <w:pPr>
              <w:pStyle w:val="ConsPlusNormal"/>
              <w:jc w:val="both"/>
            </w:pPr>
            <w:r>
              <w:t>Укрепление границ империи на восточной и юго-восточной окраинах. Переход Младшего жуза под суверенитет Российской империи. Война с Османской империей 1735 - 1739 гг.</w:t>
            </w:r>
          </w:p>
        </w:tc>
      </w:tr>
      <w:tr w:rsidR="007E1FBD" w:rsidRPr="000F4C31" w:rsidTr="00CD63BE">
        <w:tc>
          <w:tcPr>
            <w:tcW w:w="851" w:type="dxa"/>
          </w:tcPr>
          <w:p w:rsidR="007E1FBD" w:rsidRDefault="007E1FBD" w:rsidP="00CD63BE">
            <w:pPr>
              <w:pStyle w:val="ConsPlusNormal"/>
              <w:jc w:val="center"/>
            </w:pPr>
            <w:r>
              <w:t>3.4</w:t>
            </w:r>
          </w:p>
        </w:tc>
        <w:tc>
          <w:tcPr>
            <w:tcW w:w="9355" w:type="dxa"/>
          </w:tcPr>
          <w:p w:rsidR="007E1FBD" w:rsidRDefault="007E1FBD" w:rsidP="00CD63BE">
            <w:pPr>
              <w:pStyle w:val="ConsPlusNormal"/>
              <w:jc w:val="both"/>
            </w:pPr>
            <w:r>
              <w:t xml:space="preserve">Россия при Елизавете Петровне. Экономическая и финансовая политика. Деятельность </w:t>
            </w:r>
            <w:r>
              <w:lastRenderedPageBreak/>
              <w:t>П.И.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w:t>
            </w:r>
          </w:p>
        </w:tc>
      </w:tr>
      <w:tr w:rsidR="007E1FBD" w:rsidTr="00CD63BE">
        <w:tc>
          <w:tcPr>
            <w:tcW w:w="851" w:type="dxa"/>
          </w:tcPr>
          <w:p w:rsidR="007E1FBD" w:rsidRDefault="007E1FBD" w:rsidP="00CD63BE">
            <w:pPr>
              <w:pStyle w:val="ConsPlusNormal"/>
              <w:jc w:val="center"/>
            </w:pPr>
            <w:r>
              <w:lastRenderedPageBreak/>
              <w:t>3.5</w:t>
            </w:r>
          </w:p>
        </w:tc>
        <w:tc>
          <w:tcPr>
            <w:tcW w:w="9355" w:type="dxa"/>
          </w:tcPr>
          <w:p w:rsidR="007E1FBD" w:rsidRDefault="007E1FBD" w:rsidP="00CD63BE">
            <w:pPr>
              <w:pStyle w:val="ConsPlusNormal"/>
              <w:jc w:val="both"/>
            </w:pPr>
            <w:r>
              <w:t>Россия в международных конфликтах 1740 - 1750-х гг. Участие в Семилетней войне</w:t>
            </w:r>
          </w:p>
        </w:tc>
      </w:tr>
      <w:tr w:rsidR="007E1FBD" w:rsidTr="00CD63BE">
        <w:tc>
          <w:tcPr>
            <w:tcW w:w="851" w:type="dxa"/>
          </w:tcPr>
          <w:p w:rsidR="007E1FBD" w:rsidRDefault="007E1FBD" w:rsidP="00CD63BE">
            <w:pPr>
              <w:pStyle w:val="ConsPlusNormal"/>
              <w:jc w:val="center"/>
            </w:pPr>
            <w:r>
              <w:t>3.6</w:t>
            </w:r>
          </w:p>
        </w:tc>
        <w:tc>
          <w:tcPr>
            <w:tcW w:w="9355" w:type="dxa"/>
          </w:tcPr>
          <w:p w:rsidR="007E1FBD" w:rsidRDefault="007E1FBD" w:rsidP="00CD63BE">
            <w:pPr>
              <w:pStyle w:val="ConsPlusNormal"/>
              <w:jc w:val="both"/>
            </w:pPr>
            <w:r>
              <w:t>Петр III. Манифест о вольности дворянства. Причины переворота 28 июня 1762 г.</w:t>
            </w:r>
          </w:p>
        </w:tc>
      </w:tr>
      <w:tr w:rsidR="007E1FBD" w:rsidRPr="000F4C31" w:rsidTr="00CD63BE">
        <w:tc>
          <w:tcPr>
            <w:tcW w:w="851" w:type="dxa"/>
          </w:tcPr>
          <w:p w:rsidR="007E1FBD" w:rsidRDefault="007E1FBD" w:rsidP="00CD63BE">
            <w:pPr>
              <w:pStyle w:val="ConsPlusNormal"/>
              <w:jc w:val="center"/>
            </w:pPr>
            <w:r>
              <w:t>4</w:t>
            </w:r>
          </w:p>
        </w:tc>
        <w:tc>
          <w:tcPr>
            <w:tcW w:w="9355" w:type="dxa"/>
          </w:tcPr>
          <w:p w:rsidR="007E1FBD" w:rsidRDefault="007E1FBD" w:rsidP="00CD63BE">
            <w:pPr>
              <w:pStyle w:val="ConsPlusNormal"/>
              <w:jc w:val="both"/>
            </w:pPr>
            <w:r>
              <w:t>Россия в 1760 - 1790-х гг. Правление Екатерины II и Павла I</w:t>
            </w:r>
          </w:p>
        </w:tc>
      </w:tr>
      <w:tr w:rsidR="007E1FBD" w:rsidRPr="000F4C31" w:rsidTr="00CD63BE">
        <w:tc>
          <w:tcPr>
            <w:tcW w:w="851" w:type="dxa"/>
          </w:tcPr>
          <w:p w:rsidR="007E1FBD" w:rsidRDefault="007E1FBD" w:rsidP="00CD63BE">
            <w:pPr>
              <w:pStyle w:val="ConsPlusNormal"/>
              <w:jc w:val="center"/>
            </w:pPr>
            <w:r>
              <w:t>4.1</w:t>
            </w:r>
          </w:p>
        </w:tc>
        <w:tc>
          <w:tcPr>
            <w:tcW w:w="9355" w:type="dxa"/>
          </w:tcPr>
          <w:p w:rsidR="007E1FBD" w:rsidRDefault="007E1FBD" w:rsidP="00CD63BE">
            <w:pPr>
              <w:pStyle w:val="ConsPlusNormal"/>
              <w:jc w:val="both"/>
            </w:pPr>
            <w:r>
              <w:t>Внутренняя политика Екатерины II.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tc>
      </w:tr>
      <w:tr w:rsidR="007E1FBD" w:rsidTr="00CD63BE">
        <w:tc>
          <w:tcPr>
            <w:tcW w:w="851" w:type="dxa"/>
          </w:tcPr>
          <w:p w:rsidR="007E1FBD" w:rsidRDefault="007E1FBD" w:rsidP="00CD63BE">
            <w:pPr>
              <w:pStyle w:val="ConsPlusNormal"/>
              <w:jc w:val="center"/>
            </w:pPr>
            <w:r>
              <w:t>4.2</w:t>
            </w:r>
          </w:p>
        </w:tc>
        <w:tc>
          <w:tcPr>
            <w:tcW w:w="9355" w:type="dxa"/>
          </w:tcPr>
          <w:p w:rsidR="007E1FBD" w:rsidRDefault="007E1FBD" w:rsidP="00CD63BE">
            <w:pPr>
              <w:pStyle w:val="ConsPlusNormal"/>
              <w:jc w:val="both"/>
            </w:pPr>
            <w:r>
              <w:t>Национальная политика и народы России в XVIII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tc>
      </w:tr>
      <w:tr w:rsidR="007E1FBD" w:rsidTr="00CD63BE">
        <w:tc>
          <w:tcPr>
            <w:tcW w:w="851" w:type="dxa"/>
          </w:tcPr>
          <w:p w:rsidR="007E1FBD" w:rsidRDefault="007E1FBD" w:rsidP="00CD63BE">
            <w:pPr>
              <w:pStyle w:val="ConsPlusNormal"/>
              <w:jc w:val="center"/>
            </w:pPr>
            <w:r>
              <w:t>4.3</w:t>
            </w:r>
          </w:p>
        </w:tc>
        <w:tc>
          <w:tcPr>
            <w:tcW w:w="9355" w:type="dxa"/>
          </w:tcPr>
          <w:p w:rsidR="007E1FBD" w:rsidRDefault="007E1FBD" w:rsidP="00CD63BE">
            <w:pPr>
              <w:pStyle w:val="ConsPlusNormal"/>
              <w:jc w:val="both"/>
            </w:pPr>
            <w:r>
              <w:t>Экономическое развитие России во второй половине XVIII в.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rsidR="007E1FBD" w:rsidRDefault="007E1FBD" w:rsidP="00CD63BE">
            <w:pPr>
              <w:pStyle w:val="ConsPlusNormal"/>
              <w:jc w:val="both"/>
            </w:pPr>
            <w:r>
              <w:t>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другие.</w:t>
            </w:r>
          </w:p>
          <w:p w:rsidR="007E1FBD" w:rsidRDefault="007E1FBD" w:rsidP="00CD63BE">
            <w:pPr>
              <w:pStyle w:val="ConsPlusNormal"/>
              <w:jc w:val="both"/>
            </w:pPr>
            <w:r>
              <w:t>Внутренняя и внешняя торговля. Торговые пути внутри страны.</w:t>
            </w:r>
          </w:p>
          <w:p w:rsidR="007E1FBD" w:rsidRDefault="007E1FBD" w:rsidP="00CD63BE">
            <w:pPr>
              <w:pStyle w:val="ConsPlusNormal"/>
              <w:jc w:val="both"/>
            </w:pPr>
            <w:r>
              <w:t>Водно-транспортные системы: Вышневолоцкая, Тихвинская, Мариинская и другие ярмарки и их роль во внутренней торговле. Макарьевская,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tc>
      </w:tr>
      <w:tr w:rsidR="007E1FBD" w:rsidTr="00CD63BE">
        <w:tc>
          <w:tcPr>
            <w:tcW w:w="851" w:type="dxa"/>
          </w:tcPr>
          <w:p w:rsidR="007E1FBD" w:rsidRDefault="007E1FBD" w:rsidP="00CD63BE">
            <w:pPr>
              <w:pStyle w:val="ConsPlusNormal"/>
              <w:jc w:val="center"/>
            </w:pPr>
            <w:r>
              <w:t>4.4</w:t>
            </w:r>
          </w:p>
        </w:tc>
        <w:tc>
          <w:tcPr>
            <w:tcW w:w="9355" w:type="dxa"/>
          </w:tcPr>
          <w:p w:rsidR="007E1FBD" w:rsidRDefault="007E1FBD" w:rsidP="00CD63BE">
            <w:pPr>
              <w:pStyle w:val="ConsPlusNormal"/>
              <w:jc w:val="both"/>
            </w:pPr>
            <w:r>
              <w:t>Обострение социальных противоречий. Чумной бунт в Москве. Восстание под предводительством Емельяна Пугачева.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tc>
      </w:tr>
      <w:tr w:rsidR="007E1FBD" w:rsidTr="00CD63BE">
        <w:tc>
          <w:tcPr>
            <w:tcW w:w="851" w:type="dxa"/>
          </w:tcPr>
          <w:p w:rsidR="007E1FBD" w:rsidRDefault="007E1FBD" w:rsidP="00CD63BE">
            <w:pPr>
              <w:pStyle w:val="ConsPlusNormal"/>
              <w:jc w:val="center"/>
            </w:pPr>
            <w:r>
              <w:t>4.5</w:t>
            </w:r>
          </w:p>
        </w:tc>
        <w:tc>
          <w:tcPr>
            <w:tcW w:w="9355" w:type="dxa"/>
          </w:tcPr>
          <w:p w:rsidR="007E1FBD" w:rsidRDefault="007E1FBD" w:rsidP="00CD63BE">
            <w:pPr>
              <w:pStyle w:val="ConsPlusNormal"/>
              <w:jc w:val="both"/>
            </w:pPr>
            <w:r>
              <w:t xml:space="preserve">Внешняя политика России второй половины XVIII в., ее основные задачи. Н.И. Панин и А.А. Безбородко. Борьба России за выход к Черному морю. Войны с Османской </w:t>
            </w:r>
            <w:r>
              <w:lastRenderedPageBreak/>
              <w:t>империей. П.А. Румянцев, А.В. Суворов, Ф.Ф.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 Потемкин. Путешествие Екатерины II на юг в 1787 г.</w:t>
            </w:r>
          </w:p>
          <w:p w:rsidR="007E1FBD" w:rsidRDefault="007E1FBD" w:rsidP="00CD63BE">
            <w:pPr>
              <w:pStyle w:val="ConsPlusNormal"/>
              <w:jc w:val="both"/>
            </w:pPr>
            <w:r>
              <w:t>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 Костюшко</w:t>
            </w:r>
          </w:p>
        </w:tc>
      </w:tr>
      <w:tr w:rsidR="007E1FBD" w:rsidRPr="000F4C31" w:rsidTr="00CD63BE">
        <w:tc>
          <w:tcPr>
            <w:tcW w:w="851" w:type="dxa"/>
          </w:tcPr>
          <w:p w:rsidR="007E1FBD" w:rsidRDefault="007E1FBD" w:rsidP="00CD63BE">
            <w:pPr>
              <w:pStyle w:val="ConsPlusNormal"/>
              <w:jc w:val="center"/>
            </w:pPr>
            <w:r>
              <w:lastRenderedPageBreak/>
              <w:t>4.6</w:t>
            </w:r>
          </w:p>
        </w:tc>
        <w:tc>
          <w:tcPr>
            <w:tcW w:w="9355" w:type="dxa"/>
          </w:tcPr>
          <w:p w:rsidR="007E1FBD" w:rsidRDefault="007E1FBD" w:rsidP="00CD63BE">
            <w:pPr>
              <w:pStyle w:val="ConsPlusNormal"/>
              <w:jc w:val="both"/>
            </w:pPr>
            <w:r>
              <w:t>Россия при Павле I. Личность Павла I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w:t>
            </w:r>
          </w:p>
        </w:tc>
      </w:tr>
      <w:tr w:rsidR="007E1FBD" w:rsidTr="00CD63BE">
        <w:tc>
          <w:tcPr>
            <w:tcW w:w="851" w:type="dxa"/>
          </w:tcPr>
          <w:p w:rsidR="007E1FBD" w:rsidRDefault="007E1FBD" w:rsidP="00CD63BE">
            <w:pPr>
              <w:pStyle w:val="ConsPlusNormal"/>
              <w:jc w:val="center"/>
            </w:pPr>
            <w:r>
              <w:t>4.7</w:t>
            </w:r>
          </w:p>
        </w:tc>
        <w:tc>
          <w:tcPr>
            <w:tcW w:w="9355" w:type="dxa"/>
          </w:tcPr>
          <w:p w:rsidR="007E1FBD" w:rsidRDefault="007E1FBD" w:rsidP="00CD63BE">
            <w:pPr>
              <w:pStyle w:val="ConsPlusNormal"/>
              <w:jc w:val="both"/>
            </w:pPr>
            <w:r>
              <w:t>Участие России в борьбе с революционной Францией. Итальянский и Швейцарский походы А.В. Суворова. Действия эскадры Ф.Ф. Ушакова в Средиземном море</w:t>
            </w:r>
          </w:p>
        </w:tc>
      </w:tr>
      <w:tr w:rsidR="007E1FBD" w:rsidRPr="000F4C31" w:rsidTr="00CD63BE">
        <w:tc>
          <w:tcPr>
            <w:tcW w:w="851" w:type="dxa"/>
          </w:tcPr>
          <w:p w:rsidR="007E1FBD" w:rsidRDefault="007E1FBD" w:rsidP="00CD63BE">
            <w:pPr>
              <w:pStyle w:val="ConsPlusNormal"/>
              <w:jc w:val="center"/>
            </w:pPr>
            <w:r>
              <w:t>4.8</w:t>
            </w:r>
          </w:p>
        </w:tc>
        <w:tc>
          <w:tcPr>
            <w:tcW w:w="9355" w:type="dxa"/>
          </w:tcPr>
          <w:p w:rsidR="007E1FBD" w:rsidRDefault="007E1FBD" w:rsidP="00CD63BE">
            <w:pPr>
              <w:pStyle w:val="ConsPlusNormal"/>
              <w:jc w:val="both"/>
            </w:pPr>
            <w:r>
              <w:t>Культурное пространство Российской империи в XVIII в.</w:t>
            </w:r>
          </w:p>
          <w:p w:rsidR="007E1FBD" w:rsidRDefault="007E1FBD" w:rsidP="00CD63BE">
            <w:pPr>
              <w:pStyle w:val="ConsPlusNormal"/>
              <w:jc w:val="both"/>
            </w:pPr>
            <w:r>
              <w:t>Идеи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 Сумарокова, Г.Р. Державина, Д.И. Фонвизина. Н.И. Новиков, материалы о положении крепостных крестьян в его журналах. А.Н. Радищев и его "Путешествие из Петербурга в Москву". Русская культура и культура народов России в XVIII в.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rsidR="007E1FBD" w:rsidRDefault="007E1FBD" w:rsidP="00CD63BE">
            <w:pPr>
              <w:pStyle w:val="ConsPlusNormal"/>
              <w:jc w:val="both"/>
            </w:pPr>
            <w:r>
              <w:t>Культура и быт российских сословий. Дворянство: жизнь и быт дворянской усадьбы. Духовенство. Купечество. Крестьянство.</w:t>
            </w:r>
          </w:p>
          <w:p w:rsidR="007E1FBD" w:rsidRDefault="007E1FBD" w:rsidP="00CD63BE">
            <w:pPr>
              <w:pStyle w:val="ConsPlusNormal"/>
              <w:jc w:val="both"/>
            </w:pPr>
            <w:r>
              <w:t>Русская архитектура XVIII в. Строительство Санкт-Петербурга, формирование его городского плана. Регулярный характер застройки Санкт-Петербурга и других городов. Барокко в архитектуре Москвы и Санкт-Петербурга. Переход к классицизму, создание архитектурных ансамблей в стиле классицизма в обеих столицах. В.И. Баженов, М.Ф. Казаков, Ф.Ф. Растрелли.</w:t>
            </w:r>
          </w:p>
          <w:p w:rsidR="007E1FBD" w:rsidRDefault="007E1FBD" w:rsidP="00CD63BE">
            <w:pPr>
              <w:pStyle w:val="ConsPlusNormal"/>
              <w:jc w:val="both"/>
            </w:pPr>
            <w:r>
              <w:t>Изобразительное искусство в России, его выдающиеся мастера и произведения. Академия художеств в Санкт-Петербурге. Расцвет жанра парадного портрета в середине XVIII в. Новые веяния в изобразительном искусстве в конце столетия</w:t>
            </w:r>
          </w:p>
        </w:tc>
      </w:tr>
      <w:tr w:rsidR="007E1FBD" w:rsidRPr="000F4C31" w:rsidTr="00CD63BE">
        <w:tc>
          <w:tcPr>
            <w:tcW w:w="851" w:type="dxa"/>
          </w:tcPr>
          <w:p w:rsidR="007E1FBD" w:rsidRDefault="007E1FBD" w:rsidP="00CD63BE">
            <w:pPr>
              <w:pStyle w:val="ConsPlusNormal"/>
              <w:jc w:val="center"/>
            </w:pPr>
            <w:r>
              <w:t>4.9</w:t>
            </w:r>
          </w:p>
        </w:tc>
        <w:tc>
          <w:tcPr>
            <w:tcW w:w="9355" w:type="dxa"/>
          </w:tcPr>
          <w:p w:rsidR="007E1FBD" w:rsidRDefault="007E1FBD" w:rsidP="00CD63BE">
            <w:pPr>
              <w:pStyle w:val="ConsPlusNormal"/>
              <w:jc w:val="both"/>
            </w:pPr>
            <w:r>
              <w:t xml:space="preserve">Российская наука в XVIII в. Академия наук в Санкт-Петербурге.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Е.Р. Дашкова. М.В. Ломоносов и его роль в становлении российской науки и </w:t>
            </w:r>
            <w:r>
              <w:lastRenderedPageBreak/>
              <w:t>образования. Образование в России в XVIII в. Основные педагогические идеи. Воспитание "новой породы" людей. Основание воспитательных домов в Санкт-Петербурге и Москве, Института благородных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tc>
      </w:tr>
      <w:tr w:rsidR="007E1FBD" w:rsidRPr="000F4C31" w:rsidTr="00CD63BE">
        <w:tc>
          <w:tcPr>
            <w:tcW w:w="851" w:type="dxa"/>
          </w:tcPr>
          <w:p w:rsidR="007E1FBD" w:rsidRDefault="007E1FBD" w:rsidP="00CD63BE">
            <w:pPr>
              <w:pStyle w:val="ConsPlusNormal"/>
              <w:jc w:val="center"/>
            </w:pPr>
            <w:r>
              <w:lastRenderedPageBreak/>
              <w:t>5</w:t>
            </w:r>
          </w:p>
        </w:tc>
        <w:tc>
          <w:tcPr>
            <w:tcW w:w="9355" w:type="dxa"/>
          </w:tcPr>
          <w:p w:rsidR="007E1FBD" w:rsidRDefault="007E1FBD" w:rsidP="00CD63BE">
            <w:pPr>
              <w:pStyle w:val="ConsPlusNormal"/>
              <w:jc w:val="both"/>
            </w:pPr>
            <w:r>
              <w:t>Наш край в XVIII в.</w:t>
            </w:r>
          </w:p>
        </w:tc>
      </w:tr>
    </w:tbl>
    <w:p w:rsidR="007E1FBD" w:rsidRDefault="007E1FBD"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7E1FBD" w:rsidRDefault="007E1FBD" w:rsidP="007E1FBD">
      <w:pPr>
        <w:pStyle w:val="ConsPlusNormal"/>
        <w:jc w:val="center"/>
        <w:rPr>
          <w:b/>
          <w:bCs/>
          <w:sz w:val="28"/>
          <w:szCs w:val="28"/>
        </w:rPr>
      </w:pPr>
      <w:r w:rsidRPr="007E1FBD">
        <w:rPr>
          <w:b/>
          <w:bCs/>
          <w:sz w:val="28"/>
          <w:szCs w:val="28"/>
        </w:rPr>
        <w:lastRenderedPageBreak/>
        <w:t>Проверяемые требования к результатам освоения основной образовательной программы</w:t>
      </w:r>
    </w:p>
    <w:p w:rsidR="007E1FBD" w:rsidRPr="007E1FBD" w:rsidRDefault="007E1FBD" w:rsidP="007E1FBD">
      <w:pPr>
        <w:pStyle w:val="ConsPlusNormal"/>
        <w:jc w:val="center"/>
        <w:rPr>
          <w:b/>
          <w:bCs/>
          <w:sz w:val="28"/>
          <w:szCs w:val="28"/>
        </w:rPr>
      </w:pPr>
      <w:r w:rsidRPr="007E1FBD">
        <w:rPr>
          <w:b/>
          <w:bCs/>
          <w:sz w:val="28"/>
          <w:szCs w:val="28"/>
        </w:rPr>
        <w:t>(9 класса)</w:t>
      </w: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9355"/>
      </w:tblGrid>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Код</w:t>
            </w:r>
          </w:p>
        </w:tc>
        <w:tc>
          <w:tcPr>
            <w:tcW w:w="9355" w:type="dxa"/>
          </w:tcPr>
          <w:p w:rsidR="007E1FBD" w:rsidRPr="00CD63BE" w:rsidRDefault="007E1FBD" w:rsidP="00CD63BE">
            <w:pPr>
              <w:pStyle w:val="ConsPlusNormal"/>
              <w:jc w:val="center"/>
              <w:rPr>
                <w:sz w:val="23"/>
                <w:szCs w:val="23"/>
              </w:rPr>
            </w:pPr>
            <w:r w:rsidRPr="00CD63BE">
              <w:rPr>
                <w:sz w:val="23"/>
                <w:szCs w:val="23"/>
              </w:rPr>
              <w:t>Проверяемые предметные результаты освоения основной образовательной программы основного общего образования</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1</w:t>
            </w:r>
          </w:p>
        </w:tc>
        <w:tc>
          <w:tcPr>
            <w:tcW w:w="9355" w:type="dxa"/>
          </w:tcPr>
          <w:p w:rsidR="007E1FBD" w:rsidRPr="00CD63BE" w:rsidRDefault="007E1FBD" w:rsidP="00CD63BE">
            <w:pPr>
              <w:pStyle w:val="ConsPlusNormal"/>
              <w:jc w:val="both"/>
              <w:rPr>
                <w:sz w:val="23"/>
                <w:szCs w:val="23"/>
              </w:rPr>
            </w:pPr>
            <w:r w:rsidRPr="00CD63BE">
              <w:rPr>
                <w:sz w:val="23"/>
                <w:szCs w:val="23"/>
              </w:rPr>
              <w:t>Знание хронологии, работа с хронологией</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1.1</w:t>
            </w:r>
          </w:p>
        </w:tc>
        <w:tc>
          <w:tcPr>
            <w:tcW w:w="9355" w:type="dxa"/>
          </w:tcPr>
          <w:p w:rsidR="007E1FBD" w:rsidRPr="00CD63BE" w:rsidRDefault="007E1FBD" w:rsidP="00CD63BE">
            <w:pPr>
              <w:pStyle w:val="ConsPlusNormal"/>
              <w:jc w:val="both"/>
              <w:rPr>
                <w:sz w:val="23"/>
                <w:szCs w:val="23"/>
              </w:rPr>
            </w:pPr>
            <w:r w:rsidRPr="00CD63BE">
              <w:rPr>
                <w:sz w:val="23"/>
                <w:szCs w:val="23"/>
              </w:rPr>
              <w:t>Называть даты (хронологические границы) важнейших событий и процессов отечественной и всеобщей истории XIX - начала XX в.; выделять этапы (периоды) в развитии ключевых событий и процессов</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1.2</w:t>
            </w:r>
          </w:p>
        </w:tc>
        <w:tc>
          <w:tcPr>
            <w:tcW w:w="9355" w:type="dxa"/>
          </w:tcPr>
          <w:p w:rsidR="007E1FBD" w:rsidRPr="00CD63BE" w:rsidRDefault="007E1FBD" w:rsidP="00CD63BE">
            <w:pPr>
              <w:pStyle w:val="ConsPlusNormal"/>
              <w:jc w:val="both"/>
              <w:rPr>
                <w:sz w:val="23"/>
                <w:szCs w:val="23"/>
              </w:rPr>
            </w:pPr>
            <w:r w:rsidRPr="00CD63BE">
              <w:rPr>
                <w:sz w:val="23"/>
                <w:szCs w:val="23"/>
              </w:rPr>
              <w:t>Выявлять синхронность (асинхронность) исторических процессов отечественной и всеобщей истории XIX - начала XX в.</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1.3</w:t>
            </w:r>
          </w:p>
        </w:tc>
        <w:tc>
          <w:tcPr>
            <w:tcW w:w="9355" w:type="dxa"/>
          </w:tcPr>
          <w:p w:rsidR="007E1FBD" w:rsidRPr="00CD63BE" w:rsidRDefault="007E1FBD" w:rsidP="00CD63BE">
            <w:pPr>
              <w:pStyle w:val="ConsPlusNormal"/>
              <w:jc w:val="both"/>
              <w:rPr>
                <w:sz w:val="23"/>
                <w:szCs w:val="23"/>
              </w:rPr>
            </w:pPr>
            <w:r w:rsidRPr="00CD63BE">
              <w:rPr>
                <w:sz w:val="23"/>
                <w:szCs w:val="23"/>
              </w:rPr>
              <w:t>Определять последовательность событий, явлений, процессов отечественной и всеобщей истории XIX - начала XX в., в том числе на основе анализа причинно-следственных связей</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1.4</w:t>
            </w:r>
          </w:p>
        </w:tc>
        <w:tc>
          <w:tcPr>
            <w:tcW w:w="9355" w:type="dxa"/>
          </w:tcPr>
          <w:p w:rsidR="007E1FBD" w:rsidRPr="00CD63BE" w:rsidRDefault="007E1FBD" w:rsidP="00CD63BE">
            <w:pPr>
              <w:pStyle w:val="ConsPlusNormal"/>
              <w:jc w:val="both"/>
              <w:rPr>
                <w:sz w:val="23"/>
                <w:szCs w:val="23"/>
              </w:rPr>
            </w:pPr>
            <w:r w:rsidRPr="00CD63BE">
              <w:rPr>
                <w:sz w:val="23"/>
                <w:szCs w:val="23"/>
              </w:rPr>
              <w:t>Определять современников исторических событий, явлений, процессов отечественной и всеобщей истории XIX - начала XX в.</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2</w:t>
            </w:r>
          </w:p>
        </w:tc>
        <w:tc>
          <w:tcPr>
            <w:tcW w:w="9355" w:type="dxa"/>
          </w:tcPr>
          <w:p w:rsidR="007E1FBD" w:rsidRPr="00CD63BE" w:rsidRDefault="007E1FBD" w:rsidP="00CD63BE">
            <w:pPr>
              <w:pStyle w:val="ConsPlusNormal"/>
              <w:jc w:val="both"/>
              <w:rPr>
                <w:sz w:val="23"/>
                <w:szCs w:val="23"/>
              </w:rPr>
            </w:pPr>
            <w:r w:rsidRPr="00CD63BE">
              <w:rPr>
                <w:sz w:val="23"/>
                <w:szCs w:val="23"/>
              </w:rPr>
              <w:t>Знание исторических фактов, работа с фактами</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2.1</w:t>
            </w:r>
          </w:p>
        </w:tc>
        <w:tc>
          <w:tcPr>
            <w:tcW w:w="9355" w:type="dxa"/>
          </w:tcPr>
          <w:p w:rsidR="007E1FBD" w:rsidRPr="00CD63BE" w:rsidRDefault="007E1FBD" w:rsidP="00CD63BE">
            <w:pPr>
              <w:pStyle w:val="ConsPlusNormal"/>
              <w:jc w:val="both"/>
              <w:rPr>
                <w:sz w:val="23"/>
                <w:szCs w:val="23"/>
              </w:rPr>
            </w:pPr>
            <w:r w:rsidRPr="00CD63BE">
              <w:rPr>
                <w:sz w:val="23"/>
                <w:szCs w:val="23"/>
              </w:rPr>
              <w:t>Характеризовать место, обстоятельства, участников, результаты важнейших событий отечественной и всеобщей истории XIX - начала XX в.</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2.2</w:t>
            </w:r>
          </w:p>
        </w:tc>
        <w:tc>
          <w:tcPr>
            <w:tcW w:w="9355" w:type="dxa"/>
          </w:tcPr>
          <w:p w:rsidR="007E1FBD" w:rsidRPr="00CD63BE" w:rsidRDefault="007E1FBD" w:rsidP="00CD63BE">
            <w:pPr>
              <w:pStyle w:val="ConsPlusNormal"/>
              <w:jc w:val="both"/>
              <w:rPr>
                <w:sz w:val="23"/>
                <w:szCs w:val="23"/>
              </w:rPr>
            </w:pPr>
            <w:r w:rsidRPr="00CD63BE">
              <w:rPr>
                <w:sz w:val="23"/>
                <w:szCs w:val="23"/>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составлять систематические таблицы</w:t>
            </w:r>
          </w:p>
        </w:tc>
      </w:tr>
      <w:tr w:rsidR="007E1FBD" w:rsidTr="00CD63BE">
        <w:tc>
          <w:tcPr>
            <w:tcW w:w="851" w:type="dxa"/>
          </w:tcPr>
          <w:p w:rsidR="007E1FBD" w:rsidRPr="00CD63BE" w:rsidRDefault="007E1FBD" w:rsidP="00CD63BE">
            <w:pPr>
              <w:pStyle w:val="ConsPlusNormal"/>
              <w:jc w:val="center"/>
              <w:rPr>
                <w:sz w:val="23"/>
                <w:szCs w:val="23"/>
              </w:rPr>
            </w:pPr>
            <w:r w:rsidRPr="00CD63BE">
              <w:rPr>
                <w:sz w:val="23"/>
                <w:szCs w:val="23"/>
              </w:rPr>
              <w:t>3</w:t>
            </w:r>
          </w:p>
        </w:tc>
        <w:tc>
          <w:tcPr>
            <w:tcW w:w="9355" w:type="dxa"/>
          </w:tcPr>
          <w:p w:rsidR="007E1FBD" w:rsidRPr="00CD63BE" w:rsidRDefault="007E1FBD" w:rsidP="00CD63BE">
            <w:pPr>
              <w:pStyle w:val="ConsPlusNormal"/>
              <w:jc w:val="both"/>
              <w:rPr>
                <w:sz w:val="23"/>
                <w:szCs w:val="23"/>
              </w:rPr>
            </w:pPr>
            <w:r w:rsidRPr="00CD63BE">
              <w:rPr>
                <w:sz w:val="23"/>
                <w:szCs w:val="23"/>
              </w:rPr>
              <w:t>Работа с исторической картой</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3.1</w:t>
            </w:r>
          </w:p>
        </w:tc>
        <w:tc>
          <w:tcPr>
            <w:tcW w:w="9355" w:type="dxa"/>
          </w:tcPr>
          <w:p w:rsidR="007E1FBD" w:rsidRPr="00CD63BE" w:rsidRDefault="007E1FBD" w:rsidP="00CD63BE">
            <w:pPr>
              <w:pStyle w:val="ConsPlusNormal"/>
              <w:jc w:val="both"/>
              <w:rPr>
                <w:sz w:val="23"/>
                <w:szCs w:val="23"/>
              </w:rPr>
            </w:pPr>
            <w:r w:rsidRPr="00CD63BE">
              <w:rPr>
                <w:sz w:val="23"/>
                <w:szCs w:val="23"/>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3.2</w:t>
            </w:r>
          </w:p>
        </w:tc>
        <w:tc>
          <w:tcPr>
            <w:tcW w:w="9355" w:type="dxa"/>
          </w:tcPr>
          <w:p w:rsidR="007E1FBD" w:rsidRPr="00CD63BE" w:rsidRDefault="007E1FBD" w:rsidP="00CD63BE">
            <w:pPr>
              <w:pStyle w:val="ConsPlusNormal"/>
              <w:jc w:val="both"/>
              <w:rPr>
                <w:sz w:val="23"/>
                <w:szCs w:val="23"/>
              </w:rPr>
            </w:pPr>
            <w:r w:rsidRPr="00CD63BE">
              <w:rPr>
                <w:sz w:val="23"/>
                <w:szCs w:val="23"/>
              </w:rPr>
              <w:t>Определять на основе карты влияние географического фактора на развитие различных сфер жизни страны (группы стран)</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3.3</w:t>
            </w:r>
          </w:p>
        </w:tc>
        <w:tc>
          <w:tcPr>
            <w:tcW w:w="9355" w:type="dxa"/>
          </w:tcPr>
          <w:p w:rsidR="007E1FBD" w:rsidRPr="00CD63BE" w:rsidRDefault="007E1FBD" w:rsidP="00CD63BE">
            <w:pPr>
              <w:pStyle w:val="ConsPlusNormal"/>
              <w:jc w:val="both"/>
              <w:rPr>
                <w:sz w:val="23"/>
                <w:szCs w:val="23"/>
              </w:rPr>
            </w:pPr>
            <w:r w:rsidRPr="00CD63BE">
              <w:rPr>
                <w:sz w:val="23"/>
                <w:szCs w:val="23"/>
              </w:rPr>
              <w:t>Характеризовать на основе исторической карты (схемы) исторические события, явления, процессы отечественной и всеобщей истории XIX - начала XX в.</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3.4</w:t>
            </w:r>
          </w:p>
        </w:tc>
        <w:tc>
          <w:tcPr>
            <w:tcW w:w="9355" w:type="dxa"/>
          </w:tcPr>
          <w:p w:rsidR="007E1FBD" w:rsidRPr="00CD63BE" w:rsidRDefault="007E1FBD" w:rsidP="00CD63BE">
            <w:pPr>
              <w:pStyle w:val="ConsPlusNormal"/>
              <w:jc w:val="both"/>
              <w:rPr>
                <w:sz w:val="23"/>
                <w:szCs w:val="23"/>
              </w:rPr>
            </w:pPr>
            <w:r w:rsidRPr="00CD63BE">
              <w:rPr>
                <w:sz w:val="23"/>
                <w:szCs w:val="23"/>
              </w:rPr>
              <w:t>Сопоставлять информацию, представленную на исторической карте (схеме) по отечественной и всеобщей истории XIX - начала XX в., с информацией из других источников</w:t>
            </w:r>
          </w:p>
        </w:tc>
      </w:tr>
      <w:tr w:rsidR="007E1FBD" w:rsidTr="00CD63BE">
        <w:tc>
          <w:tcPr>
            <w:tcW w:w="851" w:type="dxa"/>
          </w:tcPr>
          <w:p w:rsidR="007E1FBD" w:rsidRPr="00CD63BE" w:rsidRDefault="007E1FBD" w:rsidP="00CD63BE">
            <w:pPr>
              <w:pStyle w:val="ConsPlusNormal"/>
              <w:jc w:val="center"/>
              <w:rPr>
                <w:sz w:val="23"/>
                <w:szCs w:val="23"/>
              </w:rPr>
            </w:pPr>
            <w:r w:rsidRPr="00CD63BE">
              <w:rPr>
                <w:sz w:val="23"/>
                <w:szCs w:val="23"/>
              </w:rPr>
              <w:t>4</w:t>
            </w:r>
          </w:p>
        </w:tc>
        <w:tc>
          <w:tcPr>
            <w:tcW w:w="9355" w:type="dxa"/>
          </w:tcPr>
          <w:p w:rsidR="007E1FBD" w:rsidRPr="00CD63BE" w:rsidRDefault="007E1FBD" w:rsidP="00CD63BE">
            <w:pPr>
              <w:pStyle w:val="ConsPlusNormal"/>
              <w:jc w:val="both"/>
              <w:rPr>
                <w:sz w:val="23"/>
                <w:szCs w:val="23"/>
              </w:rPr>
            </w:pPr>
            <w:r w:rsidRPr="00CD63BE">
              <w:rPr>
                <w:sz w:val="23"/>
                <w:szCs w:val="23"/>
              </w:rPr>
              <w:t>Работа с историческими источниками</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4.1</w:t>
            </w:r>
          </w:p>
        </w:tc>
        <w:tc>
          <w:tcPr>
            <w:tcW w:w="9355" w:type="dxa"/>
          </w:tcPr>
          <w:p w:rsidR="007E1FBD" w:rsidRPr="00CD63BE" w:rsidRDefault="007E1FBD" w:rsidP="00CD63BE">
            <w:pPr>
              <w:pStyle w:val="ConsPlusNormal"/>
              <w:jc w:val="both"/>
              <w:rPr>
                <w:sz w:val="23"/>
                <w:szCs w:val="23"/>
              </w:rPr>
            </w:pPr>
            <w:r w:rsidRPr="00CD63BE">
              <w:rPr>
                <w:sz w:val="23"/>
                <w:szCs w:val="23"/>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4.2</w:t>
            </w:r>
          </w:p>
        </w:tc>
        <w:tc>
          <w:tcPr>
            <w:tcW w:w="9355" w:type="dxa"/>
          </w:tcPr>
          <w:p w:rsidR="007E1FBD" w:rsidRPr="00CD63BE" w:rsidRDefault="007E1FBD" w:rsidP="00CD63BE">
            <w:pPr>
              <w:pStyle w:val="ConsPlusNormal"/>
              <w:jc w:val="both"/>
              <w:rPr>
                <w:sz w:val="23"/>
                <w:szCs w:val="23"/>
              </w:rPr>
            </w:pPr>
            <w:r w:rsidRPr="00CD63BE">
              <w:rPr>
                <w:sz w:val="23"/>
                <w:szCs w:val="23"/>
              </w:rPr>
              <w:t>Определять тип и вид источника (письменного, визуального)</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4.3</w:t>
            </w:r>
          </w:p>
        </w:tc>
        <w:tc>
          <w:tcPr>
            <w:tcW w:w="9355" w:type="dxa"/>
          </w:tcPr>
          <w:p w:rsidR="007E1FBD" w:rsidRPr="00CD63BE" w:rsidRDefault="007E1FBD" w:rsidP="00CD63BE">
            <w:pPr>
              <w:pStyle w:val="ConsPlusNormal"/>
              <w:jc w:val="both"/>
              <w:rPr>
                <w:sz w:val="23"/>
                <w:szCs w:val="23"/>
              </w:rPr>
            </w:pPr>
            <w:r w:rsidRPr="00CD63BE">
              <w:rPr>
                <w:sz w:val="23"/>
                <w:szCs w:val="23"/>
              </w:rPr>
              <w:t>Выявлять принадлежность источника определенному лицу, социальной группе, общественному течению и другим</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lastRenderedPageBreak/>
              <w:t>4.4</w:t>
            </w:r>
          </w:p>
        </w:tc>
        <w:tc>
          <w:tcPr>
            <w:tcW w:w="9355" w:type="dxa"/>
          </w:tcPr>
          <w:p w:rsidR="007E1FBD" w:rsidRPr="00CD63BE" w:rsidRDefault="007E1FBD" w:rsidP="00CD63BE">
            <w:pPr>
              <w:pStyle w:val="ConsPlusNormal"/>
              <w:jc w:val="both"/>
              <w:rPr>
                <w:sz w:val="23"/>
                <w:szCs w:val="23"/>
              </w:rPr>
            </w:pPr>
            <w:r w:rsidRPr="00CD63BE">
              <w:rPr>
                <w:sz w:val="23"/>
                <w:szCs w:val="23"/>
              </w:rPr>
              <w:t>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4.5</w:t>
            </w:r>
          </w:p>
        </w:tc>
        <w:tc>
          <w:tcPr>
            <w:tcW w:w="9355" w:type="dxa"/>
          </w:tcPr>
          <w:p w:rsidR="007E1FBD" w:rsidRPr="00CD63BE" w:rsidRDefault="007E1FBD" w:rsidP="00CD63BE">
            <w:pPr>
              <w:pStyle w:val="ConsPlusNormal"/>
              <w:jc w:val="both"/>
              <w:rPr>
                <w:sz w:val="23"/>
                <w:szCs w:val="23"/>
              </w:rPr>
            </w:pPr>
            <w:r w:rsidRPr="00CD63BE">
              <w:rPr>
                <w:sz w:val="23"/>
                <w:szCs w:val="23"/>
              </w:rPr>
              <w:t>Различать в тексте письменных источников факты и интерпретации событий прошлого</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4.6</w:t>
            </w:r>
          </w:p>
        </w:tc>
        <w:tc>
          <w:tcPr>
            <w:tcW w:w="9355" w:type="dxa"/>
          </w:tcPr>
          <w:p w:rsidR="007E1FBD" w:rsidRPr="00CD63BE" w:rsidRDefault="007E1FBD" w:rsidP="00CD63BE">
            <w:pPr>
              <w:pStyle w:val="ConsPlusNormal"/>
              <w:jc w:val="both"/>
              <w:rPr>
                <w:sz w:val="23"/>
                <w:szCs w:val="23"/>
              </w:rPr>
            </w:pPr>
            <w:r w:rsidRPr="00CD63BE">
              <w:rPr>
                <w:sz w:val="23"/>
                <w:szCs w:val="23"/>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4.7</w:t>
            </w:r>
          </w:p>
        </w:tc>
        <w:tc>
          <w:tcPr>
            <w:tcW w:w="9355" w:type="dxa"/>
          </w:tcPr>
          <w:p w:rsidR="007E1FBD" w:rsidRPr="00CD63BE" w:rsidRDefault="007E1FBD" w:rsidP="00CD63BE">
            <w:pPr>
              <w:pStyle w:val="ConsPlusNormal"/>
              <w:jc w:val="both"/>
              <w:rPr>
                <w:sz w:val="23"/>
                <w:szCs w:val="23"/>
              </w:rPr>
            </w:pPr>
            <w:r w:rsidRPr="00CD63BE">
              <w:rPr>
                <w:sz w:val="23"/>
                <w:szCs w:val="23"/>
              </w:rPr>
              <w:t>Соотносить извлеченную из исторического источника по отечественной и всеобщей истории XIX - начала XX в. информацию с информацией из других источников при изучении исторических событий, явлений, процессов</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4.8</w:t>
            </w:r>
          </w:p>
        </w:tc>
        <w:tc>
          <w:tcPr>
            <w:tcW w:w="9355" w:type="dxa"/>
          </w:tcPr>
          <w:p w:rsidR="007E1FBD" w:rsidRPr="00CD63BE" w:rsidRDefault="007E1FBD" w:rsidP="00CD63BE">
            <w:pPr>
              <w:pStyle w:val="ConsPlusNormal"/>
              <w:jc w:val="both"/>
              <w:rPr>
                <w:sz w:val="23"/>
                <w:szCs w:val="23"/>
              </w:rPr>
            </w:pPr>
            <w:r w:rsidRPr="00CD63BE">
              <w:rPr>
                <w:sz w:val="23"/>
                <w:szCs w:val="23"/>
              </w:rPr>
              <w:t>Привлекать контекстную информацию при работе с историческими источниками по отечественной и всеобщей истории XIX - начала XX в.</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4.9</w:t>
            </w:r>
          </w:p>
        </w:tc>
        <w:tc>
          <w:tcPr>
            <w:tcW w:w="9355" w:type="dxa"/>
          </w:tcPr>
          <w:p w:rsidR="007E1FBD" w:rsidRPr="00CD63BE" w:rsidRDefault="007E1FBD" w:rsidP="00CD63BE">
            <w:pPr>
              <w:pStyle w:val="ConsPlusNormal"/>
              <w:jc w:val="both"/>
              <w:rPr>
                <w:sz w:val="23"/>
                <w:szCs w:val="23"/>
              </w:rPr>
            </w:pPr>
            <w:r w:rsidRPr="00CD63BE">
              <w:rPr>
                <w:sz w:val="23"/>
                <w:szCs w:val="23"/>
              </w:rPr>
              <w:t>Анализировать текстовые, визуальные источники исторической информации по отечественной и всеобщей истории XIX - начала XX в.</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4.10</w:t>
            </w:r>
          </w:p>
        </w:tc>
        <w:tc>
          <w:tcPr>
            <w:tcW w:w="9355" w:type="dxa"/>
          </w:tcPr>
          <w:p w:rsidR="007E1FBD" w:rsidRPr="00CD63BE" w:rsidRDefault="007E1FBD" w:rsidP="00CD63BE">
            <w:pPr>
              <w:pStyle w:val="ConsPlusNormal"/>
              <w:jc w:val="both"/>
              <w:rPr>
                <w:sz w:val="23"/>
                <w:szCs w:val="23"/>
              </w:rPr>
            </w:pPr>
            <w:r w:rsidRPr="00CD63BE">
              <w:rPr>
                <w:sz w:val="23"/>
                <w:szCs w:val="23"/>
              </w:rPr>
              <w:t>Представлять историческую информацию по отечественной и всеобщей истории XIX - начала XX в. в виде таблиц, схем, диаграмм</w:t>
            </w:r>
          </w:p>
        </w:tc>
      </w:tr>
      <w:tr w:rsidR="007E1FBD" w:rsidTr="00CD63BE">
        <w:tc>
          <w:tcPr>
            <w:tcW w:w="851" w:type="dxa"/>
          </w:tcPr>
          <w:p w:rsidR="007E1FBD" w:rsidRPr="00CD63BE" w:rsidRDefault="007E1FBD" w:rsidP="00CD63BE">
            <w:pPr>
              <w:pStyle w:val="ConsPlusNormal"/>
              <w:jc w:val="center"/>
              <w:rPr>
                <w:sz w:val="23"/>
                <w:szCs w:val="23"/>
              </w:rPr>
            </w:pPr>
            <w:r w:rsidRPr="00CD63BE">
              <w:rPr>
                <w:sz w:val="23"/>
                <w:szCs w:val="23"/>
              </w:rPr>
              <w:t>5</w:t>
            </w:r>
          </w:p>
        </w:tc>
        <w:tc>
          <w:tcPr>
            <w:tcW w:w="9355" w:type="dxa"/>
          </w:tcPr>
          <w:p w:rsidR="007E1FBD" w:rsidRPr="00CD63BE" w:rsidRDefault="007E1FBD" w:rsidP="00CD63BE">
            <w:pPr>
              <w:pStyle w:val="ConsPlusNormal"/>
              <w:jc w:val="both"/>
              <w:rPr>
                <w:sz w:val="23"/>
                <w:szCs w:val="23"/>
              </w:rPr>
            </w:pPr>
            <w:r w:rsidRPr="00CD63BE">
              <w:rPr>
                <w:sz w:val="23"/>
                <w:szCs w:val="23"/>
              </w:rPr>
              <w:t>Историческое описание (реконструкция)</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5.1</w:t>
            </w:r>
          </w:p>
        </w:tc>
        <w:tc>
          <w:tcPr>
            <w:tcW w:w="9355" w:type="dxa"/>
          </w:tcPr>
          <w:p w:rsidR="007E1FBD" w:rsidRPr="00CD63BE" w:rsidRDefault="007E1FBD" w:rsidP="00CD63BE">
            <w:pPr>
              <w:pStyle w:val="ConsPlusNormal"/>
              <w:jc w:val="both"/>
              <w:rPr>
                <w:sz w:val="23"/>
                <w:szCs w:val="23"/>
              </w:rPr>
            </w:pPr>
            <w:r w:rsidRPr="00CD63BE">
              <w:rPr>
                <w:sz w:val="23"/>
                <w:szCs w:val="23"/>
              </w:rPr>
              <w:t>Представлять развернутый рассказ на основе самостоятельно составленного плана об исторических событиях, явлениях, процессах отечественной и всеобщей истории XIX - начала XX в. с использованием визуальных материалов (устно, письменно в форме короткого эссе, презентации), демонстрируя понимание исторических явлений, процессов и знание необходимых фактов, дат, исторических понятий</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5.2</w:t>
            </w:r>
          </w:p>
        </w:tc>
        <w:tc>
          <w:tcPr>
            <w:tcW w:w="9355" w:type="dxa"/>
          </w:tcPr>
          <w:p w:rsidR="007E1FBD" w:rsidRPr="00CD63BE" w:rsidRDefault="007E1FBD" w:rsidP="00CD63BE">
            <w:pPr>
              <w:pStyle w:val="ConsPlusNormal"/>
              <w:jc w:val="both"/>
              <w:rPr>
                <w:sz w:val="23"/>
                <w:szCs w:val="23"/>
              </w:rPr>
            </w:pPr>
            <w:r w:rsidRPr="00CD63BE">
              <w:rPr>
                <w:sz w:val="23"/>
                <w:szCs w:val="23"/>
              </w:rPr>
              <w:t>Составлять развернутую характеристику исторических личностей XIX - начала XX в. с описанием и оценкой их деятельности (сообщение, презентация, эссе)</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5.3</w:t>
            </w:r>
          </w:p>
        </w:tc>
        <w:tc>
          <w:tcPr>
            <w:tcW w:w="9355" w:type="dxa"/>
          </w:tcPr>
          <w:p w:rsidR="007E1FBD" w:rsidRPr="00CD63BE" w:rsidRDefault="007E1FBD" w:rsidP="00CD63BE">
            <w:pPr>
              <w:pStyle w:val="ConsPlusNormal"/>
              <w:jc w:val="both"/>
              <w:rPr>
                <w:sz w:val="23"/>
                <w:szCs w:val="23"/>
              </w:rPr>
            </w:pPr>
            <w:r w:rsidRPr="00CD63BE">
              <w:rPr>
                <w:sz w:val="23"/>
                <w:szCs w:val="23"/>
              </w:rP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другое</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6</w:t>
            </w:r>
          </w:p>
        </w:tc>
        <w:tc>
          <w:tcPr>
            <w:tcW w:w="9355" w:type="dxa"/>
          </w:tcPr>
          <w:p w:rsidR="007E1FBD" w:rsidRPr="00CD63BE" w:rsidRDefault="007E1FBD" w:rsidP="00CD63BE">
            <w:pPr>
              <w:pStyle w:val="ConsPlusNormal"/>
              <w:jc w:val="both"/>
              <w:rPr>
                <w:sz w:val="23"/>
                <w:szCs w:val="23"/>
              </w:rPr>
            </w:pPr>
            <w:r w:rsidRPr="00CD63BE">
              <w:rPr>
                <w:sz w:val="23"/>
                <w:szCs w:val="23"/>
              </w:rPr>
              <w:t>Анализ, объяснение исторических событий, явлений</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6.1</w:t>
            </w:r>
          </w:p>
        </w:tc>
        <w:tc>
          <w:tcPr>
            <w:tcW w:w="9355" w:type="dxa"/>
          </w:tcPr>
          <w:p w:rsidR="007E1FBD" w:rsidRPr="00CD63BE" w:rsidRDefault="007E1FBD" w:rsidP="00CD63BE">
            <w:pPr>
              <w:pStyle w:val="ConsPlusNormal"/>
              <w:jc w:val="both"/>
              <w:rPr>
                <w:sz w:val="23"/>
                <w:szCs w:val="23"/>
              </w:rPr>
            </w:pPr>
            <w:r w:rsidRPr="00CD63BE">
              <w:rPr>
                <w:sz w:val="23"/>
                <w:szCs w:val="23"/>
              </w:rPr>
              <w:t>Раскрывать существенные черты и характерные признаки исторических событий, явлений, процессов</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6.2</w:t>
            </w:r>
          </w:p>
        </w:tc>
        <w:tc>
          <w:tcPr>
            <w:tcW w:w="9355" w:type="dxa"/>
          </w:tcPr>
          <w:p w:rsidR="007E1FBD" w:rsidRPr="00CD63BE" w:rsidRDefault="007E1FBD" w:rsidP="00CD63BE">
            <w:pPr>
              <w:pStyle w:val="ConsPlusNormal"/>
              <w:jc w:val="both"/>
              <w:rPr>
                <w:sz w:val="23"/>
                <w:szCs w:val="23"/>
              </w:rPr>
            </w:pPr>
            <w:r w:rsidRPr="00CD63BE">
              <w:rPr>
                <w:sz w:val="23"/>
                <w:szCs w:val="23"/>
              </w:rPr>
              <w:t>Объяснять смысл ключевых понятий, относящихся к данной эпохе отечественной и всеобщей истории; соотносить общие понятия и факты</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6.3</w:t>
            </w:r>
          </w:p>
        </w:tc>
        <w:tc>
          <w:tcPr>
            <w:tcW w:w="9355" w:type="dxa"/>
          </w:tcPr>
          <w:p w:rsidR="007E1FBD" w:rsidRPr="00CD63BE" w:rsidRDefault="007E1FBD" w:rsidP="00CD63BE">
            <w:pPr>
              <w:pStyle w:val="ConsPlusNormal"/>
              <w:jc w:val="both"/>
              <w:rPr>
                <w:sz w:val="23"/>
                <w:szCs w:val="23"/>
              </w:rPr>
            </w:pPr>
            <w:r w:rsidRPr="00CD63BE">
              <w:rPr>
                <w:sz w:val="23"/>
                <w:szCs w:val="23"/>
              </w:rPr>
              <w:t>Объяснять причины и следствия важнейших событий, явлений, процессов отечественной и всеобщей истории XIX - начала XX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 определять и объяснять свое отношение к существующим трактовкам причин и следствий исторических событий); характеризовать итоги и историческое значение событий</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6.4</w:t>
            </w:r>
          </w:p>
        </w:tc>
        <w:tc>
          <w:tcPr>
            <w:tcW w:w="9355" w:type="dxa"/>
          </w:tcPr>
          <w:p w:rsidR="007E1FBD" w:rsidRPr="00CD63BE" w:rsidRDefault="007E1FBD" w:rsidP="00CD63BE">
            <w:pPr>
              <w:pStyle w:val="ConsPlusNormal"/>
              <w:jc w:val="both"/>
              <w:rPr>
                <w:sz w:val="23"/>
                <w:szCs w:val="23"/>
              </w:rPr>
            </w:pPr>
            <w:r w:rsidRPr="00CD63BE">
              <w:rPr>
                <w:sz w:val="23"/>
                <w:szCs w:val="23"/>
              </w:rPr>
              <w:t xml:space="preserve">Проводить сопоставление однотипных событий, явлений и процессов отечественной и всеобщей истории XIX - начала XX в. (указывать повторяющиеся черты исторических </w:t>
            </w:r>
            <w:r w:rsidRPr="00CD63BE">
              <w:rPr>
                <w:sz w:val="23"/>
                <w:szCs w:val="23"/>
              </w:rPr>
              <w:lastRenderedPageBreak/>
              <w:t>ситуаций, выделять черты сходства и различия, раскрывать, чем объяснялось своеобразие ситуаций в России, других странах)</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lastRenderedPageBreak/>
              <w:t>6.5</w:t>
            </w:r>
          </w:p>
        </w:tc>
        <w:tc>
          <w:tcPr>
            <w:tcW w:w="9355" w:type="dxa"/>
          </w:tcPr>
          <w:p w:rsidR="007E1FBD" w:rsidRPr="00CD63BE" w:rsidRDefault="007E1FBD" w:rsidP="00CD63BE">
            <w:pPr>
              <w:pStyle w:val="ConsPlusNormal"/>
              <w:jc w:val="both"/>
              <w:rPr>
                <w:sz w:val="23"/>
                <w:szCs w:val="23"/>
              </w:rPr>
            </w:pPr>
            <w:r w:rsidRPr="00CD63BE">
              <w:rPr>
                <w:sz w:val="23"/>
                <w:szCs w:val="23"/>
              </w:rPr>
              <w:t>Выявлять особенности развития культуры, быта и нравов народов отечественной и всеобщей истории XIX - начала XX в.</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6.6</w:t>
            </w:r>
          </w:p>
        </w:tc>
        <w:tc>
          <w:tcPr>
            <w:tcW w:w="9355" w:type="dxa"/>
          </w:tcPr>
          <w:p w:rsidR="007E1FBD" w:rsidRPr="00CD63BE" w:rsidRDefault="007E1FBD" w:rsidP="00CD63BE">
            <w:pPr>
              <w:pStyle w:val="ConsPlusNormal"/>
              <w:jc w:val="both"/>
              <w:rPr>
                <w:sz w:val="23"/>
                <w:szCs w:val="23"/>
              </w:rPr>
            </w:pPr>
            <w:r w:rsidRPr="00CD63BE">
              <w:rPr>
                <w:sz w:val="23"/>
                <w:szCs w:val="23"/>
              </w:rPr>
              <w:t>Устанавливать взаимосвязь (при наличии) событий истории XIX - начала XX в.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7</w:t>
            </w:r>
          </w:p>
        </w:tc>
        <w:tc>
          <w:tcPr>
            <w:tcW w:w="9355" w:type="dxa"/>
          </w:tcPr>
          <w:p w:rsidR="007E1FBD" w:rsidRPr="00CD63BE" w:rsidRDefault="007E1FBD" w:rsidP="00CD63BE">
            <w:pPr>
              <w:pStyle w:val="ConsPlusNormal"/>
              <w:jc w:val="both"/>
              <w:rPr>
                <w:sz w:val="23"/>
                <w:szCs w:val="23"/>
              </w:rPr>
            </w:pPr>
            <w:r w:rsidRPr="00CD63BE">
              <w:rPr>
                <w:sz w:val="23"/>
                <w:szCs w:val="23"/>
              </w:rPr>
              <w:t>Рассмотрение исторических версий и оценок, определение своего отношения к наиболее значимым событиям и личностям прошлого</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7.1</w:t>
            </w:r>
          </w:p>
        </w:tc>
        <w:tc>
          <w:tcPr>
            <w:tcW w:w="9355" w:type="dxa"/>
          </w:tcPr>
          <w:p w:rsidR="007E1FBD" w:rsidRPr="00CD63BE" w:rsidRDefault="007E1FBD" w:rsidP="00CD63BE">
            <w:pPr>
              <w:pStyle w:val="ConsPlusNormal"/>
              <w:jc w:val="both"/>
              <w:rPr>
                <w:sz w:val="23"/>
                <w:szCs w:val="23"/>
              </w:rPr>
            </w:pPr>
            <w:r w:rsidRPr="00CD63BE">
              <w:rPr>
                <w:sz w:val="23"/>
                <w:szCs w:val="23"/>
              </w:rPr>
              <w:t>Сопоставлять высказывания историков, содержащие разные мнения по спорным вопросам отечественной и всеобщей истории XIX - начала XX в., объяснять, что могло лежать в их основе</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7.2</w:t>
            </w:r>
          </w:p>
        </w:tc>
        <w:tc>
          <w:tcPr>
            <w:tcW w:w="9355" w:type="dxa"/>
          </w:tcPr>
          <w:p w:rsidR="007E1FBD" w:rsidRPr="00CD63BE" w:rsidRDefault="007E1FBD" w:rsidP="00CD63BE">
            <w:pPr>
              <w:pStyle w:val="ConsPlusNormal"/>
              <w:jc w:val="both"/>
              <w:rPr>
                <w:sz w:val="23"/>
                <w:szCs w:val="23"/>
              </w:rPr>
            </w:pPr>
            <w:r w:rsidRPr="00CD63BE">
              <w:rPr>
                <w:sz w:val="23"/>
                <w:szCs w:val="23"/>
              </w:rPr>
              <w:t>Оценивать степень убедительности предложенных точек зрения, формулировать и аргументировать свое мнение</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7.3</w:t>
            </w:r>
          </w:p>
        </w:tc>
        <w:tc>
          <w:tcPr>
            <w:tcW w:w="9355" w:type="dxa"/>
          </w:tcPr>
          <w:p w:rsidR="007E1FBD" w:rsidRPr="00CD63BE" w:rsidRDefault="007E1FBD" w:rsidP="00CD63BE">
            <w:pPr>
              <w:pStyle w:val="ConsPlusNormal"/>
              <w:jc w:val="both"/>
              <w:rPr>
                <w:sz w:val="23"/>
                <w:szCs w:val="23"/>
              </w:rPr>
            </w:pPr>
            <w:r w:rsidRPr="00CD63BE">
              <w:rPr>
                <w:sz w:val="23"/>
                <w:szCs w:val="23"/>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7.4</w:t>
            </w:r>
          </w:p>
        </w:tc>
        <w:tc>
          <w:tcPr>
            <w:tcW w:w="9355" w:type="dxa"/>
          </w:tcPr>
          <w:p w:rsidR="007E1FBD" w:rsidRPr="00CD63BE" w:rsidRDefault="007E1FBD" w:rsidP="00CD63BE">
            <w:pPr>
              <w:pStyle w:val="ConsPlusNormal"/>
              <w:jc w:val="both"/>
              <w:rPr>
                <w:sz w:val="23"/>
                <w:szCs w:val="23"/>
              </w:rPr>
            </w:pPr>
            <w:r w:rsidRPr="00CD63BE">
              <w:rPr>
                <w:sz w:val="23"/>
                <w:szCs w:val="23"/>
              </w:rPr>
              <w:t>Определять и аргументировать собственную или предложенную точку зрения на события и личностей отечественной и всеобщей истории XIX - начала XX в. с использованием фактического материала, в том числе используя источники разных типов</w:t>
            </w:r>
          </w:p>
        </w:tc>
      </w:tr>
      <w:tr w:rsidR="007E1FBD" w:rsidTr="00CD63BE">
        <w:tc>
          <w:tcPr>
            <w:tcW w:w="851" w:type="dxa"/>
          </w:tcPr>
          <w:p w:rsidR="007E1FBD" w:rsidRPr="00CD63BE" w:rsidRDefault="007E1FBD" w:rsidP="00CD63BE">
            <w:pPr>
              <w:pStyle w:val="ConsPlusNormal"/>
              <w:jc w:val="center"/>
              <w:rPr>
                <w:sz w:val="23"/>
                <w:szCs w:val="23"/>
              </w:rPr>
            </w:pPr>
            <w:r w:rsidRPr="00CD63BE">
              <w:rPr>
                <w:sz w:val="23"/>
                <w:szCs w:val="23"/>
              </w:rPr>
              <w:t>8</w:t>
            </w:r>
          </w:p>
        </w:tc>
        <w:tc>
          <w:tcPr>
            <w:tcW w:w="9355" w:type="dxa"/>
          </w:tcPr>
          <w:p w:rsidR="007E1FBD" w:rsidRPr="00CD63BE" w:rsidRDefault="007E1FBD" w:rsidP="00CD63BE">
            <w:pPr>
              <w:pStyle w:val="ConsPlusNormal"/>
              <w:jc w:val="both"/>
              <w:rPr>
                <w:sz w:val="23"/>
                <w:szCs w:val="23"/>
              </w:rPr>
            </w:pPr>
            <w:r w:rsidRPr="00CD63BE">
              <w:rPr>
                <w:sz w:val="23"/>
                <w:szCs w:val="23"/>
              </w:rPr>
              <w:t>Применение исторических знаний</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8.1</w:t>
            </w:r>
          </w:p>
        </w:tc>
        <w:tc>
          <w:tcPr>
            <w:tcW w:w="9355" w:type="dxa"/>
          </w:tcPr>
          <w:p w:rsidR="007E1FBD" w:rsidRPr="00CD63BE" w:rsidRDefault="007E1FBD" w:rsidP="00CD63BE">
            <w:pPr>
              <w:pStyle w:val="ConsPlusNormal"/>
              <w:jc w:val="both"/>
              <w:rPr>
                <w:sz w:val="23"/>
                <w:szCs w:val="23"/>
              </w:rPr>
            </w:pPr>
            <w:r w:rsidRPr="00CD63BE">
              <w:rPr>
                <w:sz w:val="23"/>
                <w:szCs w:val="23"/>
              </w:rPr>
              <w:t>Распознавать в окружающей среде, в том числе в родном населенном пункте, регионе памятники материальной и художественной культуры XIX - начала XX в., объяснять, в чем заключалось их значение для времени их создания и для современного общества</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8.2</w:t>
            </w:r>
          </w:p>
        </w:tc>
        <w:tc>
          <w:tcPr>
            <w:tcW w:w="9355" w:type="dxa"/>
          </w:tcPr>
          <w:p w:rsidR="007E1FBD" w:rsidRPr="00CD63BE" w:rsidRDefault="007E1FBD" w:rsidP="00CD63BE">
            <w:pPr>
              <w:pStyle w:val="ConsPlusNormal"/>
              <w:jc w:val="both"/>
              <w:rPr>
                <w:sz w:val="23"/>
                <w:szCs w:val="23"/>
              </w:rPr>
            </w:pPr>
            <w:r w:rsidRPr="00CD63BE">
              <w:rPr>
                <w:sz w:val="23"/>
                <w:szCs w:val="23"/>
              </w:rPr>
              <w:t>Выполнять учебные проекты по отечественной и всеобщей истории XIX - начала XX в. (в том числе на региональном материале)</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8.3</w:t>
            </w:r>
          </w:p>
        </w:tc>
        <w:tc>
          <w:tcPr>
            <w:tcW w:w="9355" w:type="dxa"/>
          </w:tcPr>
          <w:p w:rsidR="007E1FBD" w:rsidRPr="00CD63BE" w:rsidRDefault="007E1FBD" w:rsidP="00CD63BE">
            <w:pPr>
              <w:pStyle w:val="ConsPlusNormal"/>
              <w:jc w:val="both"/>
              <w:rPr>
                <w:sz w:val="23"/>
                <w:szCs w:val="23"/>
              </w:rPr>
            </w:pPr>
            <w:r w:rsidRPr="00CD63BE">
              <w:rPr>
                <w:sz w:val="23"/>
                <w:szCs w:val="23"/>
              </w:rPr>
              <w:t>Объяснять, в чем состоит наследие истории XIX - начала XX в. для России, других стран мира, высказывать и аргументировать свое отношение к культурному наследию в общественных обсуждениях</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8.4</w:t>
            </w:r>
          </w:p>
        </w:tc>
        <w:tc>
          <w:tcPr>
            <w:tcW w:w="9355" w:type="dxa"/>
          </w:tcPr>
          <w:p w:rsidR="007E1FBD" w:rsidRPr="00CD63BE" w:rsidRDefault="007E1FBD" w:rsidP="00CD63BE">
            <w:pPr>
              <w:pStyle w:val="ConsPlusNormal"/>
              <w:jc w:val="both"/>
              <w:rPr>
                <w:sz w:val="23"/>
                <w:szCs w:val="23"/>
              </w:rPr>
            </w:pPr>
            <w:r w:rsidRPr="00CD63BE">
              <w:rPr>
                <w:sz w:val="23"/>
                <w:szCs w:val="23"/>
              </w:rPr>
              <w:t>Использовать исторические понятия для решения учебных и практических задач</w:t>
            </w:r>
          </w:p>
        </w:tc>
      </w:tr>
      <w:tr w:rsidR="007E1FBD" w:rsidRPr="000F4C31" w:rsidTr="00CD63BE">
        <w:tc>
          <w:tcPr>
            <w:tcW w:w="851" w:type="dxa"/>
          </w:tcPr>
          <w:p w:rsidR="007E1FBD" w:rsidRPr="00CD63BE" w:rsidRDefault="007E1FBD" w:rsidP="00CD63BE">
            <w:pPr>
              <w:pStyle w:val="ConsPlusNormal"/>
              <w:jc w:val="center"/>
              <w:rPr>
                <w:sz w:val="23"/>
                <w:szCs w:val="23"/>
              </w:rPr>
            </w:pPr>
            <w:r w:rsidRPr="00CD63BE">
              <w:rPr>
                <w:sz w:val="23"/>
                <w:szCs w:val="23"/>
              </w:rPr>
              <w:t>8.5</w:t>
            </w:r>
          </w:p>
        </w:tc>
        <w:tc>
          <w:tcPr>
            <w:tcW w:w="9355" w:type="dxa"/>
          </w:tcPr>
          <w:p w:rsidR="007E1FBD" w:rsidRPr="00CD63BE" w:rsidRDefault="007E1FBD" w:rsidP="00CD63BE">
            <w:pPr>
              <w:pStyle w:val="ConsPlusNormal"/>
              <w:jc w:val="both"/>
              <w:rPr>
                <w:sz w:val="23"/>
                <w:szCs w:val="23"/>
              </w:rPr>
            </w:pPr>
            <w:r w:rsidRPr="00CD63BE">
              <w:rPr>
                <w:sz w:val="23"/>
                <w:szCs w:val="23"/>
              </w:rPr>
              <w:t>Осуществлять поиск исторической информации по отечественной и всеобщей истории XIX - начала XX в. в справочной литературе, сети Интернет для решения познавательных задач, оценивать полноту и верифицированность информации</w:t>
            </w:r>
          </w:p>
        </w:tc>
      </w:tr>
    </w:tbl>
    <w:p w:rsidR="009C4F18" w:rsidRDefault="009C4F18" w:rsidP="007E1FBD">
      <w:pPr>
        <w:pStyle w:val="ConsPlusNormal"/>
        <w:jc w:val="center"/>
      </w:pPr>
    </w:p>
    <w:p w:rsidR="009C4F18" w:rsidRDefault="009C4F18" w:rsidP="007E1FBD">
      <w:pPr>
        <w:pStyle w:val="ConsPlusNormal"/>
        <w:jc w:val="center"/>
      </w:pPr>
    </w:p>
    <w:p w:rsidR="009C4F18" w:rsidRDefault="009C4F18" w:rsidP="007E1FBD">
      <w:pPr>
        <w:pStyle w:val="ConsPlusNormal"/>
        <w:jc w:val="center"/>
      </w:pPr>
    </w:p>
    <w:p w:rsidR="009C4F18" w:rsidRDefault="009C4F18" w:rsidP="007E1FBD">
      <w:pPr>
        <w:pStyle w:val="ConsPlusNormal"/>
        <w:jc w:val="center"/>
      </w:pPr>
    </w:p>
    <w:p w:rsidR="009C4F18" w:rsidRDefault="009C4F18" w:rsidP="007E1FBD">
      <w:pPr>
        <w:pStyle w:val="ConsPlusNormal"/>
        <w:jc w:val="center"/>
      </w:pPr>
    </w:p>
    <w:p w:rsidR="009C4F18" w:rsidRDefault="009C4F18" w:rsidP="007E1FBD">
      <w:pPr>
        <w:pStyle w:val="ConsPlusNormal"/>
        <w:jc w:val="center"/>
      </w:pPr>
    </w:p>
    <w:p w:rsidR="009C4F18" w:rsidRDefault="009C4F18" w:rsidP="007E1FBD">
      <w:pPr>
        <w:pStyle w:val="ConsPlusNormal"/>
        <w:jc w:val="center"/>
      </w:pPr>
    </w:p>
    <w:p w:rsidR="009C4F18" w:rsidRDefault="007E1FBD" w:rsidP="007E1FBD">
      <w:pPr>
        <w:pStyle w:val="ConsPlusNormal"/>
        <w:jc w:val="center"/>
        <w:rPr>
          <w:b/>
          <w:bCs/>
          <w:sz w:val="28"/>
          <w:szCs w:val="28"/>
        </w:rPr>
      </w:pPr>
      <w:r w:rsidRPr="009C4F18">
        <w:rPr>
          <w:b/>
          <w:bCs/>
          <w:sz w:val="28"/>
          <w:szCs w:val="28"/>
        </w:rPr>
        <w:lastRenderedPageBreak/>
        <w:t>Проверяемые элементы содержания</w:t>
      </w:r>
    </w:p>
    <w:p w:rsidR="007E1FBD" w:rsidRPr="009C4F18" w:rsidRDefault="007E1FBD" w:rsidP="007E1FBD">
      <w:pPr>
        <w:pStyle w:val="ConsPlusNormal"/>
        <w:jc w:val="center"/>
        <w:rPr>
          <w:b/>
          <w:bCs/>
          <w:sz w:val="28"/>
          <w:szCs w:val="28"/>
        </w:rPr>
      </w:pPr>
      <w:r w:rsidRPr="009C4F18">
        <w:rPr>
          <w:b/>
          <w:bCs/>
          <w:sz w:val="28"/>
          <w:szCs w:val="28"/>
        </w:rPr>
        <w:t>(9 класс)</w:t>
      </w: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9355"/>
      </w:tblGrid>
      <w:tr w:rsidR="007E1FBD" w:rsidTr="00CD63BE">
        <w:tc>
          <w:tcPr>
            <w:tcW w:w="851" w:type="dxa"/>
          </w:tcPr>
          <w:p w:rsidR="007E1FBD" w:rsidRDefault="007E1FBD" w:rsidP="00CD63BE">
            <w:pPr>
              <w:pStyle w:val="ConsPlusNormal"/>
              <w:jc w:val="center"/>
            </w:pPr>
            <w:r>
              <w:t>Код</w:t>
            </w:r>
          </w:p>
        </w:tc>
        <w:tc>
          <w:tcPr>
            <w:tcW w:w="9355" w:type="dxa"/>
          </w:tcPr>
          <w:p w:rsidR="007E1FBD" w:rsidRDefault="007E1FBD" w:rsidP="00CD63BE">
            <w:pPr>
              <w:pStyle w:val="ConsPlusNormal"/>
              <w:jc w:val="center"/>
            </w:pPr>
            <w:r>
              <w:t>Проверяемый элемент содержания</w:t>
            </w:r>
          </w:p>
        </w:tc>
      </w:tr>
      <w:tr w:rsidR="007E1FBD" w:rsidTr="00CD63BE">
        <w:tc>
          <w:tcPr>
            <w:tcW w:w="851" w:type="dxa"/>
          </w:tcPr>
          <w:p w:rsidR="007E1FBD" w:rsidRDefault="007E1FBD" w:rsidP="00CD63BE">
            <w:pPr>
              <w:pStyle w:val="ConsPlusNormal"/>
              <w:jc w:val="center"/>
            </w:pPr>
            <w:r>
              <w:t>1</w:t>
            </w:r>
          </w:p>
        </w:tc>
        <w:tc>
          <w:tcPr>
            <w:tcW w:w="9355" w:type="dxa"/>
          </w:tcPr>
          <w:p w:rsidR="007E1FBD" w:rsidRDefault="007E1FBD" w:rsidP="00CD63BE">
            <w:pPr>
              <w:pStyle w:val="ConsPlusNormal"/>
              <w:jc w:val="both"/>
            </w:pPr>
            <w:r>
              <w:t>Всеобщая история. История Нового времени. XIX - начало XX в.</w:t>
            </w:r>
          </w:p>
        </w:tc>
      </w:tr>
      <w:tr w:rsidR="007E1FBD" w:rsidTr="00CD63BE">
        <w:tc>
          <w:tcPr>
            <w:tcW w:w="851" w:type="dxa"/>
          </w:tcPr>
          <w:p w:rsidR="007E1FBD" w:rsidRDefault="007E1FBD" w:rsidP="00CD63BE">
            <w:pPr>
              <w:pStyle w:val="ConsPlusNormal"/>
              <w:jc w:val="center"/>
            </w:pPr>
            <w:r>
              <w:t>1.1</w:t>
            </w:r>
          </w:p>
        </w:tc>
        <w:tc>
          <w:tcPr>
            <w:tcW w:w="9355" w:type="dxa"/>
          </w:tcPr>
          <w:p w:rsidR="007E1FBD" w:rsidRDefault="007E1FBD" w:rsidP="00CD63BE">
            <w:pPr>
              <w:pStyle w:val="ConsPlusNormal"/>
              <w:jc w:val="both"/>
            </w:pPr>
            <w:r>
              <w:t>Европа в начале XIX в.</w:t>
            </w:r>
          </w:p>
          <w:p w:rsidR="007E1FBD" w:rsidRDefault="007E1FBD" w:rsidP="00CD63BE">
            <w:pPr>
              <w:pStyle w:val="ConsPlusNormal"/>
              <w:jc w:val="both"/>
            </w:pPr>
            <w:r>
              <w:t>Провозглашение империи Наполеона I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tc>
      </w:tr>
      <w:tr w:rsidR="007E1FBD" w:rsidTr="00CD63BE">
        <w:tc>
          <w:tcPr>
            <w:tcW w:w="851" w:type="dxa"/>
          </w:tcPr>
          <w:p w:rsidR="007E1FBD" w:rsidRDefault="007E1FBD" w:rsidP="00CD63BE">
            <w:pPr>
              <w:pStyle w:val="ConsPlusNormal"/>
              <w:jc w:val="center"/>
            </w:pPr>
            <w:r>
              <w:t>1.2</w:t>
            </w:r>
          </w:p>
        </w:tc>
        <w:tc>
          <w:tcPr>
            <w:tcW w:w="9355" w:type="dxa"/>
          </w:tcPr>
          <w:p w:rsidR="007E1FBD" w:rsidRDefault="007E1FBD" w:rsidP="00CD63BE">
            <w:pPr>
              <w:pStyle w:val="ConsPlusNormal"/>
              <w:jc w:val="both"/>
            </w:pPr>
            <w:r>
              <w:t>Развитие индустриального общества в первой половине XIX в.: экономика, социальные отношения, политические процессы.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w:t>
            </w:r>
          </w:p>
          <w:p w:rsidR="007E1FBD" w:rsidRDefault="007E1FBD" w:rsidP="00CD63BE">
            <w:pPr>
              <w:pStyle w:val="ConsPlusNormal"/>
              <w:jc w:val="both"/>
            </w:pPr>
            <w:r>
              <w:t>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tc>
      </w:tr>
      <w:tr w:rsidR="007E1FBD" w:rsidTr="00CD63BE">
        <w:tc>
          <w:tcPr>
            <w:tcW w:w="851" w:type="dxa"/>
          </w:tcPr>
          <w:p w:rsidR="007E1FBD" w:rsidRDefault="007E1FBD" w:rsidP="00CD63BE">
            <w:pPr>
              <w:pStyle w:val="ConsPlusNormal"/>
              <w:jc w:val="center"/>
            </w:pPr>
            <w:r>
              <w:t>1.3</w:t>
            </w:r>
          </w:p>
        </w:tc>
        <w:tc>
          <w:tcPr>
            <w:tcW w:w="9355" w:type="dxa"/>
          </w:tcPr>
          <w:p w:rsidR="007E1FBD" w:rsidRDefault="007E1FBD" w:rsidP="00CD63BE">
            <w:pPr>
              <w:pStyle w:val="ConsPlusNormal"/>
              <w:jc w:val="both"/>
            </w:pPr>
            <w:r>
              <w:t>Политическое развитие европейских стран в 1815 - 1840-е гг.</w:t>
            </w:r>
          </w:p>
          <w:p w:rsidR="007E1FBD" w:rsidRDefault="007E1FBD" w:rsidP="00CD63BE">
            <w:pPr>
              <w:pStyle w:val="ConsPlusNormal"/>
              <w:jc w:val="both"/>
            </w:pPr>
            <w: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1848 - 1849 гг. Возникновение и распространение марксизма</w:t>
            </w:r>
          </w:p>
        </w:tc>
      </w:tr>
      <w:tr w:rsidR="007E1FBD" w:rsidTr="00CD63BE">
        <w:tc>
          <w:tcPr>
            <w:tcW w:w="851" w:type="dxa"/>
          </w:tcPr>
          <w:p w:rsidR="007E1FBD" w:rsidRDefault="007E1FBD" w:rsidP="00CD63BE">
            <w:pPr>
              <w:pStyle w:val="ConsPlusNormal"/>
              <w:jc w:val="center"/>
            </w:pPr>
            <w:r>
              <w:t>1.4</w:t>
            </w:r>
          </w:p>
        </w:tc>
        <w:tc>
          <w:tcPr>
            <w:tcW w:w="9355" w:type="dxa"/>
          </w:tcPr>
          <w:p w:rsidR="007E1FBD" w:rsidRDefault="007E1FBD" w:rsidP="00CD63BE">
            <w:pPr>
              <w:pStyle w:val="ConsPlusNormal"/>
              <w:jc w:val="both"/>
            </w:pPr>
            <w:r>
              <w:t>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tc>
      </w:tr>
      <w:tr w:rsidR="007E1FBD" w:rsidTr="00CD63BE">
        <w:tc>
          <w:tcPr>
            <w:tcW w:w="851" w:type="dxa"/>
          </w:tcPr>
          <w:p w:rsidR="007E1FBD" w:rsidRDefault="007E1FBD" w:rsidP="00CD63BE">
            <w:pPr>
              <w:pStyle w:val="ConsPlusNormal"/>
              <w:jc w:val="center"/>
            </w:pPr>
            <w:r>
              <w:t>1.5</w:t>
            </w:r>
          </w:p>
        </w:tc>
        <w:tc>
          <w:tcPr>
            <w:tcW w:w="9355" w:type="dxa"/>
          </w:tcPr>
          <w:p w:rsidR="007E1FBD" w:rsidRDefault="007E1FBD" w:rsidP="00CD63BE">
            <w:pPr>
              <w:pStyle w:val="ConsPlusNormal"/>
              <w:jc w:val="both"/>
            </w:pPr>
            <w:r>
              <w:t>Франция. Империя Наполеона III: внутренняя и внешняя политика. Активизация колониальной экспансии. Франко-германская война 1870 - 1871 гг. Парижская коммуна</w:t>
            </w:r>
          </w:p>
        </w:tc>
      </w:tr>
      <w:tr w:rsidR="007E1FBD" w:rsidTr="00CD63BE">
        <w:tc>
          <w:tcPr>
            <w:tcW w:w="851" w:type="dxa"/>
          </w:tcPr>
          <w:p w:rsidR="007E1FBD" w:rsidRDefault="007E1FBD" w:rsidP="00CD63BE">
            <w:pPr>
              <w:pStyle w:val="ConsPlusNormal"/>
              <w:jc w:val="center"/>
            </w:pPr>
            <w:r>
              <w:t>1.6</w:t>
            </w:r>
          </w:p>
        </w:tc>
        <w:tc>
          <w:tcPr>
            <w:tcW w:w="9355" w:type="dxa"/>
          </w:tcPr>
          <w:p w:rsidR="007E1FBD" w:rsidRDefault="007E1FBD" w:rsidP="00CD63BE">
            <w:pPr>
              <w:pStyle w:val="ConsPlusNormal"/>
              <w:jc w:val="both"/>
            </w:pPr>
            <w:r>
              <w:t>Италия. Подъем борьбы за независимость итальянских земель. К. Кавур, Дж. Гарибальди. Образование единого государства. Король Виктор Эммануил II</w:t>
            </w:r>
          </w:p>
        </w:tc>
      </w:tr>
      <w:tr w:rsidR="007E1FBD" w:rsidRPr="000F4C31" w:rsidTr="00CD63BE">
        <w:tc>
          <w:tcPr>
            <w:tcW w:w="851" w:type="dxa"/>
          </w:tcPr>
          <w:p w:rsidR="007E1FBD" w:rsidRDefault="007E1FBD" w:rsidP="00CD63BE">
            <w:pPr>
              <w:pStyle w:val="ConsPlusNormal"/>
              <w:jc w:val="center"/>
            </w:pPr>
            <w:r>
              <w:t>1.7</w:t>
            </w:r>
          </w:p>
        </w:tc>
        <w:tc>
          <w:tcPr>
            <w:tcW w:w="9355" w:type="dxa"/>
          </w:tcPr>
          <w:p w:rsidR="007E1FBD" w:rsidRDefault="007E1FBD" w:rsidP="00CD63BE">
            <w:pPr>
              <w:pStyle w:val="ConsPlusNormal"/>
              <w:jc w:val="both"/>
            </w:pPr>
            <w:r>
              <w:t>Германия. Движение за объединение германских государств.</w:t>
            </w:r>
          </w:p>
          <w:p w:rsidR="007E1FBD" w:rsidRDefault="007E1FBD" w:rsidP="00CD63BE">
            <w:pPr>
              <w:pStyle w:val="ConsPlusNormal"/>
              <w:jc w:val="both"/>
            </w:pPr>
            <w:r>
              <w:t>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tc>
      </w:tr>
      <w:tr w:rsidR="007E1FBD" w:rsidTr="00CD63BE">
        <w:tc>
          <w:tcPr>
            <w:tcW w:w="851" w:type="dxa"/>
          </w:tcPr>
          <w:p w:rsidR="007E1FBD" w:rsidRDefault="007E1FBD" w:rsidP="00CD63BE">
            <w:pPr>
              <w:pStyle w:val="ConsPlusNormal"/>
              <w:jc w:val="center"/>
            </w:pPr>
            <w:r>
              <w:t>1.8</w:t>
            </w:r>
          </w:p>
        </w:tc>
        <w:tc>
          <w:tcPr>
            <w:tcW w:w="9355" w:type="dxa"/>
          </w:tcPr>
          <w:p w:rsidR="007E1FBD" w:rsidRDefault="007E1FBD" w:rsidP="00CD63BE">
            <w:pPr>
              <w:pStyle w:val="ConsPlusNormal"/>
              <w:jc w:val="both"/>
            </w:pPr>
            <w:r>
              <w:t>Страны Центральной и Юго-Восточной Европы во второй половине XIX - начале XX в.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1877 - 1878 гг., ее итоги</w:t>
            </w:r>
          </w:p>
        </w:tc>
      </w:tr>
      <w:tr w:rsidR="007E1FBD" w:rsidTr="00CD63BE">
        <w:tc>
          <w:tcPr>
            <w:tcW w:w="851" w:type="dxa"/>
          </w:tcPr>
          <w:p w:rsidR="007E1FBD" w:rsidRDefault="007E1FBD" w:rsidP="00CD63BE">
            <w:pPr>
              <w:pStyle w:val="ConsPlusNormal"/>
              <w:jc w:val="center"/>
            </w:pPr>
            <w:r>
              <w:t>1.9</w:t>
            </w:r>
          </w:p>
        </w:tc>
        <w:tc>
          <w:tcPr>
            <w:tcW w:w="9355" w:type="dxa"/>
          </w:tcPr>
          <w:p w:rsidR="007E1FBD" w:rsidRDefault="007E1FBD" w:rsidP="00CD63BE">
            <w:pPr>
              <w:pStyle w:val="ConsPlusNormal"/>
              <w:jc w:val="both"/>
            </w:pPr>
            <w:r>
              <w:t>Соединенные Штаты Америки. Север и Юг: экономика, социальные отношения, политическая жизнь. Проблема рабства; аболиционизм. Гражданская война (1861 - 1865): причины, участники, итоги. А. Линкольн. Восстановление Юга. Промышленный рост в конце XIX в.</w:t>
            </w:r>
          </w:p>
        </w:tc>
      </w:tr>
      <w:tr w:rsidR="007E1FBD" w:rsidTr="00CD63BE">
        <w:tc>
          <w:tcPr>
            <w:tcW w:w="851" w:type="dxa"/>
          </w:tcPr>
          <w:p w:rsidR="007E1FBD" w:rsidRDefault="007E1FBD" w:rsidP="00CD63BE">
            <w:pPr>
              <w:pStyle w:val="ConsPlusNormal"/>
              <w:jc w:val="center"/>
            </w:pPr>
            <w:r>
              <w:lastRenderedPageBreak/>
              <w:t>1.10</w:t>
            </w:r>
          </w:p>
        </w:tc>
        <w:tc>
          <w:tcPr>
            <w:tcW w:w="9355" w:type="dxa"/>
          </w:tcPr>
          <w:p w:rsidR="007E1FBD" w:rsidRDefault="007E1FBD" w:rsidP="00CD63BE">
            <w:pPr>
              <w:pStyle w:val="ConsPlusNormal"/>
              <w:jc w:val="both"/>
            </w:pPr>
            <w:r>
              <w:t>Экономическое и социально-политическое развитие стран Европы и США в конце XIX - начале XX в.</w:t>
            </w:r>
          </w:p>
          <w:p w:rsidR="007E1FBD" w:rsidRDefault="007E1FBD" w:rsidP="00CD63BE">
            <w:pPr>
              <w:pStyle w:val="ConsPlusNormal"/>
              <w:jc w:val="both"/>
            </w:pPr>
            <w:r>
              <w:t>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tc>
      </w:tr>
      <w:tr w:rsidR="007E1FBD" w:rsidRPr="000F4C31" w:rsidTr="00CD63BE">
        <w:tc>
          <w:tcPr>
            <w:tcW w:w="851" w:type="dxa"/>
          </w:tcPr>
          <w:p w:rsidR="007E1FBD" w:rsidRDefault="007E1FBD" w:rsidP="00CD63BE">
            <w:pPr>
              <w:pStyle w:val="ConsPlusNormal"/>
              <w:jc w:val="center"/>
            </w:pPr>
            <w:r>
              <w:t>1.11</w:t>
            </w:r>
          </w:p>
        </w:tc>
        <w:tc>
          <w:tcPr>
            <w:tcW w:w="9355" w:type="dxa"/>
          </w:tcPr>
          <w:p w:rsidR="007E1FBD" w:rsidRDefault="007E1FBD" w:rsidP="00CD63BE">
            <w:pPr>
              <w:pStyle w:val="ConsPlusNormal"/>
              <w:jc w:val="both"/>
            </w:pPr>
            <w:r>
              <w:t>Страны Латинской Америки в XIX - начале XX в.</w:t>
            </w:r>
          </w:p>
          <w:p w:rsidR="007E1FBD" w:rsidRDefault="007E1FBD" w:rsidP="00CD63BE">
            <w:pPr>
              <w:pStyle w:val="ConsPlusNormal"/>
              <w:jc w:val="both"/>
            </w:pPr>
            <w:r>
              <w:t>Политика метрополий в латиноамериканских владениях. Колониальное общество. Освободительная борьба: задачи, участники, формы выступлений. Ф.Д.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1910 - 1917 гг.: участники, итоги, значение</w:t>
            </w:r>
          </w:p>
        </w:tc>
      </w:tr>
      <w:tr w:rsidR="007E1FBD" w:rsidRPr="000F4C31" w:rsidTr="00CD63BE">
        <w:tc>
          <w:tcPr>
            <w:tcW w:w="851" w:type="dxa"/>
          </w:tcPr>
          <w:p w:rsidR="007E1FBD" w:rsidRDefault="007E1FBD" w:rsidP="00CD63BE">
            <w:pPr>
              <w:pStyle w:val="ConsPlusNormal"/>
              <w:jc w:val="center"/>
            </w:pPr>
            <w:r>
              <w:t>1.12</w:t>
            </w:r>
          </w:p>
        </w:tc>
        <w:tc>
          <w:tcPr>
            <w:tcW w:w="9355" w:type="dxa"/>
          </w:tcPr>
          <w:p w:rsidR="007E1FBD" w:rsidRDefault="007E1FBD" w:rsidP="00CD63BE">
            <w:pPr>
              <w:pStyle w:val="ConsPlusNormal"/>
              <w:jc w:val="both"/>
            </w:pPr>
            <w:r>
              <w:t>Япония. Внутренняя и внешняя политика сегуната 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tc>
      </w:tr>
      <w:tr w:rsidR="007E1FBD" w:rsidTr="00CD63BE">
        <w:tc>
          <w:tcPr>
            <w:tcW w:w="851" w:type="dxa"/>
          </w:tcPr>
          <w:p w:rsidR="007E1FBD" w:rsidRDefault="007E1FBD" w:rsidP="00CD63BE">
            <w:pPr>
              <w:pStyle w:val="ConsPlusNormal"/>
              <w:jc w:val="center"/>
            </w:pPr>
            <w:r>
              <w:t>1.13</w:t>
            </w:r>
          </w:p>
        </w:tc>
        <w:tc>
          <w:tcPr>
            <w:tcW w:w="9355" w:type="dxa"/>
          </w:tcPr>
          <w:p w:rsidR="007E1FBD" w:rsidRDefault="007E1FBD" w:rsidP="00CD63BE">
            <w:pPr>
              <w:pStyle w:val="ConsPlusNormal"/>
              <w:jc w:val="both"/>
            </w:pPr>
            <w:r>
              <w:t>Китай. Империя Цин. "Опиумные войны". Восстание тайпинов. "Открытие" Китая. Политика "самоусиления". Восстание "ихэтуаней". Революция 1911 - 1913 гг. Сунь Ятсен</w:t>
            </w:r>
          </w:p>
        </w:tc>
      </w:tr>
      <w:tr w:rsidR="007E1FBD" w:rsidTr="00CD63BE">
        <w:tc>
          <w:tcPr>
            <w:tcW w:w="851" w:type="dxa"/>
          </w:tcPr>
          <w:p w:rsidR="007E1FBD" w:rsidRDefault="007E1FBD" w:rsidP="00CD63BE">
            <w:pPr>
              <w:pStyle w:val="ConsPlusNormal"/>
              <w:jc w:val="center"/>
            </w:pPr>
            <w:r>
              <w:t>1.14</w:t>
            </w:r>
          </w:p>
        </w:tc>
        <w:tc>
          <w:tcPr>
            <w:tcW w:w="9355" w:type="dxa"/>
          </w:tcPr>
          <w:p w:rsidR="007E1FBD" w:rsidRDefault="007E1FBD" w:rsidP="00CD63BE">
            <w:pPr>
              <w:pStyle w:val="ConsPlusNormal"/>
              <w:jc w:val="both"/>
            </w:pPr>
            <w:r>
              <w:t>Османская империя. Традиционные устои и попытки проведения реформ. Политика Танзимата. Принятие конституции. Младотурецкая революция 1908 - 1909 гг.</w:t>
            </w:r>
          </w:p>
        </w:tc>
      </w:tr>
      <w:tr w:rsidR="007E1FBD" w:rsidTr="00CD63BE">
        <w:tc>
          <w:tcPr>
            <w:tcW w:w="851" w:type="dxa"/>
          </w:tcPr>
          <w:p w:rsidR="007E1FBD" w:rsidRDefault="007E1FBD" w:rsidP="00CD63BE">
            <w:pPr>
              <w:pStyle w:val="ConsPlusNormal"/>
              <w:jc w:val="center"/>
            </w:pPr>
            <w:r>
              <w:t>1.15</w:t>
            </w:r>
          </w:p>
        </w:tc>
        <w:tc>
          <w:tcPr>
            <w:tcW w:w="9355" w:type="dxa"/>
          </w:tcPr>
          <w:p w:rsidR="007E1FBD" w:rsidRDefault="007E1FBD" w:rsidP="00CD63BE">
            <w:pPr>
              <w:pStyle w:val="ConsPlusNormal"/>
              <w:jc w:val="both"/>
            </w:pPr>
            <w:r>
              <w:t>Революция 1905 - 1911 г. в Иране</w:t>
            </w:r>
          </w:p>
        </w:tc>
      </w:tr>
      <w:tr w:rsidR="007E1FBD" w:rsidTr="00CD63BE">
        <w:tc>
          <w:tcPr>
            <w:tcW w:w="851" w:type="dxa"/>
          </w:tcPr>
          <w:p w:rsidR="007E1FBD" w:rsidRDefault="007E1FBD" w:rsidP="00CD63BE">
            <w:pPr>
              <w:pStyle w:val="ConsPlusNormal"/>
              <w:jc w:val="center"/>
            </w:pPr>
            <w:r>
              <w:t>1.16</w:t>
            </w:r>
          </w:p>
        </w:tc>
        <w:tc>
          <w:tcPr>
            <w:tcW w:w="9355" w:type="dxa"/>
          </w:tcPr>
          <w:p w:rsidR="007E1FBD" w:rsidRDefault="007E1FBD" w:rsidP="00CD63BE">
            <w:pPr>
              <w:pStyle w:val="ConsPlusNormal"/>
              <w:jc w:val="both"/>
            </w:pPr>
            <w:r>
              <w:t>Индия. Колониальный режим. Индийское национальное движение. Восстание сипаев (1857 - 1859). Объявление Индии владением британской короны. Политическое развитие Индии во второй половине XIX в. Создание Индийского национального конгресса. Б. Тилак, М.К. Ганди</w:t>
            </w:r>
          </w:p>
        </w:tc>
      </w:tr>
      <w:tr w:rsidR="007E1FBD" w:rsidTr="00CD63BE">
        <w:tc>
          <w:tcPr>
            <w:tcW w:w="851" w:type="dxa"/>
          </w:tcPr>
          <w:p w:rsidR="007E1FBD" w:rsidRDefault="007E1FBD" w:rsidP="00CD63BE">
            <w:pPr>
              <w:pStyle w:val="ConsPlusNormal"/>
              <w:jc w:val="center"/>
            </w:pPr>
            <w:r>
              <w:t>1.17</w:t>
            </w:r>
          </w:p>
        </w:tc>
        <w:tc>
          <w:tcPr>
            <w:tcW w:w="9355" w:type="dxa"/>
          </w:tcPr>
          <w:p w:rsidR="007E1FBD" w:rsidRDefault="007E1FBD" w:rsidP="00CD63BE">
            <w:pPr>
              <w:pStyle w:val="ConsPlusNormal"/>
              <w:jc w:val="both"/>
            </w:pPr>
            <w:r>
              <w:t>Народы Африки в XIX - начале XX в.</w:t>
            </w:r>
          </w:p>
          <w:p w:rsidR="007E1FBD" w:rsidRDefault="007E1FBD" w:rsidP="00CD63BE">
            <w:pPr>
              <w:pStyle w:val="ConsPlusNormal"/>
              <w:jc w:val="both"/>
            </w:pPr>
            <w: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tc>
      </w:tr>
      <w:tr w:rsidR="007E1FBD" w:rsidTr="00CD63BE">
        <w:tc>
          <w:tcPr>
            <w:tcW w:w="851" w:type="dxa"/>
          </w:tcPr>
          <w:p w:rsidR="007E1FBD" w:rsidRDefault="007E1FBD" w:rsidP="00CD63BE">
            <w:pPr>
              <w:pStyle w:val="ConsPlusNormal"/>
              <w:jc w:val="center"/>
            </w:pPr>
            <w:r>
              <w:t>1.18</w:t>
            </w:r>
          </w:p>
        </w:tc>
        <w:tc>
          <w:tcPr>
            <w:tcW w:w="9355" w:type="dxa"/>
          </w:tcPr>
          <w:p w:rsidR="007E1FBD" w:rsidRDefault="007E1FBD" w:rsidP="00CD63BE">
            <w:pPr>
              <w:pStyle w:val="ConsPlusNormal"/>
              <w:jc w:val="both"/>
            </w:pPr>
            <w:r>
              <w:t>Развитие культуры в XIX - начале XX в.</w:t>
            </w:r>
          </w:p>
          <w:p w:rsidR="007E1FBD" w:rsidRDefault="007E1FBD" w:rsidP="00CD63BE">
            <w:pPr>
              <w:pStyle w:val="ConsPlusNormal"/>
              <w:jc w:val="both"/>
            </w:pPr>
            <w:r>
              <w:t>Научные открытия и технические изобретения в XIX - начале XX в. Революция в физике. Достижения естествознания и медицины. Развитие философии, психологии и социологии.</w:t>
            </w:r>
          </w:p>
          <w:p w:rsidR="007E1FBD" w:rsidRDefault="007E1FBD" w:rsidP="00CD63BE">
            <w:pPr>
              <w:pStyle w:val="ConsPlusNormal"/>
              <w:jc w:val="both"/>
            </w:pPr>
            <w:r>
              <w:t>Распространение образования. Технический прогресс и изменения в условиях труда и повседневной жизни людей. Художественная культура XIX - начала XX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tc>
      </w:tr>
      <w:tr w:rsidR="007E1FBD" w:rsidTr="00CD63BE">
        <w:tc>
          <w:tcPr>
            <w:tcW w:w="851" w:type="dxa"/>
          </w:tcPr>
          <w:p w:rsidR="007E1FBD" w:rsidRDefault="007E1FBD" w:rsidP="00CD63BE">
            <w:pPr>
              <w:pStyle w:val="ConsPlusNormal"/>
              <w:jc w:val="center"/>
            </w:pPr>
            <w:r>
              <w:t>1.19</w:t>
            </w:r>
          </w:p>
        </w:tc>
        <w:tc>
          <w:tcPr>
            <w:tcW w:w="9355" w:type="dxa"/>
          </w:tcPr>
          <w:p w:rsidR="007E1FBD" w:rsidRDefault="007E1FBD" w:rsidP="00CD63BE">
            <w:pPr>
              <w:pStyle w:val="ConsPlusNormal"/>
              <w:jc w:val="both"/>
            </w:pPr>
            <w:r>
              <w:t>Международные отношения в XIX - начале XX в.</w:t>
            </w:r>
          </w:p>
          <w:p w:rsidR="007E1FBD" w:rsidRDefault="007E1FBD" w:rsidP="00CD63BE">
            <w:pPr>
              <w:pStyle w:val="ConsPlusNormal"/>
              <w:jc w:val="both"/>
            </w:pPr>
            <w:r>
              <w:t xml:space="preserve">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w:t>
            </w:r>
            <w:r>
              <w:lastRenderedPageBreak/>
              <w:t>Первая Гаагская мирная конференция (1899). Международные конфликты и войны в конце XIX - начале XX в. (испано-американская война, русско-японская война, боснийский кризис). Балканские войны</w:t>
            </w:r>
          </w:p>
        </w:tc>
      </w:tr>
      <w:tr w:rsidR="007E1FBD" w:rsidRPr="000F4C31" w:rsidTr="00CD63BE">
        <w:tc>
          <w:tcPr>
            <w:tcW w:w="851" w:type="dxa"/>
          </w:tcPr>
          <w:p w:rsidR="007E1FBD" w:rsidRDefault="007E1FBD" w:rsidP="00CD63BE">
            <w:pPr>
              <w:pStyle w:val="ConsPlusNormal"/>
              <w:jc w:val="center"/>
            </w:pPr>
            <w:r>
              <w:lastRenderedPageBreak/>
              <w:t>1.20</w:t>
            </w:r>
          </w:p>
        </w:tc>
        <w:tc>
          <w:tcPr>
            <w:tcW w:w="9355" w:type="dxa"/>
          </w:tcPr>
          <w:p w:rsidR="007E1FBD" w:rsidRDefault="007E1FBD" w:rsidP="00CD63BE">
            <w:pPr>
              <w:pStyle w:val="ConsPlusNormal"/>
              <w:jc w:val="both"/>
            </w:pPr>
            <w:r>
              <w:t>Историческое и культурное наследие XIX в.</w:t>
            </w:r>
          </w:p>
        </w:tc>
      </w:tr>
      <w:tr w:rsidR="007E1FBD" w:rsidRPr="000F4C31" w:rsidTr="00CD63BE">
        <w:tc>
          <w:tcPr>
            <w:tcW w:w="851" w:type="dxa"/>
          </w:tcPr>
          <w:p w:rsidR="007E1FBD" w:rsidRDefault="007E1FBD" w:rsidP="00CD63BE">
            <w:pPr>
              <w:pStyle w:val="ConsPlusNormal"/>
              <w:jc w:val="center"/>
            </w:pPr>
            <w:r>
              <w:t>2</w:t>
            </w:r>
          </w:p>
        </w:tc>
        <w:tc>
          <w:tcPr>
            <w:tcW w:w="9355" w:type="dxa"/>
          </w:tcPr>
          <w:p w:rsidR="007E1FBD" w:rsidRDefault="007E1FBD" w:rsidP="00CD63BE">
            <w:pPr>
              <w:pStyle w:val="ConsPlusNormal"/>
              <w:jc w:val="both"/>
            </w:pPr>
            <w:r>
              <w:t>История России. Александровская эпоха: государственный либерализм</w:t>
            </w:r>
          </w:p>
        </w:tc>
      </w:tr>
      <w:tr w:rsidR="007E1FBD" w:rsidTr="00CD63BE">
        <w:tc>
          <w:tcPr>
            <w:tcW w:w="851" w:type="dxa"/>
          </w:tcPr>
          <w:p w:rsidR="007E1FBD" w:rsidRDefault="007E1FBD" w:rsidP="00CD63BE">
            <w:pPr>
              <w:pStyle w:val="ConsPlusNormal"/>
              <w:jc w:val="center"/>
            </w:pPr>
            <w:r>
              <w:t>2.1</w:t>
            </w:r>
          </w:p>
        </w:tc>
        <w:tc>
          <w:tcPr>
            <w:tcW w:w="9355" w:type="dxa"/>
          </w:tcPr>
          <w:p w:rsidR="007E1FBD" w:rsidRDefault="007E1FBD" w:rsidP="00CD63BE">
            <w:pPr>
              <w:pStyle w:val="ConsPlusNormal"/>
              <w:jc w:val="both"/>
            </w:pPr>
            <w:r>
              <w:t>Проекты либеральных реформ Александра I. Внешние и внутренние факторы. Негласный комитет. Реформы государственного управления. М.М. Сперанский</w:t>
            </w:r>
          </w:p>
        </w:tc>
      </w:tr>
      <w:tr w:rsidR="007E1FBD" w:rsidRPr="000F4C31" w:rsidTr="00CD63BE">
        <w:tc>
          <w:tcPr>
            <w:tcW w:w="851" w:type="dxa"/>
          </w:tcPr>
          <w:p w:rsidR="007E1FBD" w:rsidRDefault="007E1FBD" w:rsidP="00CD63BE">
            <w:pPr>
              <w:pStyle w:val="ConsPlusNormal"/>
              <w:jc w:val="center"/>
            </w:pPr>
            <w:r>
              <w:t>2.2</w:t>
            </w:r>
          </w:p>
        </w:tc>
        <w:tc>
          <w:tcPr>
            <w:tcW w:w="9355" w:type="dxa"/>
          </w:tcPr>
          <w:p w:rsidR="007E1FBD" w:rsidRDefault="007E1FBD" w:rsidP="00CD63BE">
            <w:pPr>
              <w:pStyle w:val="ConsPlusNormal"/>
              <w:jc w:val="both"/>
            </w:pPr>
            <w:r>
              <w:t>Внешняя политика России. Война России с Францией 1805 - 1807 гг. Тильзитский мир. Война со Швецией 1808 - 1809 гг.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в европейской политике после победы над Наполеоном и Венского конгресса</w:t>
            </w:r>
          </w:p>
        </w:tc>
      </w:tr>
      <w:tr w:rsidR="007E1FBD" w:rsidRPr="000F4C31" w:rsidTr="00CD63BE">
        <w:tc>
          <w:tcPr>
            <w:tcW w:w="851" w:type="dxa"/>
          </w:tcPr>
          <w:p w:rsidR="007E1FBD" w:rsidRDefault="007E1FBD" w:rsidP="00CD63BE">
            <w:pPr>
              <w:pStyle w:val="ConsPlusNormal"/>
              <w:jc w:val="center"/>
            </w:pPr>
            <w:r>
              <w:t>2.3</w:t>
            </w:r>
          </w:p>
        </w:tc>
        <w:tc>
          <w:tcPr>
            <w:tcW w:w="9355" w:type="dxa"/>
          </w:tcPr>
          <w:p w:rsidR="007E1FBD" w:rsidRDefault="007E1FBD" w:rsidP="00CD63BE">
            <w:pPr>
              <w:pStyle w:val="ConsPlusNormal"/>
              <w:jc w:val="both"/>
            </w:pPr>
            <w:r>
              <w:t>Либеральные и охранительные тенденции во внутренней политике. Польская конституция 1815 г. Военные поселения</w:t>
            </w:r>
          </w:p>
        </w:tc>
      </w:tr>
      <w:tr w:rsidR="007E1FBD" w:rsidTr="00CD63BE">
        <w:tc>
          <w:tcPr>
            <w:tcW w:w="851" w:type="dxa"/>
          </w:tcPr>
          <w:p w:rsidR="007E1FBD" w:rsidRDefault="007E1FBD" w:rsidP="00CD63BE">
            <w:pPr>
              <w:pStyle w:val="ConsPlusNormal"/>
              <w:jc w:val="center"/>
            </w:pPr>
            <w:r>
              <w:t>2.4</w:t>
            </w:r>
          </w:p>
        </w:tc>
        <w:tc>
          <w:tcPr>
            <w:tcW w:w="9355" w:type="dxa"/>
          </w:tcPr>
          <w:p w:rsidR="007E1FBD" w:rsidRDefault="007E1FBD" w:rsidP="00CD63BE">
            <w:pPr>
              <w:pStyle w:val="ConsPlusNormal"/>
              <w:jc w:val="both"/>
            </w:pPr>
            <w:r>
              <w:t>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tc>
      </w:tr>
      <w:tr w:rsidR="007E1FBD" w:rsidTr="00CD63BE">
        <w:tc>
          <w:tcPr>
            <w:tcW w:w="851" w:type="dxa"/>
          </w:tcPr>
          <w:p w:rsidR="007E1FBD" w:rsidRDefault="007E1FBD" w:rsidP="00CD63BE">
            <w:pPr>
              <w:pStyle w:val="ConsPlusNormal"/>
              <w:jc w:val="center"/>
            </w:pPr>
            <w:r>
              <w:t>3</w:t>
            </w:r>
          </w:p>
        </w:tc>
        <w:tc>
          <w:tcPr>
            <w:tcW w:w="9355" w:type="dxa"/>
          </w:tcPr>
          <w:p w:rsidR="007E1FBD" w:rsidRDefault="007E1FBD" w:rsidP="00CD63BE">
            <w:pPr>
              <w:pStyle w:val="ConsPlusNormal"/>
              <w:jc w:val="both"/>
            </w:pPr>
            <w:r>
              <w:t>Николаевское самодержавие: государственный консерватизм</w:t>
            </w:r>
          </w:p>
        </w:tc>
      </w:tr>
      <w:tr w:rsidR="007E1FBD" w:rsidTr="00CD63BE">
        <w:tc>
          <w:tcPr>
            <w:tcW w:w="851" w:type="dxa"/>
          </w:tcPr>
          <w:p w:rsidR="007E1FBD" w:rsidRDefault="007E1FBD" w:rsidP="00CD63BE">
            <w:pPr>
              <w:pStyle w:val="ConsPlusNormal"/>
              <w:jc w:val="center"/>
            </w:pPr>
            <w:r>
              <w:t>3.1</w:t>
            </w:r>
          </w:p>
        </w:tc>
        <w:tc>
          <w:tcPr>
            <w:tcW w:w="9355" w:type="dxa"/>
          </w:tcPr>
          <w:p w:rsidR="007E1FBD" w:rsidRDefault="007E1FBD" w:rsidP="00CD63BE">
            <w:pPr>
              <w:pStyle w:val="ConsPlusNormal"/>
              <w:jc w:val="both"/>
            </w:pPr>
            <w:r>
              <w:t>Реформаторские и консервативные тенденции в политике Николая I. Экономическая политика в условиях политического консерватизма. Начало железнодорожного строительства.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П.Д. Киселева 1837 - 1841 гг. Официальная идеология: "православие, самодержавие, народность". Формирование профессиональной бюрократии</w:t>
            </w:r>
          </w:p>
        </w:tc>
      </w:tr>
      <w:tr w:rsidR="007E1FBD" w:rsidTr="00CD63BE">
        <w:tc>
          <w:tcPr>
            <w:tcW w:w="851" w:type="dxa"/>
          </w:tcPr>
          <w:p w:rsidR="007E1FBD" w:rsidRDefault="007E1FBD" w:rsidP="00CD63BE">
            <w:pPr>
              <w:pStyle w:val="ConsPlusNormal"/>
              <w:jc w:val="center"/>
            </w:pPr>
            <w:r>
              <w:t>3.2</w:t>
            </w:r>
          </w:p>
        </w:tc>
        <w:tc>
          <w:tcPr>
            <w:tcW w:w="9355" w:type="dxa"/>
          </w:tcPr>
          <w:p w:rsidR="007E1FBD" w:rsidRDefault="007E1FBD" w:rsidP="00CD63BE">
            <w:pPr>
              <w:pStyle w:val="ConsPlusNormal"/>
              <w:jc w:val="both"/>
            </w:pPr>
            <w: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tc>
      </w:tr>
      <w:tr w:rsidR="007E1FBD" w:rsidTr="00CD63BE">
        <w:tc>
          <w:tcPr>
            <w:tcW w:w="851" w:type="dxa"/>
          </w:tcPr>
          <w:p w:rsidR="007E1FBD" w:rsidRDefault="007E1FBD" w:rsidP="00CD63BE">
            <w:pPr>
              <w:pStyle w:val="ConsPlusNormal"/>
              <w:jc w:val="center"/>
            </w:pPr>
            <w:r>
              <w:t>3.3</w:t>
            </w:r>
          </w:p>
        </w:tc>
        <w:tc>
          <w:tcPr>
            <w:tcW w:w="9355" w:type="dxa"/>
          </w:tcPr>
          <w:p w:rsidR="007E1FBD" w:rsidRDefault="007E1FBD" w:rsidP="00CD63BE">
            <w:pPr>
              <w:pStyle w:val="ConsPlusNormal"/>
              <w:jc w:val="both"/>
            </w:pPr>
            <w: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Москва и Петербург: спор двух столиц. Города как административные, торговые и промышленные центры. Городское самоуправление</w:t>
            </w:r>
          </w:p>
        </w:tc>
      </w:tr>
      <w:tr w:rsidR="007E1FBD" w:rsidTr="00CD63BE">
        <w:tc>
          <w:tcPr>
            <w:tcW w:w="851" w:type="dxa"/>
          </w:tcPr>
          <w:p w:rsidR="007E1FBD" w:rsidRDefault="007E1FBD" w:rsidP="00CD63BE">
            <w:pPr>
              <w:pStyle w:val="ConsPlusNormal"/>
              <w:jc w:val="center"/>
            </w:pPr>
            <w:r>
              <w:t>3.4</w:t>
            </w:r>
          </w:p>
        </w:tc>
        <w:tc>
          <w:tcPr>
            <w:tcW w:w="9355" w:type="dxa"/>
          </w:tcPr>
          <w:p w:rsidR="007E1FBD" w:rsidRDefault="007E1FBD" w:rsidP="00CD63BE">
            <w:pPr>
              <w:pStyle w:val="ConsPlusNormal"/>
              <w:jc w:val="both"/>
            </w:pPr>
            <w:r>
              <w:t>Общественная жизнь в 1830 - 1850-е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tc>
      </w:tr>
      <w:tr w:rsidR="007E1FBD" w:rsidTr="00CD63BE">
        <w:tc>
          <w:tcPr>
            <w:tcW w:w="851" w:type="dxa"/>
          </w:tcPr>
          <w:p w:rsidR="007E1FBD" w:rsidRDefault="007E1FBD" w:rsidP="00CD63BE">
            <w:pPr>
              <w:pStyle w:val="ConsPlusNormal"/>
              <w:jc w:val="center"/>
            </w:pPr>
            <w:r>
              <w:t>3.5</w:t>
            </w:r>
          </w:p>
        </w:tc>
        <w:tc>
          <w:tcPr>
            <w:tcW w:w="9355" w:type="dxa"/>
          </w:tcPr>
          <w:p w:rsidR="007E1FBD" w:rsidRDefault="007E1FBD" w:rsidP="00CD63BE">
            <w:pPr>
              <w:pStyle w:val="ConsPlusNormal"/>
              <w:jc w:val="both"/>
            </w:pPr>
            <w:r>
              <w:t>Царство Польское. Польское восстание 1830 - 1831 гг. Присоединение Грузии и Закавказья. Кавказская война. Движение Шамиля</w:t>
            </w:r>
          </w:p>
        </w:tc>
      </w:tr>
      <w:tr w:rsidR="007E1FBD" w:rsidRPr="000F4C31" w:rsidTr="00CD63BE">
        <w:tc>
          <w:tcPr>
            <w:tcW w:w="851" w:type="dxa"/>
          </w:tcPr>
          <w:p w:rsidR="007E1FBD" w:rsidRDefault="007E1FBD" w:rsidP="00CD63BE">
            <w:pPr>
              <w:pStyle w:val="ConsPlusNormal"/>
              <w:jc w:val="center"/>
            </w:pPr>
            <w:r>
              <w:lastRenderedPageBreak/>
              <w:t>4</w:t>
            </w:r>
          </w:p>
        </w:tc>
        <w:tc>
          <w:tcPr>
            <w:tcW w:w="9355" w:type="dxa"/>
          </w:tcPr>
          <w:p w:rsidR="007E1FBD" w:rsidRDefault="007E1FBD" w:rsidP="00CD63BE">
            <w:pPr>
              <w:pStyle w:val="ConsPlusNormal"/>
              <w:jc w:val="both"/>
            </w:pPr>
            <w:r>
              <w:t>Культурное пространство империи в первой половине XIX в.</w:t>
            </w:r>
          </w:p>
        </w:tc>
      </w:tr>
      <w:tr w:rsidR="007E1FBD" w:rsidTr="00CD63BE">
        <w:tc>
          <w:tcPr>
            <w:tcW w:w="851" w:type="dxa"/>
          </w:tcPr>
          <w:p w:rsidR="007E1FBD" w:rsidRDefault="007E1FBD" w:rsidP="00CD63BE">
            <w:pPr>
              <w:pStyle w:val="ConsPlusNormal"/>
              <w:jc w:val="center"/>
            </w:pPr>
            <w:r>
              <w:t>4.1</w:t>
            </w:r>
          </w:p>
        </w:tc>
        <w:tc>
          <w:tcPr>
            <w:tcW w:w="9355" w:type="dxa"/>
          </w:tcPr>
          <w:p w:rsidR="007E1FBD" w:rsidRDefault="007E1FBD" w:rsidP="00CD63BE">
            <w:pPr>
              <w:pStyle w:val="ConsPlusNormal"/>
              <w:jc w:val="both"/>
            </w:pPr>
            <w:r>
              <w:t>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w:t>
            </w:r>
          </w:p>
        </w:tc>
      </w:tr>
      <w:tr w:rsidR="007E1FBD" w:rsidTr="00CD63BE">
        <w:tc>
          <w:tcPr>
            <w:tcW w:w="851" w:type="dxa"/>
          </w:tcPr>
          <w:p w:rsidR="007E1FBD" w:rsidRDefault="007E1FBD" w:rsidP="00CD63BE">
            <w:pPr>
              <w:pStyle w:val="ConsPlusNormal"/>
              <w:jc w:val="center"/>
            </w:pPr>
            <w:r>
              <w:t>4.2</w:t>
            </w:r>
          </w:p>
        </w:tc>
        <w:tc>
          <w:tcPr>
            <w:tcW w:w="9355" w:type="dxa"/>
          </w:tcPr>
          <w:p w:rsidR="007E1FBD" w:rsidRDefault="007E1FBD" w:rsidP="00CD63BE">
            <w:pPr>
              <w:pStyle w:val="ConsPlusNormal"/>
              <w:jc w:val="both"/>
            </w:pPr>
            <w:r>
              <w:t>Развитие науки и техники. Географические экспедиции. Открытие Антарктиды. Деятельность Русского географического общества. Школы и университеты</w:t>
            </w:r>
          </w:p>
        </w:tc>
      </w:tr>
      <w:tr w:rsidR="007E1FBD" w:rsidTr="00CD63BE">
        <w:tc>
          <w:tcPr>
            <w:tcW w:w="851" w:type="dxa"/>
          </w:tcPr>
          <w:p w:rsidR="007E1FBD" w:rsidRDefault="007E1FBD" w:rsidP="00CD63BE">
            <w:pPr>
              <w:pStyle w:val="ConsPlusNormal"/>
              <w:jc w:val="center"/>
            </w:pPr>
            <w:r>
              <w:t>4.3</w:t>
            </w:r>
          </w:p>
        </w:tc>
        <w:tc>
          <w:tcPr>
            <w:tcW w:w="9355" w:type="dxa"/>
          </w:tcPr>
          <w:p w:rsidR="007E1FBD" w:rsidRDefault="007E1FBD" w:rsidP="00CD63BE">
            <w:pPr>
              <w:pStyle w:val="ConsPlusNormal"/>
              <w:jc w:val="both"/>
            </w:pPr>
            <w:r>
              <w:t>Народная культура. Культура повседневности: обретение комфорта. Жизнь в городе и в усадьбе. Российская культура как часть европейской культуры</w:t>
            </w:r>
          </w:p>
        </w:tc>
      </w:tr>
      <w:tr w:rsidR="007E1FBD" w:rsidRPr="000F4C31" w:rsidTr="00CD63BE">
        <w:tc>
          <w:tcPr>
            <w:tcW w:w="851" w:type="dxa"/>
          </w:tcPr>
          <w:p w:rsidR="007E1FBD" w:rsidRDefault="007E1FBD" w:rsidP="00CD63BE">
            <w:pPr>
              <w:pStyle w:val="ConsPlusNormal"/>
              <w:jc w:val="center"/>
            </w:pPr>
            <w:r>
              <w:t>4.4</w:t>
            </w:r>
          </w:p>
        </w:tc>
        <w:tc>
          <w:tcPr>
            <w:tcW w:w="9355" w:type="dxa"/>
          </w:tcPr>
          <w:p w:rsidR="007E1FBD" w:rsidRDefault="007E1FBD" w:rsidP="00CD63BE">
            <w:pPr>
              <w:pStyle w:val="ConsPlusNormal"/>
              <w:jc w:val="both"/>
            </w:pPr>
            <w: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w:t>
            </w:r>
          </w:p>
        </w:tc>
      </w:tr>
      <w:tr w:rsidR="007E1FBD" w:rsidRPr="000F4C31" w:rsidTr="00CD63BE">
        <w:tc>
          <w:tcPr>
            <w:tcW w:w="851" w:type="dxa"/>
          </w:tcPr>
          <w:p w:rsidR="007E1FBD" w:rsidRDefault="007E1FBD" w:rsidP="00CD63BE">
            <w:pPr>
              <w:pStyle w:val="ConsPlusNormal"/>
              <w:jc w:val="center"/>
            </w:pPr>
            <w:r>
              <w:t>5</w:t>
            </w:r>
          </w:p>
        </w:tc>
        <w:tc>
          <w:tcPr>
            <w:tcW w:w="9355" w:type="dxa"/>
          </w:tcPr>
          <w:p w:rsidR="007E1FBD" w:rsidRDefault="007E1FBD" w:rsidP="00CD63BE">
            <w:pPr>
              <w:pStyle w:val="ConsPlusNormal"/>
              <w:jc w:val="both"/>
            </w:pPr>
            <w:r>
              <w:t>Социальная и правовая модернизация страны при Александре II</w:t>
            </w:r>
          </w:p>
        </w:tc>
      </w:tr>
      <w:tr w:rsidR="007E1FBD" w:rsidTr="00CD63BE">
        <w:tc>
          <w:tcPr>
            <w:tcW w:w="851" w:type="dxa"/>
          </w:tcPr>
          <w:p w:rsidR="007E1FBD" w:rsidRDefault="007E1FBD" w:rsidP="00CD63BE">
            <w:pPr>
              <w:pStyle w:val="ConsPlusNormal"/>
              <w:jc w:val="center"/>
            </w:pPr>
            <w:r>
              <w:t>5.1</w:t>
            </w:r>
          </w:p>
        </w:tc>
        <w:tc>
          <w:tcPr>
            <w:tcW w:w="9355" w:type="dxa"/>
          </w:tcPr>
          <w:p w:rsidR="007E1FBD" w:rsidRDefault="007E1FBD" w:rsidP="00CD63BE">
            <w:pPr>
              <w:pStyle w:val="ConsPlusNormal"/>
              <w:jc w:val="both"/>
            </w:pPr>
            <w:r>
              <w:t>Реформы 1860 - 1870-х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w:t>
            </w:r>
          </w:p>
        </w:tc>
      </w:tr>
      <w:tr w:rsidR="007E1FBD" w:rsidTr="00CD63BE">
        <w:tc>
          <w:tcPr>
            <w:tcW w:w="851" w:type="dxa"/>
          </w:tcPr>
          <w:p w:rsidR="007E1FBD" w:rsidRDefault="007E1FBD" w:rsidP="00CD63BE">
            <w:pPr>
              <w:pStyle w:val="ConsPlusNormal"/>
              <w:jc w:val="center"/>
            </w:pPr>
            <w:r>
              <w:t>5.2</w:t>
            </w:r>
          </w:p>
        </w:tc>
        <w:tc>
          <w:tcPr>
            <w:tcW w:w="9355" w:type="dxa"/>
          </w:tcPr>
          <w:p w:rsidR="007E1FBD" w:rsidRDefault="007E1FBD" w:rsidP="00CD63BE">
            <w:pPr>
              <w:pStyle w:val="ConsPlusNormal"/>
              <w:jc w:val="both"/>
            </w:pPr>
            <w:r>
              <w:t>Многовекторность внешней политики империи. Завершение Кавказской войны. Присоединение Средней Азии. Россия и Балканы. Русско-турецкая война 1877 - 1878 гг. Россия на Дальнем Востоке</w:t>
            </w:r>
          </w:p>
        </w:tc>
      </w:tr>
      <w:tr w:rsidR="007E1FBD" w:rsidTr="00CD63BE">
        <w:tc>
          <w:tcPr>
            <w:tcW w:w="851" w:type="dxa"/>
          </w:tcPr>
          <w:p w:rsidR="007E1FBD" w:rsidRDefault="007E1FBD" w:rsidP="00CD63BE">
            <w:pPr>
              <w:pStyle w:val="ConsPlusNormal"/>
              <w:jc w:val="center"/>
            </w:pPr>
            <w:r>
              <w:t>5.3</w:t>
            </w:r>
          </w:p>
        </w:tc>
        <w:tc>
          <w:tcPr>
            <w:tcW w:w="9355" w:type="dxa"/>
          </w:tcPr>
          <w:p w:rsidR="007E1FBD" w:rsidRDefault="007E1FBD" w:rsidP="00CD63BE">
            <w:pPr>
              <w:pStyle w:val="ConsPlusNormal"/>
              <w:jc w:val="both"/>
            </w:pPr>
            <w:r>
              <w:t>Национальная политика самодержавия. Укрепление автономии Финляндии. Польское восстание 1863 г.</w:t>
            </w:r>
          </w:p>
        </w:tc>
      </w:tr>
      <w:tr w:rsidR="007E1FBD" w:rsidTr="00CD63BE">
        <w:tc>
          <w:tcPr>
            <w:tcW w:w="851" w:type="dxa"/>
          </w:tcPr>
          <w:p w:rsidR="007E1FBD" w:rsidRDefault="007E1FBD" w:rsidP="00CD63BE">
            <w:pPr>
              <w:pStyle w:val="ConsPlusNormal"/>
              <w:jc w:val="center"/>
            </w:pPr>
            <w:r>
              <w:t>6</w:t>
            </w:r>
          </w:p>
        </w:tc>
        <w:tc>
          <w:tcPr>
            <w:tcW w:w="9355" w:type="dxa"/>
          </w:tcPr>
          <w:p w:rsidR="007E1FBD" w:rsidRDefault="007E1FBD" w:rsidP="00CD63BE">
            <w:pPr>
              <w:pStyle w:val="ConsPlusNormal"/>
              <w:jc w:val="both"/>
            </w:pPr>
            <w:r>
              <w:t>Россия в 1880 - 1890-х гг.</w:t>
            </w:r>
          </w:p>
        </w:tc>
      </w:tr>
      <w:tr w:rsidR="007E1FBD" w:rsidTr="00CD63BE">
        <w:tc>
          <w:tcPr>
            <w:tcW w:w="851" w:type="dxa"/>
          </w:tcPr>
          <w:p w:rsidR="007E1FBD" w:rsidRDefault="007E1FBD" w:rsidP="00CD63BE">
            <w:pPr>
              <w:pStyle w:val="ConsPlusNormal"/>
              <w:jc w:val="center"/>
            </w:pPr>
            <w:r>
              <w:t>6.1</w:t>
            </w:r>
          </w:p>
        </w:tc>
        <w:tc>
          <w:tcPr>
            <w:tcW w:w="9355" w:type="dxa"/>
          </w:tcPr>
          <w:p w:rsidR="007E1FBD" w:rsidRDefault="007E1FBD" w:rsidP="00CD63BE">
            <w:pPr>
              <w:pStyle w:val="ConsPlusNormal"/>
              <w:jc w:val="both"/>
            </w:pPr>
            <w:r>
              <w:t>"Народное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tc>
      </w:tr>
      <w:tr w:rsidR="007E1FBD" w:rsidTr="00CD63BE">
        <w:tc>
          <w:tcPr>
            <w:tcW w:w="851" w:type="dxa"/>
          </w:tcPr>
          <w:p w:rsidR="007E1FBD" w:rsidRDefault="007E1FBD" w:rsidP="00CD63BE">
            <w:pPr>
              <w:pStyle w:val="ConsPlusNormal"/>
              <w:jc w:val="center"/>
            </w:pPr>
            <w:r>
              <w:t>6.2</w:t>
            </w:r>
          </w:p>
        </w:tc>
        <w:tc>
          <w:tcPr>
            <w:tcW w:w="9355" w:type="dxa"/>
          </w:tcPr>
          <w:p w:rsidR="007E1FBD" w:rsidRDefault="007E1FBD" w:rsidP="00CD63BE">
            <w:pPr>
              <w:pStyle w:val="ConsPlusNormal"/>
              <w:jc w:val="both"/>
            </w:pPr>
            <w: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tc>
      </w:tr>
      <w:tr w:rsidR="007E1FBD" w:rsidTr="00CD63BE">
        <w:tc>
          <w:tcPr>
            <w:tcW w:w="851" w:type="dxa"/>
          </w:tcPr>
          <w:p w:rsidR="007E1FBD" w:rsidRDefault="007E1FBD" w:rsidP="00CD63BE">
            <w:pPr>
              <w:pStyle w:val="ConsPlusNormal"/>
              <w:jc w:val="center"/>
            </w:pPr>
            <w:r>
              <w:t>6.3</w:t>
            </w:r>
          </w:p>
        </w:tc>
        <w:tc>
          <w:tcPr>
            <w:tcW w:w="9355" w:type="dxa"/>
          </w:tcPr>
          <w:p w:rsidR="007E1FBD" w:rsidRDefault="007E1FBD" w:rsidP="00CD63BE">
            <w:pPr>
              <w:pStyle w:val="ConsPlusNormal"/>
              <w:jc w:val="both"/>
            </w:pPr>
            <w: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tc>
      </w:tr>
      <w:tr w:rsidR="007E1FBD" w:rsidTr="00CD63BE">
        <w:tc>
          <w:tcPr>
            <w:tcW w:w="851" w:type="dxa"/>
          </w:tcPr>
          <w:p w:rsidR="007E1FBD" w:rsidRDefault="007E1FBD" w:rsidP="00CD63BE">
            <w:pPr>
              <w:pStyle w:val="ConsPlusNormal"/>
              <w:jc w:val="center"/>
            </w:pPr>
            <w:r>
              <w:lastRenderedPageBreak/>
              <w:t>6.4</w:t>
            </w:r>
          </w:p>
        </w:tc>
        <w:tc>
          <w:tcPr>
            <w:tcW w:w="9355" w:type="dxa"/>
          </w:tcPr>
          <w:p w:rsidR="007E1FBD" w:rsidRDefault="007E1FBD" w:rsidP="00CD63BE">
            <w:pPr>
              <w:pStyle w:val="ConsPlusNormal"/>
              <w:jc w:val="both"/>
            </w:pPr>
            <w: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tc>
      </w:tr>
      <w:tr w:rsidR="007E1FBD" w:rsidTr="00CD63BE">
        <w:tc>
          <w:tcPr>
            <w:tcW w:w="851" w:type="dxa"/>
          </w:tcPr>
          <w:p w:rsidR="007E1FBD" w:rsidRDefault="007E1FBD" w:rsidP="00CD63BE">
            <w:pPr>
              <w:pStyle w:val="ConsPlusNormal"/>
              <w:jc w:val="center"/>
            </w:pPr>
            <w:r>
              <w:t>7</w:t>
            </w:r>
          </w:p>
        </w:tc>
        <w:tc>
          <w:tcPr>
            <w:tcW w:w="9355" w:type="dxa"/>
          </w:tcPr>
          <w:p w:rsidR="007E1FBD" w:rsidRDefault="007E1FBD" w:rsidP="00CD63BE">
            <w:pPr>
              <w:pStyle w:val="ConsPlusNormal"/>
              <w:jc w:val="both"/>
            </w:pPr>
            <w:r>
              <w:t>Формирование гражданского общества и основные направления общественных движений. Общественная жизнь в 1860 - 1890-х гг.</w:t>
            </w:r>
          </w:p>
        </w:tc>
      </w:tr>
      <w:tr w:rsidR="007E1FBD" w:rsidRPr="000F4C31" w:rsidTr="00CD63BE">
        <w:tc>
          <w:tcPr>
            <w:tcW w:w="851" w:type="dxa"/>
          </w:tcPr>
          <w:p w:rsidR="007E1FBD" w:rsidRDefault="007E1FBD" w:rsidP="00CD63BE">
            <w:pPr>
              <w:pStyle w:val="ConsPlusNormal"/>
              <w:jc w:val="center"/>
            </w:pPr>
            <w:r>
              <w:t>7.1</w:t>
            </w:r>
          </w:p>
        </w:tc>
        <w:tc>
          <w:tcPr>
            <w:tcW w:w="9355" w:type="dxa"/>
          </w:tcPr>
          <w:p w:rsidR="007E1FBD" w:rsidRDefault="007E1FBD" w:rsidP="00CD63BE">
            <w:pPr>
              <w:pStyle w:val="ConsPlusNormal"/>
              <w:jc w:val="both"/>
            </w:pPr>
            <w:r>
              <w:t>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tc>
      </w:tr>
      <w:tr w:rsidR="007E1FBD" w:rsidTr="00CD63BE">
        <w:tc>
          <w:tcPr>
            <w:tcW w:w="851" w:type="dxa"/>
          </w:tcPr>
          <w:p w:rsidR="007E1FBD" w:rsidRDefault="007E1FBD" w:rsidP="00CD63BE">
            <w:pPr>
              <w:pStyle w:val="ConsPlusNormal"/>
              <w:jc w:val="center"/>
            </w:pPr>
            <w:r>
              <w:t>7.2</w:t>
            </w:r>
          </w:p>
        </w:tc>
        <w:tc>
          <w:tcPr>
            <w:tcW w:w="9355" w:type="dxa"/>
          </w:tcPr>
          <w:p w:rsidR="007E1FBD" w:rsidRDefault="007E1FBD" w:rsidP="00CD63BE">
            <w:pPr>
              <w:pStyle w:val="ConsPlusNormal"/>
              <w:jc w:val="both"/>
            </w:pPr>
            <w: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w:t>
            </w:r>
          </w:p>
        </w:tc>
      </w:tr>
      <w:tr w:rsidR="007E1FBD" w:rsidTr="00CD63BE">
        <w:tc>
          <w:tcPr>
            <w:tcW w:w="851" w:type="dxa"/>
          </w:tcPr>
          <w:p w:rsidR="007E1FBD" w:rsidRDefault="007E1FBD" w:rsidP="00CD63BE">
            <w:pPr>
              <w:pStyle w:val="ConsPlusNormal"/>
              <w:jc w:val="center"/>
            </w:pPr>
            <w:r>
              <w:t>7.3</w:t>
            </w:r>
          </w:p>
        </w:tc>
        <w:tc>
          <w:tcPr>
            <w:tcW w:w="9355" w:type="dxa"/>
          </w:tcPr>
          <w:p w:rsidR="007E1FBD" w:rsidRDefault="007E1FBD" w:rsidP="00CD63BE">
            <w:pPr>
              <w:pStyle w:val="ConsPlusNormal"/>
              <w:jc w:val="both"/>
            </w:pPr>
            <w:r>
              <w:t>Распространение марксизма и формирование социал-демократии. Группа "Освобождение труда". "Союз борьбы за освобождение рабочего класса". I съезд Российской социал-демократической рабочей партии</w:t>
            </w:r>
          </w:p>
        </w:tc>
      </w:tr>
      <w:tr w:rsidR="007E1FBD" w:rsidTr="00CD63BE">
        <w:tc>
          <w:tcPr>
            <w:tcW w:w="851" w:type="dxa"/>
          </w:tcPr>
          <w:p w:rsidR="007E1FBD" w:rsidRDefault="007E1FBD" w:rsidP="00CD63BE">
            <w:pPr>
              <w:pStyle w:val="ConsPlusNormal"/>
              <w:jc w:val="center"/>
            </w:pPr>
            <w:r>
              <w:t>8</w:t>
            </w:r>
          </w:p>
        </w:tc>
        <w:tc>
          <w:tcPr>
            <w:tcW w:w="9355" w:type="dxa"/>
          </w:tcPr>
          <w:p w:rsidR="007E1FBD" w:rsidRDefault="007E1FBD" w:rsidP="00CD63BE">
            <w:pPr>
              <w:pStyle w:val="ConsPlusNormal"/>
              <w:jc w:val="both"/>
            </w:pPr>
            <w:r>
              <w:t>Культурное пространство империи во второй половине XIX в.</w:t>
            </w:r>
          </w:p>
          <w:p w:rsidR="007E1FBD" w:rsidRDefault="007E1FBD" w:rsidP="00CD63BE">
            <w:pPr>
              <w:pStyle w:val="ConsPlusNormal"/>
              <w:jc w:val="both"/>
            </w:pPr>
            <w:r>
              <w:t>Этнокультурный облик империи</w:t>
            </w:r>
          </w:p>
        </w:tc>
      </w:tr>
      <w:tr w:rsidR="007E1FBD" w:rsidTr="00CD63BE">
        <w:tc>
          <w:tcPr>
            <w:tcW w:w="851" w:type="dxa"/>
          </w:tcPr>
          <w:p w:rsidR="007E1FBD" w:rsidRDefault="007E1FBD" w:rsidP="00CD63BE">
            <w:pPr>
              <w:pStyle w:val="ConsPlusNormal"/>
              <w:jc w:val="center"/>
            </w:pPr>
            <w:r>
              <w:t>8.1</w:t>
            </w:r>
          </w:p>
        </w:tc>
        <w:tc>
          <w:tcPr>
            <w:tcW w:w="9355" w:type="dxa"/>
          </w:tcPr>
          <w:p w:rsidR="007E1FBD" w:rsidRDefault="007E1FBD" w:rsidP="00CD63BE">
            <w:pPr>
              <w:pStyle w:val="ConsPlusNormal"/>
              <w:jc w:val="both"/>
            </w:pPr>
            <w:r>
              <w:t>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tc>
      </w:tr>
      <w:tr w:rsidR="007E1FBD" w:rsidRPr="000F4C31" w:rsidTr="00CD63BE">
        <w:tc>
          <w:tcPr>
            <w:tcW w:w="851" w:type="dxa"/>
          </w:tcPr>
          <w:p w:rsidR="007E1FBD" w:rsidRDefault="007E1FBD" w:rsidP="00CD63BE">
            <w:pPr>
              <w:pStyle w:val="ConsPlusNormal"/>
              <w:jc w:val="center"/>
            </w:pPr>
            <w:r>
              <w:t>8.2</w:t>
            </w:r>
          </w:p>
        </w:tc>
        <w:tc>
          <w:tcPr>
            <w:tcW w:w="9355" w:type="dxa"/>
          </w:tcPr>
          <w:p w:rsidR="007E1FBD" w:rsidRDefault="007E1FBD" w:rsidP="00CD63BE">
            <w:pPr>
              <w:pStyle w:val="ConsPlusNormal"/>
              <w:jc w:val="both"/>
            </w:pPr>
            <w: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tc>
      </w:tr>
      <w:tr w:rsidR="007E1FBD" w:rsidRPr="000F4C31" w:rsidTr="00CD63BE">
        <w:tc>
          <w:tcPr>
            <w:tcW w:w="851" w:type="dxa"/>
          </w:tcPr>
          <w:p w:rsidR="007E1FBD" w:rsidRDefault="007E1FBD" w:rsidP="00CD63BE">
            <w:pPr>
              <w:pStyle w:val="ConsPlusNormal"/>
              <w:jc w:val="center"/>
            </w:pPr>
            <w:r>
              <w:t>9</w:t>
            </w:r>
          </w:p>
        </w:tc>
        <w:tc>
          <w:tcPr>
            <w:tcW w:w="9355" w:type="dxa"/>
          </w:tcPr>
          <w:p w:rsidR="007E1FBD" w:rsidRDefault="007E1FBD" w:rsidP="00CD63BE">
            <w:pPr>
              <w:pStyle w:val="ConsPlusNormal"/>
              <w:jc w:val="both"/>
            </w:pPr>
            <w:r>
              <w:t>Россия на пороге XX в.</w:t>
            </w:r>
          </w:p>
        </w:tc>
      </w:tr>
      <w:tr w:rsidR="007E1FBD" w:rsidTr="00CD63BE">
        <w:tc>
          <w:tcPr>
            <w:tcW w:w="851" w:type="dxa"/>
          </w:tcPr>
          <w:p w:rsidR="007E1FBD" w:rsidRDefault="007E1FBD" w:rsidP="00CD63BE">
            <w:pPr>
              <w:pStyle w:val="ConsPlusNormal"/>
              <w:jc w:val="center"/>
            </w:pPr>
            <w:r>
              <w:t>9.1</w:t>
            </w:r>
          </w:p>
        </w:tc>
        <w:tc>
          <w:tcPr>
            <w:tcW w:w="9355" w:type="dxa"/>
          </w:tcPr>
          <w:p w:rsidR="007E1FBD" w:rsidRDefault="007E1FBD" w:rsidP="00CD63BE">
            <w:pPr>
              <w:pStyle w:val="ConsPlusNormal"/>
              <w:jc w:val="both"/>
            </w:pPr>
            <w:r>
              <w:t xml:space="preserve">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w:t>
            </w:r>
            <w:r>
              <w:lastRenderedPageBreak/>
              <w:t>этики и культуры</w:t>
            </w:r>
          </w:p>
        </w:tc>
      </w:tr>
      <w:tr w:rsidR="007E1FBD" w:rsidRPr="000F4C31" w:rsidTr="00CD63BE">
        <w:tc>
          <w:tcPr>
            <w:tcW w:w="851" w:type="dxa"/>
          </w:tcPr>
          <w:p w:rsidR="007E1FBD" w:rsidRDefault="007E1FBD" w:rsidP="00CD63BE">
            <w:pPr>
              <w:pStyle w:val="ConsPlusNormal"/>
              <w:jc w:val="center"/>
            </w:pPr>
            <w:r>
              <w:lastRenderedPageBreak/>
              <w:t>9.2</w:t>
            </w:r>
          </w:p>
        </w:tc>
        <w:tc>
          <w:tcPr>
            <w:tcW w:w="9355" w:type="dxa"/>
          </w:tcPr>
          <w:p w:rsidR="007E1FBD" w:rsidRDefault="007E1FBD" w:rsidP="00CD63BE">
            <w:pPr>
              <w:pStyle w:val="ConsPlusNormal"/>
              <w:jc w:val="both"/>
            </w:pPr>
            <w:r>
              <w:t>Имперский центр и регионы. Национальная политика, этнические элиты и национально-культурные движения</w:t>
            </w:r>
          </w:p>
        </w:tc>
      </w:tr>
      <w:tr w:rsidR="007E1FBD" w:rsidRPr="000F4C31" w:rsidTr="00CD63BE">
        <w:tc>
          <w:tcPr>
            <w:tcW w:w="851" w:type="dxa"/>
          </w:tcPr>
          <w:p w:rsidR="007E1FBD" w:rsidRDefault="007E1FBD" w:rsidP="00CD63BE">
            <w:pPr>
              <w:pStyle w:val="ConsPlusNormal"/>
              <w:jc w:val="center"/>
            </w:pPr>
            <w:r>
              <w:t>9.3</w:t>
            </w:r>
          </w:p>
        </w:tc>
        <w:tc>
          <w:tcPr>
            <w:tcW w:w="9355" w:type="dxa"/>
          </w:tcPr>
          <w:p w:rsidR="007E1FBD" w:rsidRDefault="007E1FBD" w:rsidP="00CD63BE">
            <w:pPr>
              <w:pStyle w:val="ConsPlusNormal"/>
              <w:jc w:val="both"/>
            </w:pPr>
            <w:r>
              <w:t>Россия в системе международных отношений. Политика на Дальнем Востоке. Русско-японская война 1904 - 1905 гг. Оборона Порт-Артура. Цусимское сражение. Обострение международной обстановки накануне Первой мировой войны. Блоковая система и участие в ней России. Россия в преддверии мировой катастрофы</w:t>
            </w:r>
          </w:p>
        </w:tc>
      </w:tr>
      <w:tr w:rsidR="007E1FBD" w:rsidRPr="000F4C31" w:rsidTr="00CD63BE">
        <w:tc>
          <w:tcPr>
            <w:tcW w:w="851" w:type="dxa"/>
          </w:tcPr>
          <w:p w:rsidR="007E1FBD" w:rsidRDefault="007E1FBD" w:rsidP="00CD63BE">
            <w:pPr>
              <w:pStyle w:val="ConsPlusNormal"/>
              <w:jc w:val="center"/>
            </w:pPr>
            <w:r>
              <w:t>9.4</w:t>
            </w:r>
          </w:p>
        </w:tc>
        <w:tc>
          <w:tcPr>
            <w:tcW w:w="9355" w:type="dxa"/>
          </w:tcPr>
          <w:p w:rsidR="007E1FBD" w:rsidRDefault="007E1FBD" w:rsidP="00CD63BE">
            <w:pPr>
              <w:pStyle w:val="ConsPlusNormal"/>
              <w:jc w:val="both"/>
            </w:pPr>
            <w:r>
              <w:t>Первая российская революция 1905 - 1907 гг. Начало парламентаризма в России. Николай II и его окружение.</w:t>
            </w:r>
          </w:p>
          <w:p w:rsidR="007E1FBD" w:rsidRDefault="007E1FBD" w:rsidP="00CD63BE">
            <w:pPr>
              <w:pStyle w:val="ConsPlusNormal"/>
              <w:jc w:val="both"/>
            </w:pPr>
            <w:r>
              <w:t>Деятельность В.К. Плеве на посту министра внутренних дел. Оппозиционное либеральное движение. "Союз освобождения". Банкетная кампания. Предпосылки Первой российской революции. Формы социальных протестов. Деятельность профессиональных революционеров. Политический терроризм. "Кровавое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1906 - 1907 гг. 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w:t>
            </w:r>
          </w:p>
        </w:tc>
      </w:tr>
      <w:tr w:rsidR="007E1FBD" w:rsidRPr="000F4C31" w:rsidTr="00CD63BE">
        <w:tc>
          <w:tcPr>
            <w:tcW w:w="851" w:type="dxa"/>
          </w:tcPr>
          <w:p w:rsidR="007E1FBD" w:rsidRDefault="007E1FBD" w:rsidP="00CD63BE">
            <w:pPr>
              <w:pStyle w:val="ConsPlusNormal"/>
              <w:jc w:val="center"/>
            </w:pPr>
            <w:r>
              <w:t>9.5</w:t>
            </w:r>
          </w:p>
        </w:tc>
        <w:tc>
          <w:tcPr>
            <w:tcW w:w="9355" w:type="dxa"/>
          </w:tcPr>
          <w:p w:rsidR="007E1FBD" w:rsidRDefault="007E1FBD" w:rsidP="00CD63BE">
            <w:pPr>
              <w:pStyle w:val="ConsPlusNormal"/>
              <w:jc w:val="both"/>
            </w:pPr>
            <w:r>
              <w:t>Общество и власть после революции. Уроки революции: политическая стабилизация и социальные преобразования. П.А.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w:t>
            </w:r>
          </w:p>
        </w:tc>
      </w:tr>
      <w:tr w:rsidR="007E1FBD" w:rsidTr="00CD63BE">
        <w:tc>
          <w:tcPr>
            <w:tcW w:w="851" w:type="dxa"/>
          </w:tcPr>
          <w:p w:rsidR="007E1FBD" w:rsidRDefault="007E1FBD" w:rsidP="00CD63BE">
            <w:pPr>
              <w:pStyle w:val="ConsPlusNormal"/>
              <w:jc w:val="center"/>
            </w:pPr>
            <w:r>
              <w:t>9.6</w:t>
            </w:r>
          </w:p>
        </w:tc>
        <w:tc>
          <w:tcPr>
            <w:tcW w:w="9355" w:type="dxa"/>
          </w:tcPr>
          <w:p w:rsidR="007E1FBD" w:rsidRDefault="007E1FBD" w:rsidP="00CD63BE">
            <w:pPr>
              <w:pStyle w:val="ConsPlusNormal"/>
              <w:jc w:val="both"/>
            </w:pPr>
            <w:r>
              <w:t>Серебряный век российской культуры. Новые 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tc>
      </w:tr>
      <w:tr w:rsidR="007E1FBD" w:rsidTr="00CD63BE">
        <w:tc>
          <w:tcPr>
            <w:tcW w:w="851" w:type="dxa"/>
          </w:tcPr>
          <w:p w:rsidR="007E1FBD" w:rsidRDefault="007E1FBD" w:rsidP="00CD63BE">
            <w:pPr>
              <w:pStyle w:val="ConsPlusNormal"/>
              <w:jc w:val="center"/>
            </w:pPr>
            <w:r>
              <w:t>9.7</w:t>
            </w:r>
          </w:p>
        </w:tc>
        <w:tc>
          <w:tcPr>
            <w:tcW w:w="9355" w:type="dxa"/>
          </w:tcPr>
          <w:p w:rsidR="007E1FBD" w:rsidRDefault="007E1FBD" w:rsidP="00CD63BE">
            <w:pPr>
              <w:pStyle w:val="ConsPlusNormal"/>
              <w:jc w:val="both"/>
            </w:pPr>
            <w:r>
              <w:t>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XX в. в мировую культуру</w:t>
            </w:r>
          </w:p>
        </w:tc>
      </w:tr>
      <w:tr w:rsidR="007E1FBD" w:rsidRPr="000F4C31" w:rsidTr="00CD63BE">
        <w:tc>
          <w:tcPr>
            <w:tcW w:w="851" w:type="dxa"/>
          </w:tcPr>
          <w:p w:rsidR="007E1FBD" w:rsidRDefault="007E1FBD" w:rsidP="00CD63BE">
            <w:pPr>
              <w:pStyle w:val="ConsPlusNormal"/>
              <w:jc w:val="center"/>
            </w:pPr>
            <w:r>
              <w:t>10</w:t>
            </w:r>
          </w:p>
        </w:tc>
        <w:tc>
          <w:tcPr>
            <w:tcW w:w="9355" w:type="dxa"/>
          </w:tcPr>
          <w:p w:rsidR="007E1FBD" w:rsidRDefault="007E1FBD" w:rsidP="00CD63BE">
            <w:pPr>
              <w:pStyle w:val="ConsPlusNormal"/>
              <w:jc w:val="both"/>
            </w:pPr>
            <w:r>
              <w:t>Наш край в XIX - начале XX в.</w:t>
            </w:r>
          </w:p>
        </w:tc>
      </w:tr>
    </w:tbl>
    <w:p w:rsidR="007E1FBD" w:rsidRDefault="007E1FBD" w:rsidP="007E1FBD">
      <w:pPr>
        <w:pStyle w:val="ConsPlusNormal"/>
        <w:jc w:val="both"/>
      </w:pPr>
    </w:p>
    <w:p w:rsidR="007E1FBD" w:rsidRDefault="007E1FBD" w:rsidP="007E1FBD">
      <w:pPr>
        <w:pStyle w:val="ConsPlusNormal"/>
        <w:jc w:val="both"/>
      </w:pPr>
    </w:p>
    <w:p w:rsidR="009C4F18" w:rsidRDefault="009C4F18" w:rsidP="007E1FBD">
      <w:pPr>
        <w:pStyle w:val="ConsPlusNormal"/>
        <w:jc w:val="both"/>
      </w:pPr>
    </w:p>
    <w:p w:rsidR="009C4F18" w:rsidRDefault="009C4F18" w:rsidP="007E1FBD">
      <w:pPr>
        <w:pStyle w:val="ConsPlusNormal"/>
        <w:jc w:val="both"/>
      </w:pPr>
    </w:p>
    <w:p w:rsidR="009C4F18" w:rsidRDefault="009C4F18" w:rsidP="007E1FBD">
      <w:pPr>
        <w:pStyle w:val="ConsPlusNormal"/>
        <w:jc w:val="both"/>
      </w:pPr>
    </w:p>
    <w:p w:rsidR="007E1FBD" w:rsidRPr="009C4F18" w:rsidRDefault="007E1FBD" w:rsidP="007E1FBD">
      <w:pPr>
        <w:pStyle w:val="ConsPlusNormal"/>
        <w:jc w:val="center"/>
        <w:rPr>
          <w:b/>
          <w:bCs/>
          <w:sz w:val="28"/>
          <w:szCs w:val="28"/>
        </w:rPr>
      </w:pPr>
      <w:r w:rsidRPr="009C4F18">
        <w:rPr>
          <w:b/>
          <w:bCs/>
          <w:sz w:val="28"/>
          <w:szCs w:val="28"/>
        </w:rPr>
        <w:lastRenderedPageBreak/>
        <w:t>Проверяемые на ОГЭ по истории требования</w:t>
      </w:r>
      <w:r w:rsidR="009C4F18">
        <w:rPr>
          <w:b/>
          <w:bCs/>
          <w:sz w:val="28"/>
          <w:szCs w:val="28"/>
        </w:rPr>
        <w:t xml:space="preserve"> </w:t>
      </w:r>
      <w:r w:rsidRPr="009C4F18">
        <w:rPr>
          <w:b/>
          <w:bCs/>
          <w:sz w:val="28"/>
          <w:szCs w:val="28"/>
        </w:rPr>
        <w:t>к результатам освоения основной образовательной программы</w:t>
      </w:r>
      <w:r w:rsidR="009C4F18">
        <w:rPr>
          <w:b/>
          <w:bCs/>
          <w:sz w:val="28"/>
          <w:szCs w:val="28"/>
        </w:rPr>
        <w:t xml:space="preserve"> </w:t>
      </w:r>
      <w:r w:rsidRPr="009C4F18">
        <w:rPr>
          <w:b/>
          <w:bCs/>
          <w:sz w:val="28"/>
          <w:szCs w:val="28"/>
        </w:rPr>
        <w:t>основного общего образования</w:t>
      </w: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9355"/>
      </w:tblGrid>
      <w:tr w:rsidR="007E1FBD" w:rsidRPr="000F4C31" w:rsidTr="00CD63BE">
        <w:tc>
          <w:tcPr>
            <w:tcW w:w="851" w:type="dxa"/>
          </w:tcPr>
          <w:p w:rsidR="007E1FBD" w:rsidRPr="00CD63BE" w:rsidRDefault="007E1FBD" w:rsidP="007E1FBD">
            <w:pPr>
              <w:pStyle w:val="ConsPlusNormal"/>
              <w:jc w:val="center"/>
              <w:rPr>
                <w:b/>
                <w:bCs/>
              </w:rPr>
            </w:pPr>
            <w:r w:rsidRPr="00CD63BE">
              <w:rPr>
                <w:b/>
                <w:bCs/>
              </w:rPr>
              <w:t>Код</w:t>
            </w:r>
          </w:p>
        </w:tc>
        <w:tc>
          <w:tcPr>
            <w:tcW w:w="9355" w:type="dxa"/>
          </w:tcPr>
          <w:p w:rsidR="007E1FBD" w:rsidRPr="00CD63BE" w:rsidRDefault="007E1FBD" w:rsidP="00CD63BE">
            <w:pPr>
              <w:pStyle w:val="ConsPlusNormal"/>
              <w:jc w:val="center"/>
              <w:rPr>
                <w:b/>
                <w:bCs/>
              </w:rPr>
            </w:pPr>
            <w:r w:rsidRPr="00CD63BE">
              <w:rPr>
                <w:b/>
                <w:bCs/>
              </w:rP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rsidR="007E1FBD" w:rsidRPr="000F4C31" w:rsidTr="00CD63BE">
        <w:tc>
          <w:tcPr>
            <w:tcW w:w="851" w:type="dxa"/>
          </w:tcPr>
          <w:p w:rsidR="007E1FBD" w:rsidRDefault="007E1FBD" w:rsidP="007E1FBD">
            <w:pPr>
              <w:pStyle w:val="ConsPlusNormal"/>
              <w:jc w:val="center"/>
            </w:pPr>
            <w:r>
              <w:t>1</w:t>
            </w:r>
          </w:p>
        </w:tc>
        <w:tc>
          <w:tcPr>
            <w:tcW w:w="9355" w:type="dxa"/>
          </w:tcPr>
          <w:p w:rsidR="007E1FBD" w:rsidRDefault="007E1FBD" w:rsidP="007E1FBD">
            <w:pPr>
              <w:pStyle w:val="ConsPlusNormal"/>
              <w:jc w:val="both"/>
            </w:pPr>
            <w:r>
              <w:t>Умение определять последовательность событий, явлений, процессов; соотносить события истории разных стран и народов с историческими 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w:t>
            </w:r>
          </w:p>
        </w:tc>
      </w:tr>
      <w:tr w:rsidR="007E1FBD" w:rsidRPr="000F4C31" w:rsidTr="00CD63BE">
        <w:tc>
          <w:tcPr>
            <w:tcW w:w="851" w:type="dxa"/>
          </w:tcPr>
          <w:p w:rsidR="007E1FBD" w:rsidRDefault="007E1FBD" w:rsidP="007E1FBD">
            <w:pPr>
              <w:pStyle w:val="ConsPlusNormal"/>
              <w:jc w:val="center"/>
            </w:pPr>
            <w:r>
              <w:t>2</w:t>
            </w:r>
          </w:p>
        </w:tc>
        <w:tc>
          <w:tcPr>
            <w:tcW w:w="9355" w:type="dxa"/>
          </w:tcPr>
          <w:p w:rsidR="007E1FBD" w:rsidRDefault="007E1FBD" w:rsidP="007E1FBD">
            <w:pPr>
              <w:pStyle w:val="ConsPlusNormal"/>
              <w:jc w:val="both"/>
            </w:pPr>
            <w:r>
              <w:t>Умение выявлять особенности развития культуры, быта и нравов народов в различные исторические эпохи</w:t>
            </w:r>
          </w:p>
        </w:tc>
      </w:tr>
      <w:tr w:rsidR="007E1FBD" w:rsidRPr="000F4C31" w:rsidTr="00CD63BE">
        <w:tc>
          <w:tcPr>
            <w:tcW w:w="851" w:type="dxa"/>
          </w:tcPr>
          <w:p w:rsidR="007E1FBD" w:rsidRDefault="007E1FBD" w:rsidP="007E1FBD">
            <w:pPr>
              <w:pStyle w:val="ConsPlusNormal"/>
              <w:jc w:val="center"/>
            </w:pPr>
            <w:r>
              <w:t>3</w:t>
            </w:r>
          </w:p>
        </w:tc>
        <w:tc>
          <w:tcPr>
            <w:tcW w:w="9355" w:type="dxa"/>
          </w:tcPr>
          <w:p w:rsidR="007E1FBD" w:rsidRDefault="007E1FBD" w:rsidP="007E1FBD">
            <w:pPr>
              <w:pStyle w:val="ConsPlusNormal"/>
              <w:jc w:val="both"/>
            </w:pPr>
            <w:r>
              <w:t>Овладение историческими понятиями и их использование для решения учебных и практических задач</w:t>
            </w:r>
          </w:p>
        </w:tc>
      </w:tr>
      <w:tr w:rsidR="007E1FBD" w:rsidRPr="000F4C31" w:rsidTr="00CD63BE">
        <w:tc>
          <w:tcPr>
            <w:tcW w:w="851" w:type="dxa"/>
          </w:tcPr>
          <w:p w:rsidR="007E1FBD" w:rsidRDefault="007E1FBD" w:rsidP="007E1FBD">
            <w:pPr>
              <w:pStyle w:val="ConsPlusNormal"/>
              <w:jc w:val="center"/>
            </w:pPr>
            <w:r>
              <w:t>4</w:t>
            </w:r>
          </w:p>
        </w:tc>
        <w:tc>
          <w:tcPr>
            <w:tcW w:w="9355" w:type="dxa"/>
          </w:tcPr>
          <w:p w:rsidR="007E1FBD" w:rsidRDefault="007E1FBD" w:rsidP="007E1FBD">
            <w:pPr>
              <w:pStyle w:val="ConsPlusNormal"/>
              <w:jc w:val="both"/>
            </w:pPr>
            <w:r>
              <w:t>Умение рассказывать на основе самостоятельно составленного плана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tc>
      </w:tr>
      <w:tr w:rsidR="007E1FBD" w:rsidRPr="000F4C31" w:rsidTr="00CD63BE">
        <w:tc>
          <w:tcPr>
            <w:tcW w:w="851" w:type="dxa"/>
          </w:tcPr>
          <w:p w:rsidR="007E1FBD" w:rsidRDefault="007E1FBD" w:rsidP="007E1FBD">
            <w:pPr>
              <w:pStyle w:val="ConsPlusNormal"/>
              <w:jc w:val="center"/>
            </w:pPr>
            <w:r>
              <w:t>5</w:t>
            </w:r>
          </w:p>
        </w:tc>
        <w:tc>
          <w:tcPr>
            <w:tcW w:w="9355" w:type="dxa"/>
          </w:tcPr>
          <w:p w:rsidR="007E1FBD" w:rsidRDefault="007E1FBD" w:rsidP="007E1FBD">
            <w:pPr>
              <w:pStyle w:val="ConsPlusNormal"/>
              <w:jc w:val="both"/>
            </w:pPr>
            <w:r>
              <w:t>Умение выявлять существенные черты и характерные признаки исторических событий, явлений, процессов</w:t>
            </w:r>
          </w:p>
        </w:tc>
      </w:tr>
      <w:tr w:rsidR="007E1FBD" w:rsidRPr="000F4C31" w:rsidTr="00CD63BE">
        <w:tc>
          <w:tcPr>
            <w:tcW w:w="851" w:type="dxa"/>
          </w:tcPr>
          <w:p w:rsidR="007E1FBD" w:rsidRDefault="007E1FBD" w:rsidP="007E1FBD">
            <w:pPr>
              <w:pStyle w:val="ConsPlusNormal"/>
              <w:jc w:val="center"/>
            </w:pPr>
            <w:r>
              <w:t>6</w:t>
            </w:r>
          </w:p>
        </w:tc>
        <w:tc>
          <w:tcPr>
            <w:tcW w:w="9355" w:type="dxa"/>
          </w:tcPr>
          <w:p w:rsidR="007E1FBD" w:rsidRDefault="007E1FBD" w:rsidP="007E1FBD">
            <w:pPr>
              <w:pStyle w:val="ConsPlusNormal"/>
              <w:jc w:val="both"/>
            </w:pPr>
            <w:r>
              <w:t>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XX - начала XXI вв. (Февральская и Октябрьская революции 1917 г., Великая Отечественная война, распад СССР, сложные 1990-е годы, возрождение страны с 2000-х годов, воссоединение Крыма с Россией 2014 года.); характеризовать итоги и историческое значение событий</w:t>
            </w:r>
          </w:p>
        </w:tc>
      </w:tr>
      <w:tr w:rsidR="007E1FBD" w:rsidRPr="000F4C31" w:rsidTr="00CD63BE">
        <w:tc>
          <w:tcPr>
            <w:tcW w:w="851" w:type="dxa"/>
          </w:tcPr>
          <w:p w:rsidR="007E1FBD" w:rsidRDefault="007E1FBD" w:rsidP="007E1FBD">
            <w:pPr>
              <w:pStyle w:val="ConsPlusNormal"/>
              <w:jc w:val="center"/>
            </w:pPr>
            <w:r>
              <w:t>7</w:t>
            </w:r>
          </w:p>
        </w:tc>
        <w:tc>
          <w:tcPr>
            <w:tcW w:w="9355" w:type="dxa"/>
          </w:tcPr>
          <w:p w:rsidR="007E1FBD" w:rsidRDefault="007E1FBD" w:rsidP="007E1FBD">
            <w:pPr>
              <w:pStyle w:val="ConsPlusNormal"/>
              <w:jc w:val="both"/>
            </w:pPr>
            <w:r>
              <w:t>Умение сравнивать исторические события, явления, процессы в различные исторические эпохи</w:t>
            </w:r>
          </w:p>
        </w:tc>
      </w:tr>
      <w:tr w:rsidR="007E1FBD" w:rsidRPr="000F4C31" w:rsidTr="00CD63BE">
        <w:tc>
          <w:tcPr>
            <w:tcW w:w="851" w:type="dxa"/>
          </w:tcPr>
          <w:p w:rsidR="007E1FBD" w:rsidRDefault="007E1FBD" w:rsidP="007E1FBD">
            <w:pPr>
              <w:pStyle w:val="ConsPlusNormal"/>
              <w:jc w:val="center"/>
            </w:pPr>
            <w:r>
              <w:t>8</w:t>
            </w:r>
          </w:p>
        </w:tc>
        <w:tc>
          <w:tcPr>
            <w:tcW w:w="9355" w:type="dxa"/>
          </w:tcPr>
          <w:p w:rsidR="007E1FBD" w:rsidRDefault="007E1FBD" w:rsidP="007E1FBD">
            <w:pPr>
              <w:pStyle w:val="ConsPlusNormal"/>
              <w:jc w:val="both"/>
            </w:pPr>
            <w:r>
              <w:t>Умение определять и аргументировать собственную или предложенную точку зрения с помощью фактического материала, в том числе используя источники разных типов</w:t>
            </w:r>
          </w:p>
        </w:tc>
      </w:tr>
      <w:tr w:rsidR="007E1FBD" w:rsidRPr="000F4C31" w:rsidTr="00CD63BE">
        <w:tc>
          <w:tcPr>
            <w:tcW w:w="851" w:type="dxa"/>
          </w:tcPr>
          <w:p w:rsidR="007E1FBD" w:rsidRDefault="007E1FBD" w:rsidP="007E1FBD">
            <w:pPr>
              <w:pStyle w:val="ConsPlusNormal"/>
              <w:jc w:val="center"/>
            </w:pPr>
            <w:r>
              <w:t>9</w:t>
            </w:r>
          </w:p>
        </w:tc>
        <w:tc>
          <w:tcPr>
            <w:tcW w:w="9355" w:type="dxa"/>
          </w:tcPr>
          <w:p w:rsidR="007E1FBD" w:rsidRDefault="007E1FBD" w:rsidP="007E1FBD">
            <w:pPr>
              <w:pStyle w:val="ConsPlusNormal"/>
              <w:jc w:val="both"/>
            </w:pPr>
            <w:r>
              <w:t>Умение различать основные типы исторических источников: письменные, вещественные, аудиовизуальные</w:t>
            </w:r>
          </w:p>
        </w:tc>
      </w:tr>
      <w:tr w:rsidR="007E1FBD" w:rsidRPr="000F4C31" w:rsidTr="00CD63BE">
        <w:tc>
          <w:tcPr>
            <w:tcW w:w="851" w:type="dxa"/>
          </w:tcPr>
          <w:p w:rsidR="007E1FBD" w:rsidRDefault="007E1FBD" w:rsidP="007E1FBD">
            <w:pPr>
              <w:pStyle w:val="ConsPlusNormal"/>
              <w:jc w:val="center"/>
            </w:pPr>
            <w:r>
              <w:t>10</w:t>
            </w:r>
          </w:p>
        </w:tc>
        <w:tc>
          <w:tcPr>
            <w:tcW w:w="9355" w:type="dxa"/>
          </w:tcPr>
          <w:p w:rsidR="007E1FBD" w:rsidRDefault="007E1FBD" w:rsidP="007E1FBD">
            <w:pPr>
              <w:pStyle w:val="ConsPlusNormal"/>
              <w:jc w:val="both"/>
            </w:pPr>
            <w:r>
              <w:t>Умение находить и критически анализировать для решения 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извлеченную информацию с 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tc>
      </w:tr>
      <w:tr w:rsidR="007E1FBD" w:rsidRPr="000F4C31" w:rsidTr="00CD63BE">
        <w:tc>
          <w:tcPr>
            <w:tcW w:w="851" w:type="dxa"/>
          </w:tcPr>
          <w:p w:rsidR="007E1FBD" w:rsidRDefault="007E1FBD" w:rsidP="007E1FBD">
            <w:pPr>
              <w:pStyle w:val="ConsPlusNormal"/>
              <w:jc w:val="center"/>
            </w:pPr>
            <w:r>
              <w:t>11</w:t>
            </w:r>
          </w:p>
        </w:tc>
        <w:tc>
          <w:tcPr>
            <w:tcW w:w="9355" w:type="dxa"/>
          </w:tcPr>
          <w:p w:rsidR="007E1FBD" w:rsidRDefault="007E1FBD" w:rsidP="007E1FBD">
            <w:pPr>
              <w:pStyle w:val="ConsPlusNormal"/>
              <w:jc w:val="both"/>
            </w:pPr>
            <w:r>
              <w:t>Умение читать и анализировать историческую карту (схему); характеризовать на основе анализа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tc>
      </w:tr>
      <w:tr w:rsidR="007E1FBD" w:rsidRPr="000F4C31" w:rsidTr="00CD63BE">
        <w:tc>
          <w:tcPr>
            <w:tcW w:w="851" w:type="dxa"/>
          </w:tcPr>
          <w:p w:rsidR="007E1FBD" w:rsidRDefault="007E1FBD" w:rsidP="007E1FBD">
            <w:pPr>
              <w:pStyle w:val="ConsPlusNormal"/>
              <w:jc w:val="center"/>
            </w:pPr>
            <w:r>
              <w:lastRenderedPageBreak/>
              <w:t>12</w:t>
            </w:r>
          </w:p>
        </w:tc>
        <w:tc>
          <w:tcPr>
            <w:tcW w:w="9355" w:type="dxa"/>
          </w:tcPr>
          <w:p w:rsidR="007E1FBD" w:rsidRDefault="007E1FBD" w:rsidP="007E1FBD">
            <w:pPr>
              <w:pStyle w:val="ConsPlusNormal"/>
              <w:jc w:val="both"/>
            </w:pPr>
            <w:r>
              <w:t>Умение анализировать текстовые, визуальные источники исторической информации; представлять историческую информацию в форме таблиц, схем, диаграмм</w:t>
            </w:r>
          </w:p>
        </w:tc>
      </w:tr>
      <w:tr w:rsidR="007E1FBD" w:rsidRPr="000F4C31" w:rsidTr="00CD63BE">
        <w:tc>
          <w:tcPr>
            <w:tcW w:w="851" w:type="dxa"/>
          </w:tcPr>
          <w:p w:rsidR="007E1FBD" w:rsidRDefault="007E1FBD" w:rsidP="007E1FBD">
            <w:pPr>
              <w:pStyle w:val="ConsPlusNormal"/>
              <w:jc w:val="center"/>
            </w:pPr>
            <w:r>
              <w:t>13</w:t>
            </w:r>
          </w:p>
        </w:tc>
        <w:tc>
          <w:tcPr>
            <w:tcW w:w="9355" w:type="dxa"/>
          </w:tcPr>
          <w:p w:rsidR="007E1FBD" w:rsidRDefault="007E1FBD" w:rsidP="007E1FBD">
            <w:pPr>
              <w:pStyle w:val="ConsPlusNormal"/>
              <w:jc w:val="both"/>
            </w:pPr>
            <w:r>
              <w:t>Умение осуществлять с соблюдением правил информационной безопасности поиск исторической информации в справочной литературе, сети Интернет для решения познавательных задач, оценивать полноту и достоверность информации</w:t>
            </w:r>
          </w:p>
        </w:tc>
      </w:tr>
      <w:tr w:rsidR="007E1FBD" w:rsidRPr="000F4C31" w:rsidTr="00CD63BE">
        <w:tc>
          <w:tcPr>
            <w:tcW w:w="851" w:type="dxa"/>
          </w:tcPr>
          <w:p w:rsidR="007E1FBD" w:rsidRDefault="007E1FBD" w:rsidP="007E1FBD">
            <w:pPr>
              <w:pStyle w:val="ConsPlusNormal"/>
              <w:jc w:val="center"/>
            </w:pPr>
            <w:r>
              <w:t>14</w:t>
            </w:r>
          </w:p>
        </w:tc>
        <w:tc>
          <w:tcPr>
            <w:tcW w:w="9355" w:type="dxa"/>
          </w:tcPr>
          <w:p w:rsidR="007E1FBD" w:rsidRDefault="007E1FBD" w:rsidP="007E1FBD">
            <w:pPr>
              <w:pStyle w:val="ConsPlusNormal"/>
              <w:jc w:val="both"/>
            </w:pPr>
            <w:r>
              <w:t>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уважения к историческому наследию народов России</w:t>
            </w:r>
          </w:p>
        </w:tc>
      </w:tr>
    </w:tbl>
    <w:p w:rsidR="009C4F18" w:rsidRDefault="009C4F18"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CD63BE" w:rsidRDefault="00CD63BE" w:rsidP="00CD63BE">
      <w:pPr>
        <w:pStyle w:val="ConsPlusNormal"/>
      </w:pPr>
    </w:p>
    <w:p w:rsidR="007E1FBD" w:rsidRPr="009C4F18" w:rsidRDefault="007E1FBD" w:rsidP="007E1FBD">
      <w:pPr>
        <w:pStyle w:val="ConsPlusNormal"/>
        <w:jc w:val="center"/>
        <w:rPr>
          <w:b/>
          <w:bCs/>
          <w:sz w:val="28"/>
          <w:szCs w:val="28"/>
        </w:rPr>
      </w:pPr>
      <w:r w:rsidRPr="009C4F18">
        <w:rPr>
          <w:b/>
          <w:bCs/>
          <w:sz w:val="28"/>
          <w:szCs w:val="28"/>
        </w:rPr>
        <w:lastRenderedPageBreak/>
        <w:t>Перечень элементов содержания, проверяемых на ОГЭ по истории</w:t>
      </w: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9355"/>
      </w:tblGrid>
      <w:tr w:rsidR="007E1FBD" w:rsidTr="00CD63BE">
        <w:tc>
          <w:tcPr>
            <w:tcW w:w="851" w:type="dxa"/>
          </w:tcPr>
          <w:p w:rsidR="007E1FBD" w:rsidRPr="00CD63BE" w:rsidRDefault="007E1FBD" w:rsidP="007E1FBD">
            <w:pPr>
              <w:pStyle w:val="ConsPlusNormal"/>
              <w:jc w:val="center"/>
              <w:rPr>
                <w:b/>
                <w:bCs/>
              </w:rPr>
            </w:pPr>
            <w:r w:rsidRPr="00CD63BE">
              <w:rPr>
                <w:b/>
                <w:bCs/>
              </w:rPr>
              <w:t>Код</w:t>
            </w:r>
          </w:p>
        </w:tc>
        <w:tc>
          <w:tcPr>
            <w:tcW w:w="9355" w:type="dxa"/>
          </w:tcPr>
          <w:p w:rsidR="007E1FBD" w:rsidRPr="00CD63BE" w:rsidRDefault="007E1FBD" w:rsidP="007E1FBD">
            <w:pPr>
              <w:pStyle w:val="ConsPlusNormal"/>
              <w:jc w:val="center"/>
              <w:rPr>
                <w:b/>
                <w:bCs/>
              </w:rPr>
            </w:pPr>
            <w:r w:rsidRPr="00CD63BE">
              <w:rPr>
                <w:b/>
                <w:bCs/>
              </w:rPr>
              <w:t>Проверяемый элемент содержания</w:t>
            </w:r>
          </w:p>
        </w:tc>
      </w:tr>
      <w:tr w:rsidR="007E1FBD" w:rsidRPr="000F4C31" w:rsidTr="00CD63BE">
        <w:tc>
          <w:tcPr>
            <w:tcW w:w="851" w:type="dxa"/>
          </w:tcPr>
          <w:p w:rsidR="007E1FBD" w:rsidRDefault="007E1FBD" w:rsidP="00CD63BE">
            <w:pPr>
              <w:pStyle w:val="ConsPlusNormal"/>
              <w:jc w:val="center"/>
            </w:pPr>
            <w:r>
              <w:t>1</w:t>
            </w:r>
          </w:p>
        </w:tc>
        <w:tc>
          <w:tcPr>
            <w:tcW w:w="9355" w:type="dxa"/>
          </w:tcPr>
          <w:p w:rsidR="007E1FBD" w:rsidRDefault="007E1FBD" w:rsidP="00CD63BE">
            <w:pPr>
              <w:pStyle w:val="ConsPlusNormal"/>
              <w:jc w:val="both"/>
            </w:pPr>
            <w:r>
              <w:t>От Руси к Российскому государству</w:t>
            </w:r>
          </w:p>
        </w:tc>
      </w:tr>
      <w:tr w:rsidR="007E1FBD" w:rsidRPr="000F4C31" w:rsidTr="00CD63BE">
        <w:tc>
          <w:tcPr>
            <w:tcW w:w="851" w:type="dxa"/>
          </w:tcPr>
          <w:p w:rsidR="007E1FBD" w:rsidRDefault="007E1FBD" w:rsidP="00CD63BE">
            <w:pPr>
              <w:pStyle w:val="ConsPlusNormal"/>
              <w:jc w:val="center"/>
            </w:pPr>
            <w:r>
              <w:t>1.1</w:t>
            </w:r>
          </w:p>
        </w:tc>
        <w:tc>
          <w:tcPr>
            <w:tcW w:w="9355" w:type="dxa"/>
          </w:tcPr>
          <w:p w:rsidR="007E1FBD" w:rsidRDefault="007E1FBD" w:rsidP="00CD63BE">
            <w:pPr>
              <w:pStyle w:val="ConsPlusNormal"/>
              <w:jc w:val="both"/>
            </w:pPr>
            <w:r>
              <w:t>Народы и государства на территории нашей страны в древности</w:t>
            </w:r>
          </w:p>
        </w:tc>
      </w:tr>
      <w:tr w:rsidR="007E1FBD" w:rsidRPr="000F4C31" w:rsidTr="00CD63BE">
        <w:tc>
          <w:tcPr>
            <w:tcW w:w="851" w:type="dxa"/>
          </w:tcPr>
          <w:p w:rsidR="007E1FBD" w:rsidRDefault="007E1FBD" w:rsidP="00CD63BE">
            <w:pPr>
              <w:pStyle w:val="ConsPlusNormal"/>
              <w:jc w:val="center"/>
            </w:pPr>
            <w:r>
              <w:t>1.2</w:t>
            </w:r>
          </w:p>
        </w:tc>
        <w:tc>
          <w:tcPr>
            <w:tcW w:w="9355" w:type="dxa"/>
          </w:tcPr>
          <w:p w:rsidR="007E1FBD" w:rsidRDefault="007E1FBD" w:rsidP="00CD63BE">
            <w:pPr>
              <w:pStyle w:val="ConsPlusNormal"/>
              <w:jc w:val="both"/>
            </w:pPr>
            <w:r>
              <w:t>Роль и место России в мировой истории. Периодизация и источники российской истории</w:t>
            </w:r>
          </w:p>
        </w:tc>
      </w:tr>
      <w:tr w:rsidR="007E1FBD" w:rsidTr="00CD63BE">
        <w:tc>
          <w:tcPr>
            <w:tcW w:w="851" w:type="dxa"/>
          </w:tcPr>
          <w:p w:rsidR="007E1FBD" w:rsidRDefault="007E1FBD" w:rsidP="00CD63BE">
            <w:pPr>
              <w:pStyle w:val="ConsPlusNormal"/>
              <w:jc w:val="center"/>
            </w:pPr>
            <w:r>
              <w:t>1.3</w:t>
            </w:r>
          </w:p>
        </w:tc>
        <w:tc>
          <w:tcPr>
            <w:tcW w:w="9355" w:type="dxa"/>
          </w:tcPr>
          <w:p w:rsidR="007E1FBD" w:rsidRDefault="007E1FBD" w:rsidP="00CD63BE">
            <w:pPr>
              <w:pStyle w:val="ConsPlusNormal"/>
              <w:jc w:val="both"/>
            </w:pPr>
            <w:r>
              <w:t>Образование Руси: исторические условия образования государства Русь. Формирование территории. Внутренняя политика первых князей</w:t>
            </w:r>
          </w:p>
        </w:tc>
      </w:tr>
      <w:tr w:rsidR="007E1FBD" w:rsidRPr="000F4C31" w:rsidTr="00CD63BE">
        <w:tc>
          <w:tcPr>
            <w:tcW w:w="851" w:type="dxa"/>
          </w:tcPr>
          <w:p w:rsidR="007E1FBD" w:rsidRDefault="007E1FBD" w:rsidP="00CD63BE">
            <w:pPr>
              <w:pStyle w:val="ConsPlusNormal"/>
              <w:jc w:val="center"/>
            </w:pPr>
            <w:r>
              <w:t>1.4</w:t>
            </w:r>
          </w:p>
        </w:tc>
        <w:tc>
          <w:tcPr>
            <w:tcW w:w="9355" w:type="dxa"/>
          </w:tcPr>
          <w:p w:rsidR="007E1FBD" w:rsidRDefault="007E1FBD" w:rsidP="00CD63BE">
            <w:pPr>
              <w:pStyle w:val="ConsPlusNormal"/>
              <w:jc w:val="both"/>
            </w:pPr>
            <w:r>
              <w:t>Принятие христианства и его значение. Русь в конце X - начале XII в.: территория, органы власти, социальная структура, хозяйственный уклад, крупнейшие города. Новгород как центр освоения Севера Восточной Европы, колонизация Русской равнины. Территориально-политическая структура Руси. Внутриполитическое развитие. Общественный строй Руси. Древнерусское право</w:t>
            </w:r>
          </w:p>
        </w:tc>
      </w:tr>
      <w:tr w:rsidR="007E1FBD" w:rsidRPr="000F4C31" w:rsidTr="00CD63BE">
        <w:tc>
          <w:tcPr>
            <w:tcW w:w="851" w:type="dxa"/>
          </w:tcPr>
          <w:p w:rsidR="007E1FBD" w:rsidRDefault="007E1FBD" w:rsidP="00CD63BE">
            <w:pPr>
              <w:pStyle w:val="ConsPlusNormal"/>
              <w:jc w:val="center"/>
            </w:pPr>
            <w:r>
              <w:t>1.5</w:t>
            </w:r>
          </w:p>
        </w:tc>
        <w:tc>
          <w:tcPr>
            <w:tcW w:w="9355" w:type="dxa"/>
          </w:tcPr>
          <w:p w:rsidR="007E1FBD" w:rsidRDefault="007E1FBD" w:rsidP="00CD63BE">
            <w:pPr>
              <w:pStyle w:val="ConsPlusNormal"/>
              <w:jc w:val="both"/>
            </w:pPr>
            <w:r>
              <w:t>Внешняя политика первых русских князей. Внешняя политика и международные связи Руси в конце X - начале XII в.</w:t>
            </w:r>
          </w:p>
        </w:tc>
      </w:tr>
      <w:tr w:rsidR="007E1FBD" w:rsidRPr="000F4C31" w:rsidTr="00CD63BE">
        <w:tc>
          <w:tcPr>
            <w:tcW w:w="851" w:type="dxa"/>
          </w:tcPr>
          <w:p w:rsidR="007E1FBD" w:rsidRDefault="007E1FBD" w:rsidP="00CD63BE">
            <w:pPr>
              <w:pStyle w:val="ConsPlusNormal"/>
              <w:jc w:val="center"/>
            </w:pPr>
            <w:r>
              <w:t>1.6</w:t>
            </w:r>
          </w:p>
        </w:tc>
        <w:tc>
          <w:tcPr>
            <w:tcW w:w="9355" w:type="dxa"/>
          </w:tcPr>
          <w:p w:rsidR="007E1FBD" w:rsidRDefault="007E1FBD" w:rsidP="00CD63BE">
            <w:pPr>
              <w:pStyle w:val="ConsPlusNormal"/>
              <w:jc w:val="both"/>
            </w:pPr>
            <w:r>
              <w:t>Древнерусская культура. Византийское наследие на Руси</w:t>
            </w:r>
          </w:p>
        </w:tc>
      </w:tr>
      <w:tr w:rsidR="007E1FBD" w:rsidTr="00CD63BE">
        <w:tc>
          <w:tcPr>
            <w:tcW w:w="851" w:type="dxa"/>
          </w:tcPr>
          <w:p w:rsidR="007E1FBD" w:rsidRDefault="007E1FBD" w:rsidP="00CD63BE">
            <w:pPr>
              <w:pStyle w:val="ConsPlusNormal"/>
              <w:jc w:val="center"/>
            </w:pPr>
            <w:r>
              <w:t>1.7</w:t>
            </w:r>
          </w:p>
        </w:tc>
        <w:tc>
          <w:tcPr>
            <w:tcW w:w="9355" w:type="dxa"/>
          </w:tcPr>
          <w:p w:rsidR="007E1FBD" w:rsidRDefault="007E1FBD" w:rsidP="00CD63BE">
            <w:pPr>
              <w:pStyle w:val="ConsPlusNormal"/>
              <w:jc w:val="both"/>
            </w:pPr>
            <w:r>
              <w:t>Русь в середине XII - начале XIII в.: формирование системы земель - самостоятельных государств. Эволюция общественного строя и права. Политический строй Новгорода и Пскова. Внешняя политика русских земель в евразийском контексте</w:t>
            </w:r>
          </w:p>
        </w:tc>
      </w:tr>
      <w:tr w:rsidR="007E1FBD" w:rsidTr="00CD63BE">
        <w:tc>
          <w:tcPr>
            <w:tcW w:w="851" w:type="dxa"/>
          </w:tcPr>
          <w:p w:rsidR="007E1FBD" w:rsidRDefault="007E1FBD" w:rsidP="00CD63BE">
            <w:pPr>
              <w:pStyle w:val="ConsPlusNormal"/>
              <w:jc w:val="center"/>
            </w:pPr>
            <w:r>
              <w:t>1.8</w:t>
            </w:r>
          </w:p>
        </w:tc>
        <w:tc>
          <w:tcPr>
            <w:tcW w:w="9355" w:type="dxa"/>
          </w:tcPr>
          <w:p w:rsidR="007E1FBD" w:rsidRDefault="007E1FBD" w:rsidP="00CD63BE">
            <w:pPr>
              <w:pStyle w:val="ConsPlusNormal"/>
              <w:jc w:val="both"/>
            </w:pPr>
            <w:r>
              <w:t>Русские земли в середине XIII - XIV в.: борьба Руси против монгольского нашествия. Судьбы русских земель после монгольского завоевания. Система зависимости русских земель от ордынских ханов. Борьба с экспансией крестоносцев на западных границах Руси. Возвышение Московского княжества. Московское княжество во главе героической борьбы русского народа против ордынского господства. Православная церковь в ордынский период русской истории</w:t>
            </w:r>
          </w:p>
        </w:tc>
      </w:tr>
      <w:tr w:rsidR="007E1FBD" w:rsidTr="00CD63BE">
        <w:tc>
          <w:tcPr>
            <w:tcW w:w="851" w:type="dxa"/>
          </w:tcPr>
          <w:p w:rsidR="007E1FBD" w:rsidRDefault="007E1FBD" w:rsidP="00CD63BE">
            <w:pPr>
              <w:pStyle w:val="ConsPlusNormal"/>
              <w:jc w:val="center"/>
            </w:pPr>
            <w:r>
              <w:t>1.9</w:t>
            </w:r>
          </w:p>
        </w:tc>
        <w:tc>
          <w:tcPr>
            <w:tcW w:w="9355" w:type="dxa"/>
          </w:tcPr>
          <w:p w:rsidR="007E1FBD" w:rsidRDefault="007E1FBD" w:rsidP="00CD63BE">
            <w:pPr>
              <w:pStyle w:val="ConsPlusNormal"/>
              <w:jc w:val="both"/>
            </w:pPr>
            <w:r>
              <w:t>Народы и государства степной зоны Восточной Европы и Сибири в XIII - XV вв. Золотая Орда. Межкультурные связи и коммуникации</w:t>
            </w:r>
          </w:p>
        </w:tc>
      </w:tr>
      <w:tr w:rsidR="007E1FBD" w:rsidTr="00CD63BE">
        <w:tc>
          <w:tcPr>
            <w:tcW w:w="851" w:type="dxa"/>
          </w:tcPr>
          <w:p w:rsidR="007E1FBD" w:rsidRDefault="007E1FBD" w:rsidP="00CD63BE">
            <w:pPr>
              <w:pStyle w:val="ConsPlusNormal"/>
              <w:jc w:val="center"/>
            </w:pPr>
            <w:r>
              <w:t>1.10</w:t>
            </w:r>
          </w:p>
        </w:tc>
        <w:tc>
          <w:tcPr>
            <w:tcW w:w="9355" w:type="dxa"/>
          </w:tcPr>
          <w:p w:rsidR="007E1FBD" w:rsidRDefault="007E1FBD" w:rsidP="00CD63BE">
            <w:pPr>
              <w:pStyle w:val="ConsPlusNormal"/>
              <w:jc w:val="both"/>
            </w:pPr>
            <w:r>
              <w:t>Формирование единого Русского государства в XV в.: объединение русских земель вокруг Москвы. Междоусобная война в Московском княжестве. Новгород и Псков в XV в. Падение Византии и рост церковно-политической роли Москвы в православном мире. Ликвидация зависимости от Орды. Расширение международных связей Московского государства. Принятие общерусского Судебника. Начало закрепощения крестьян. Формирование единого аппарата управления</w:t>
            </w:r>
          </w:p>
        </w:tc>
      </w:tr>
      <w:tr w:rsidR="007E1FBD" w:rsidRPr="000F4C31" w:rsidTr="00CD63BE">
        <w:tc>
          <w:tcPr>
            <w:tcW w:w="851" w:type="dxa"/>
          </w:tcPr>
          <w:p w:rsidR="007E1FBD" w:rsidRDefault="007E1FBD" w:rsidP="00CD63BE">
            <w:pPr>
              <w:pStyle w:val="ConsPlusNormal"/>
              <w:jc w:val="center"/>
            </w:pPr>
            <w:r>
              <w:t>1.11</w:t>
            </w:r>
          </w:p>
        </w:tc>
        <w:tc>
          <w:tcPr>
            <w:tcW w:w="9355" w:type="dxa"/>
          </w:tcPr>
          <w:p w:rsidR="007E1FBD" w:rsidRDefault="007E1FBD" w:rsidP="00CD63BE">
            <w:pPr>
              <w:pStyle w:val="ConsPlusNormal"/>
              <w:jc w:val="both"/>
            </w:pPr>
            <w:r>
              <w:t>Формирование региональных центров культуры в середине XII - начале XIII в. Культурное пространство русских земель в середине XIII - XIV в. Культурное пространство единого государства</w:t>
            </w:r>
          </w:p>
        </w:tc>
      </w:tr>
      <w:tr w:rsidR="007E1FBD" w:rsidRPr="000F4C31" w:rsidTr="00CD63BE">
        <w:tc>
          <w:tcPr>
            <w:tcW w:w="851" w:type="dxa"/>
          </w:tcPr>
          <w:p w:rsidR="007E1FBD" w:rsidRDefault="007E1FBD" w:rsidP="00CD63BE">
            <w:pPr>
              <w:pStyle w:val="ConsPlusNormal"/>
              <w:jc w:val="center"/>
            </w:pPr>
            <w:r>
              <w:t>2</w:t>
            </w:r>
          </w:p>
        </w:tc>
        <w:tc>
          <w:tcPr>
            <w:tcW w:w="9355" w:type="dxa"/>
          </w:tcPr>
          <w:p w:rsidR="007E1FBD" w:rsidRDefault="007E1FBD" w:rsidP="00CD63BE">
            <w:pPr>
              <w:pStyle w:val="ConsPlusNormal"/>
              <w:jc w:val="both"/>
            </w:pPr>
            <w:r>
              <w:t>Россия в XVI - XVII вв.: от великого княжества к царству</w:t>
            </w:r>
          </w:p>
        </w:tc>
      </w:tr>
      <w:tr w:rsidR="007E1FBD" w:rsidTr="00CD63BE">
        <w:tc>
          <w:tcPr>
            <w:tcW w:w="851" w:type="dxa"/>
          </w:tcPr>
          <w:p w:rsidR="007E1FBD" w:rsidRDefault="007E1FBD" w:rsidP="00CD63BE">
            <w:pPr>
              <w:pStyle w:val="ConsPlusNormal"/>
              <w:jc w:val="center"/>
            </w:pPr>
            <w:r>
              <w:t>2.1</w:t>
            </w:r>
          </w:p>
        </w:tc>
        <w:tc>
          <w:tcPr>
            <w:tcW w:w="9355" w:type="dxa"/>
          </w:tcPr>
          <w:p w:rsidR="007E1FBD" w:rsidRDefault="007E1FBD" w:rsidP="00CD63BE">
            <w:pPr>
              <w:pStyle w:val="ConsPlusNormal"/>
              <w:jc w:val="both"/>
            </w:pPr>
            <w:r>
              <w:t xml:space="preserve">Россия в XVI в.: завершение объединения русских земель вокруг Москвы. Отмирание удельной системы. Укрепление великокняжеской власти. Сопротивление удельных князей. Органы государственной власти. Унификация денежной системы. Местничество. </w:t>
            </w:r>
            <w:r>
              <w:lastRenderedPageBreak/>
              <w:t>Государство и церковь. Реформы середины XVI в. Земские соборы. Формирование органов местного самоуправления. Социальная структура российского общества. Закрепощение крестьян. Формирование вольного казачества. Многонациональный состав населения. Опричнина: сущность, результаты и последствия. Россия в конце XVI в. Пресечение династии Рюриковичей</w:t>
            </w:r>
          </w:p>
        </w:tc>
      </w:tr>
      <w:tr w:rsidR="007E1FBD" w:rsidRPr="000F4C31" w:rsidTr="00CD63BE">
        <w:tc>
          <w:tcPr>
            <w:tcW w:w="851" w:type="dxa"/>
          </w:tcPr>
          <w:p w:rsidR="007E1FBD" w:rsidRDefault="007E1FBD" w:rsidP="00CD63BE">
            <w:pPr>
              <w:pStyle w:val="ConsPlusNormal"/>
              <w:jc w:val="center"/>
            </w:pPr>
            <w:r>
              <w:lastRenderedPageBreak/>
              <w:t>2.2</w:t>
            </w:r>
          </w:p>
        </w:tc>
        <w:tc>
          <w:tcPr>
            <w:tcW w:w="9355" w:type="dxa"/>
          </w:tcPr>
          <w:p w:rsidR="007E1FBD" w:rsidRDefault="007E1FBD" w:rsidP="00CD63BE">
            <w:pPr>
              <w:pStyle w:val="ConsPlusNormal"/>
              <w:jc w:val="both"/>
            </w:pPr>
            <w:r>
              <w:t>Внешняя политика России в XVI в.</w:t>
            </w:r>
          </w:p>
        </w:tc>
      </w:tr>
      <w:tr w:rsidR="007E1FBD" w:rsidTr="00CD63BE">
        <w:tc>
          <w:tcPr>
            <w:tcW w:w="851" w:type="dxa"/>
          </w:tcPr>
          <w:p w:rsidR="007E1FBD" w:rsidRDefault="007E1FBD" w:rsidP="00CD63BE">
            <w:pPr>
              <w:pStyle w:val="ConsPlusNormal"/>
              <w:jc w:val="center"/>
            </w:pPr>
            <w:r>
              <w:t>2.3</w:t>
            </w:r>
          </w:p>
        </w:tc>
        <w:tc>
          <w:tcPr>
            <w:tcW w:w="9355" w:type="dxa"/>
          </w:tcPr>
          <w:p w:rsidR="007E1FBD" w:rsidRDefault="007E1FBD" w:rsidP="00CD63BE">
            <w:pPr>
              <w:pStyle w:val="ConsPlusNormal"/>
              <w:jc w:val="both"/>
            </w:pPr>
            <w:r>
              <w:t>Смута в России: Смутное время начала XVII в., дискуссия о его причинах, сущности и основных этапах. Самозванцы и самозванство. Перерастание внутреннего кризиса в гражданскую войну. Вступление в войну против России Речи Посполитой. Подъем национально-освободительного движения. Освобождение Москвы в 1612 г. Земский собор 1613 г. и его роль в укреплении государственности. Итоги и последствия Смутного времени</w:t>
            </w:r>
          </w:p>
        </w:tc>
      </w:tr>
      <w:tr w:rsidR="007E1FBD" w:rsidTr="00CD63BE">
        <w:tc>
          <w:tcPr>
            <w:tcW w:w="851" w:type="dxa"/>
          </w:tcPr>
          <w:p w:rsidR="007E1FBD" w:rsidRDefault="007E1FBD" w:rsidP="00CD63BE">
            <w:pPr>
              <w:pStyle w:val="ConsPlusNormal"/>
              <w:jc w:val="center"/>
            </w:pPr>
            <w:r>
              <w:t>2.4</w:t>
            </w:r>
          </w:p>
        </w:tc>
        <w:tc>
          <w:tcPr>
            <w:tcW w:w="9355" w:type="dxa"/>
          </w:tcPr>
          <w:p w:rsidR="007E1FBD" w:rsidRDefault="007E1FBD" w:rsidP="00CD63BE">
            <w:pPr>
              <w:pStyle w:val="ConsPlusNormal"/>
              <w:jc w:val="both"/>
            </w:pPr>
            <w:r>
              <w:t>Россия в XVII в.: Россия при первых Романовых. Укрепление самодержавия. Церковный раскол. Экономическое развитие России в XVII в. Социальная структура российского общества. Русская деревня в XVII в. Юридическое оформление крепостного права. Социальные движения. Эпоха Великих географических открытий и русские географические открытия. Начало освоения Сибири и Дальнего Востока. Межэтнические отношения. Формирование многонациональной элиты</w:t>
            </w:r>
          </w:p>
        </w:tc>
      </w:tr>
      <w:tr w:rsidR="007E1FBD" w:rsidRPr="000F4C31" w:rsidTr="00CD63BE">
        <w:tc>
          <w:tcPr>
            <w:tcW w:w="851" w:type="dxa"/>
          </w:tcPr>
          <w:p w:rsidR="007E1FBD" w:rsidRDefault="007E1FBD" w:rsidP="00CD63BE">
            <w:pPr>
              <w:pStyle w:val="ConsPlusNormal"/>
              <w:jc w:val="center"/>
            </w:pPr>
            <w:r>
              <w:t>2.5</w:t>
            </w:r>
          </w:p>
        </w:tc>
        <w:tc>
          <w:tcPr>
            <w:tcW w:w="9355" w:type="dxa"/>
          </w:tcPr>
          <w:p w:rsidR="007E1FBD" w:rsidRDefault="007E1FBD" w:rsidP="00CD63BE">
            <w:pPr>
              <w:pStyle w:val="ConsPlusNormal"/>
              <w:jc w:val="both"/>
            </w:pPr>
            <w:r>
              <w:t>Внешняя политика России в XVII в.</w:t>
            </w:r>
          </w:p>
        </w:tc>
      </w:tr>
      <w:tr w:rsidR="007E1FBD" w:rsidRPr="000F4C31" w:rsidTr="00CD63BE">
        <w:tc>
          <w:tcPr>
            <w:tcW w:w="851" w:type="dxa"/>
          </w:tcPr>
          <w:p w:rsidR="007E1FBD" w:rsidRDefault="007E1FBD" w:rsidP="00CD63BE">
            <w:pPr>
              <w:pStyle w:val="ConsPlusNormal"/>
              <w:jc w:val="center"/>
            </w:pPr>
            <w:r>
              <w:t>2.6</w:t>
            </w:r>
          </w:p>
        </w:tc>
        <w:tc>
          <w:tcPr>
            <w:tcW w:w="9355" w:type="dxa"/>
          </w:tcPr>
          <w:p w:rsidR="007E1FBD" w:rsidRDefault="007E1FBD" w:rsidP="00CD63BE">
            <w:pPr>
              <w:pStyle w:val="ConsPlusNormal"/>
              <w:jc w:val="both"/>
            </w:pPr>
            <w:r>
              <w:t>Культурное пространство России в XVI в. Культурное пространство России в XVII в. Развитие образования и научных знаний</w:t>
            </w:r>
          </w:p>
        </w:tc>
      </w:tr>
      <w:tr w:rsidR="007E1FBD" w:rsidRPr="000F4C31" w:rsidTr="00CD63BE">
        <w:tc>
          <w:tcPr>
            <w:tcW w:w="851" w:type="dxa"/>
          </w:tcPr>
          <w:p w:rsidR="007E1FBD" w:rsidRDefault="007E1FBD" w:rsidP="00CD63BE">
            <w:pPr>
              <w:pStyle w:val="ConsPlusNormal"/>
              <w:jc w:val="center"/>
            </w:pPr>
            <w:r>
              <w:t>3</w:t>
            </w:r>
          </w:p>
        </w:tc>
        <w:tc>
          <w:tcPr>
            <w:tcW w:w="9355" w:type="dxa"/>
          </w:tcPr>
          <w:p w:rsidR="007E1FBD" w:rsidRDefault="007E1FBD" w:rsidP="00CD63BE">
            <w:pPr>
              <w:pStyle w:val="ConsPlusNormal"/>
              <w:jc w:val="both"/>
            </w:pPr>
            <w:r>
              <w:t>Россия в конце XVII - XVIII вв.: от царства к империи</w:t>
            </w:r>
          </w:p>
        </w:tc>
      </w:tr>
      <w:tr w:rsidR="007E1FBD" w:rsidTr="00CD63BE">
        <w:tc>
          <w:tcPr>
            <w:tcW w:w="851" w:type="dxa"/>
          </w:tcPr>
          <w:p w:rsidR="007E1FBD" w:rsidRDefault="007E1FBD" w:rsidP="00CD63BE">
            <w:pPr>
              <w:pStyle w:val="ConsPlusNormal"/>
              <w:jc w:val="center"/>
            </w:pPr>
            <w:r>
              <w:t>3.1</w:t>
            </w:r>
          </w:p>
        </w:tc>
        <w:tc>
          <w:tcPr>
            <w:tcW w:w="9355" w:type="dxa"/>
          </w:tcPr>
          <w:p w:rsidR="007E1FBD" w:rsidRDefault="007E1FBD" w:rsidP="00CD63BE">
            <w:pPr>
              <w:pStyle w:val="ConsPlusNormal"/>
              <w:jc w:val="both"/>
            </w:pPr>
            <w:r>
              <w:t>Россия в эпоху преобразований Петра I. Причины и предпосылки преобразований. Экономическая политика Петра I. Роль государства в создании промышленности. Социальная политика. Консолидация дворянского сословия, повышение его роли в управлении страной. Реформы управления. Создание регулярной армии, военного флота. Церковная реформа. Упразднение патриаршества. Оппозиция реформам Петра I. Социальные движения. Итоги, последствия и значение петровских преобразований</w:t>
            </w:r>
          </w:p>
        </w:tc>
      </w:tr>
      <w:tr w:rsidR="007E1FBD" w:rsidRPr="000F4C31" w:rsidTr="00CD63BE">
        <w:tc>
          <w:tcPr>
            <w:tcW w:w="851" w:type="dxa"/>
          </w:tcPr>
          <w:p w:rsidR="007E1FBD" w:rsidRDefault="007E1FBD" w:rsidP="00CD63BE">
            <w:pPr>
              <w:pStyle w:val="ConsPlusNormal"/>
              <w:jc w:val="center"/>
            </w:pPr>
            <w:r>
              <w:t>3.2</w:t>
            </w:r>
          </w:p>
        </w:tc>
        <w:tc>
          <w:tcPr>
            <w:tcW w:w="9355" w:type="dxa"/>
          </w:tcPr>
          <w:p w:rsidR="007E1FBD" w:rsidRDefault="007E1FBD" w:rsidP="00CD63BE">
            <w:pPr>
              <w:pStyle w:val="ConsPlusNormal"/>
              <w:jc w:val="both"/>
            </w:pPr>
            <w:r>
              <w:t>Внешняя политика Петра I. Северная война</w:t>
            </w:r>
          </w:p>
        </w:tc>
      </w:tr>
      <w:tr w:rsidR="007E1FBD" w:rsidTr="00CD63BE">
        <w:tc>
          <w:tcPr>
            <w:tcW w:w="851" w:type="dxa"/>
          </w:tcPr>
          <w:p w:rsidR="007E1FBD" w:rsidRDefault="007E1FBD" w:rsidP="00CD63BE">
            <w:pPr>
              <w:pStyle w:val="ConsPlusNormal"/>
              <w:jc w:val="center"/>
            </w:pPr>
            <w:r>
              <w:t>3.3</w:t>
            </w:r>
          </w:p>
        </w:tc>
        <w:tc>
          <w:tcPr>
            <w:tcW w:w="9355" w:type="dxa"/>
          </w:tcPr>
          <w:p w:rsidR="007E1FBD" w:rsidRDefault="007E1FBD" w:rsidP="00CD63BE">
            <w:pPr>
              <w:pStyle w:val="ConsPlusNormal"/>
              <w:jc w:val="both"/>
            </w:pPr>
            <w:r>
              <w:t>Эпоха "дворцовых переворотов". Причины и сущность дворцовых переворотов. Внутренняя и внешняя политика России в 1725 - 1762 гг.</w:t>
            </w:r>
          </w:p>
        </w:tc>
      </w:tr>
      <w:tr w:rsidR="007E1FBD" w:rsidRPr="000F4C31" w:rsidTr="00CD63BE">
        <w:tc>
          <w:tcPr>
            <w:tcW w:w="851" w:type="dxa"/>
          </w:tcPr>
          <w:p w:rsidR="007E1FBD" w:rsidRDefault="007E1FBD" w:rsidP="00CD63BE">
            <w:pPr>
              <w:pStyle w:val="ConsPlusNormal"/>
              <w:jc w:val="center"/>
            </w:pPr>
            <w:r>
              <w:t>3.4</w:t>
            </w:r>
          </w:p>
        </w:tc>
        <w:tc>
          <w:tcPr>
            <w:tcW w:w="9355" w:type="dxa"/>
          </w:tcPr>
          <w:p w:rsidR="007E1FBD" w:rsidRDefault="007E1FBD" w:rsidP="00CD63BE">
            <w:pPr>
              <w:pStyle w:val="ConsPlusNormal"/>
              <w:jc w:val="both"/>
            </w:pPr>
            <w:r>
              <w:t>Россия в 1760 - 1790-х гг.: "Просвещенный абсолютизм", его особенности в России. Политическое развитие. Промышленность. Финансы. Сельское хозяйство. Внутренняя и внешняя торговля. Социальный строй. Обострение социальных противоречий, их влияние на внутреннюю политику и развитие общественной мысли</w:t>
            </w:r>
          </w:p>
        </w:tc>
      </w:tr>
      <w:tr w:rsidR="007E1FBD" w:rsidRPr="000F4C31" w:rsidTr="00CD63BE">
        <w:tc>
          <w:tcPr>
            <w:tcW w:w="851" w:type="dxa"/>
          </w:tcPr>
          <w:p w:rsidR="007E1FBD" w:rsidRDefault="007E1FBD" w:rsidP="00CD63BE">
            <w:pPr>
              <w:pStyle w:val="ConsPlusNormal"/>
              <w:jc w:val="center"/>
            </w:pPr>
            <w:r>
              <w:t>3.5</w:t>
            </w:r>
          </w:p>
        </w:tc>
        <w:tc>
          <w:tcPr>
            <w:tcW w:w="9355" w:type="dxa"/>
          </w:tcPr>
          <w:p w:rsidR="007E1FBD" w:rsidRDefault="007E1FBD" w:rsidP="00CD63BE">
            <w:pPr>
              <w:pStyle w:val="ConsPlusNormal"/>
              <w:jc w:val="both"/>
            </w:pPr>
            <w:r>
              <w:t>Внешняя политика России в период правления Екатерины II, ее основные задачи, направления, итоги</w:t>
            </w:r>
          </w:p>
        </w:tc>
      </w:tr>
      <w:tr w:rsidR="007E1FBD" w:rsidRPr="000F4C31" w:rsidTr="00CD63BE">
        <w:tc>
          <w:tcPr>
            <w:tcW w:w="851" w:type="dxa"/>
          </w:tcPr>
          <w:p w:rsidR="007E1FBD" w:rsidRDefault="007E1FBD" w:rsidP="00CD63BE">
            <w:pPr>
              <w:pStyle w:val="ConsPlusNormal"/>
              <w:jc w:val="center"/>
            </w:pPr>
            <w:r>
              <w:t>3.6</w:t>
            </w:r>
          </w:p>
        </w:tc>
        <w:tc>
          <w:tcPr>
            <w:tcW w:w="9355" w:type="dxa"/>
          </w:tcPr>
          <w:p w:rsidR="007E1FBD" w:rsidRDefault="007E1FBD" w:rsidP="00CD63BE">
            <w:pPr>
              <w:pStyle w:val="ConsPlusNormal"/>
              <w:jc w:val="both"/>
            </w:pPr>
            <w:r>
              <w:t>Народы России в XVIII в. Национальная политика</w:t>
            </w:r>
          </w:p>
        </w:tc>
      </w:tr>
      <w:tr w:rsidR="007E1FBD" w:rsidRPr="000F4C31" w:rsidTr="00CD63BE">
        <w:tc>
          <w:tcPr>
            <w:tcW w:w="851" w:type="dxa"/>
          </w:tcPr>
          <w:p w:rsidR="007E1FBD" w:rsidRDefault="007E1FBD" w:rsidP="00CD63BE">
            <w:pPr>
              <w:pStyle w:val="ConsPlusNormal"/>
              <w:jc w:val="center"/>
            </w:pPr>
            <w:r>
              <w:t>3.7</w:t>
            </w:r>
          </w:p>
        </w:tc>
        <w:tc>
          <w:tcPr>
            <w:tcW w:w="9355" w:type="dxa"/>
          </w:tcPr>
          <w:p w:rsidR="007E1FBD" w:rsidRDefault="007E1FBD" w:rsidP="00CD63BE">
            <w:pPr>
              <w:pStyle w:val="ConsPlusNormal"/>
              <w:jc w:val="both"/>
            </w:pPr>
            <w:r>
              <w:t>Внутренняя и внешняя политика Павла I. Ограничение дворянских привилегий</w:t>
            </w:r>
          </w:p>
        </w:tc>
      </w:tr>
      <w:tr w:rsidR="007E1FBD" w:rsidTr="00CD63BE">
        <w:tc>
          <w:tcPr>
            <w:tcW w:w="851" w:type="dxa"/>
          </w:tcPr>
          <w:p w:rsidR="007E1FBD" w:rsidRDefault="007E1FBD" w:rsidP="00CD63BE">
            <w:pPr>
              <w:pStyle w:val="ConsPlusNormal"/>
              <w:jc w:val="center"/>
            </w:pPr>
            <w:r>
              <w:lastRenderedPageBreak/>
              <w:t>3.8</w:t>
            </w:r>
          </w:p>
        </w:tc>
        <w:tc>
          <w:tcPr>
            <w:tcW w:w="9355" w:type="dxa"/>
          </w:tcPr>
          <w:p w:rsidR="007E1FBD" w:rsidRDefault="007E1FBD" w:rsidP="00CD63BE">
            <w:pPr>
              <w:pStyle w:val="ConsPlusNormal"/>
              <w:jc w:val="both"/>
            </w:pPr>
            <w:r>
              <w:t>Преобразования Петра I в области культуры. Влияние идей Просвещения на культурное пространство Российской империи в XVIII в. Русская культура и культура народов России. Культура и быт российских сословий. Российская наука. Отечественное образование</w:t>
            </w:r>
          </w:p>
        </w:tc>
      </w:tr>
      <w:tr w:rsidR="007E1FBD" w:rsidRPr="000F4C31" w:rsidTr="00CD63BE">
        <w:tc>
          <w:tcPr>
            <w:tcW w:w="851" w:type="dxa"/>
          </w:tcPr>
          <w:p w:rsidR="007E1FBD" w:rsidRDefault="007E1FBD" w:rsidP="00CD63BE">
            <w:pPr>
              <w:pStyle w:val="ConsPlusNormal"/>
              <w:jc w:val="center"/>
            </w:pPr>
            <w:r>
              <w:t>4</w:t>
            </w:r>
          </w:p>
        </w:tc>
        <w:tc>
          <w:tcPr>
            <w:tcW w:w="9355" w:type="dxa"/>
          </w:tcPr>
          <w:p w:rsidR="007E1FBD" w:rsidRDefault="007E1FBD" w:rsidP="00CD63BE">
            <w:pPr>
              <w:pStyle w:val="ConsPlusNormal"/>
              <w:jc w:val="both"/>
            </w:pPr>
            <w:r>
              <w:t>Российская империя в XIX - начале XX вв.</w:t>
            </w:r>
          </w:p>
        </w:tc>
      </w:tr>
      <w:tr w:rsidR="007E1FBD" w:rsidTr="00CD63BE">
        <w:tc>
          <w:tcPr>
            <w:tcW w:w="851" w:type="dxa"/>
          </w:tcPr>
          <w:p w:rsidR="007E1FBD" w:rsidRDefault="007E1FBD" w:rsidP="00CD63BE">
            <w:pPr>
              <w:pStyle w:val="ConsPlusNormal"/>
              <w:jc w:val="center"/>
            </w:pPr>
            <w:r>
              <w:t>4.1</w:t>
            </w:r>
          </w:p>
        </w:tc>
        <w:tc>
          <w:tcPr>
            <w:tcW w:w="9355" w:type="dxa"/>
          </w:tcPr>
          <w:p w:rsidR="007E1FBD" w:rsidRDefault="007E1FBD" w:rsidP="00CD63BE">
            <w:pPr>
              <w:pStyle w:val="ConsPlusNormal"/>
              <w:jc w:val="both"/>
            </w:pPr>
            <w:r>
              <w:t>Внутренняя политика Александра I вначале царствования. Проекты либеральных реформ. Негласный комитет. Реформы государственного управления. Либеральные и охранительные тенденции во внутренней политике. Движение и восстание декабристов</w:t>
            </w:r>
          </w:p>
        </w:tc>
      </w:tr>
      <w:tr w:rsidR="007E1FBD" w:rsidRPr="000F4C31" w:rsidTr="00CD63BE">
        <w:tc>
          <w:tcPr>
            <w:tcW w:w="851" w:type="dxa"/>
          </w:tcPr>
          <w:p w:rsidR="007E1FBD" w:rsidRDefault="007E1FBD" w:rsidP="00CD63BE">
            <w:pPr>
              <w:pStyle w:val="ConsPlusNormal"/>
              <w:jc w:val="center"/>
            </w:pPr>
            <w:r>
              <w:t>4.2</w:t>
            </w:r>
          </w:p>
        </w:tc>
        <w:tc>
          <w:tcPr>
            <w:tcW w:w="9355" w:type="dxa"/>
          </w:tcPr>
          <w:p w:rsidR="007E1FBD" w:rsidRDefault="007E1FBD" w:rsidP="00CD63BE">
            <w:pPr>
              <w:pStyle w:val="ConsPlusNormal"/>
              <w:jc w:val="both"/>
            </w:pPr>
            <w:r>
              <w:t>Внешняя политика России. Отечественная война 1812 г. - важнейшее событие отечественной и мировой истории XIX в. Россия - великая мировая держава</w:t>
            </w:r>
          </w:p>
        </w:tc>
      </w:tr>
      <w:tr w:rsidR="007E1FBD" w:rsidTr="00CD63BE">
        <w:tc>
          <w:tcPr>
            <w:tcW w:w="851" w:type="dxa"/>
          </w:tcPr>
          <w:p w:rsidR="007E1FBD" w:rsidRDefault="007E1FBD" w:rsidP="00CD63BE">
            <w:pPr>
              <w:pStyle w:val="ConsPlusNormal"/>
              <w:jc w:val="center"/>
            </w:pPr>
            <w:r>
              <w:t>4.3</w:t>
            </w:r>
          </w:p>
        </w:tc>
        <w:tc>
          <w:tcPr>
            <w:tcW w:w="9355" w:type="dxa"/>
          </w:tcPr>
          <w:p w:rsidR="007E1FBD" w:rsidRDefault="007E1FBD" w:rsidP="00CD63BE">
            <w:pPr>
              <w:pStyle w:val="ConsPlusNormal"/>
              <w:jc w:val="both"/>
            </w:pPr>
            <w:r>
              <w:t>Внутренняя политика Николая I: реформаторские и консервативные тенденции. Социально-экономическое развитие России в первой половине XIX в. Рост городов. Начало промышленного переворота и его особенности в России. Кодификация права. Оформление официальной идеологии. Сословная структура российского общества. Крестьянский вопрос. Общественная жизнь в 1830 - 1850-е гг. Этнокультурный облик страны. Национальная политика</w:t>
            </w:r>
          </w:p>
        </w:tc>
      </w:tr>
      <w:tr w:rsidR="007E1FBD" w:rsidRPr="000F4C31" w:rsidTr="00CD63BE">
        <w:tc>
          <w:tcPr>
            <w:tcW w:w="851" w:type="dxa"/>
          </w:tcPr>
          <w:p w:rsidR="007E1FBD" w:rsidRDefault="007E1FBD" w:rsidP="00CD63BE">
            <w:pPr>
              <w:pStyle w:val="ConsPlusNormal"/>
              <w:jc w:val="center"/>
            </w:pPr>
            <w:r>
              <w:t>4.4</w:t>
            </w:r>
          </w:p>
        </w:tc>
        <w:tc>
          <w:tcPr>
            <w:tcW w:w="9355" w:type="dxa"/>
          </w:tcPr>
          <w:p w:rsidR="007E1FBD" w:rsidRDefault="007E1FBD" w:rsidP="00CD63BE">
            <w:pPr>
              <w:pStyle w:val="ConsPlusNormal"/>
              <w:jc w:val="both"/>
            </w:pPr>
            <w:r>
              <w:t>Внешняя политика России в период правления Николая I. Крымская война</w:t>
            </w:r>
          </w:p>
        </w:tc>
      </w:tr>
      <w:tr w:rsidR="007E1FBD" w:rsidRPr="000F4C31" w:rsidTr="00CD63BE">
        <w:tc>
          <w:tcPr>
            <w:tcW w:w="851" w:type="dxa"/>
          </w:tcPr>
          <w:p w:rsidR="007E1FBD" w:rsidRDefault="007E1FBD" w:rsidP="00CD63BE">
            <w:pPr>
              <w:pStyle w:val="ConsPlusNormal"/>
              <w:jc w:val="center"/>
            </w:pPr>
            <w:r>
              <w:t>4.5</w:t>
            </w:r>
          </w:p>
        </w:tc>
        <w:tc>
          <w:tcPr>
            <w:tcW w:w="9355" w:type="dxa"/>
          </w:tcPr>
          <w:p w:rsidR="007E1FBD" w:rsidRDefault="007E1FBD" w:rsidP="00CD63BE">
            <w:pPr>
              <w:pStyle w:val="ConsPlusNormal"/>
              <w:jc w:val="both"/>
            </w:pPr>
            <w:r>
              <w:t>Культурное пространство империи в первой половине XIX в.</w:t>
            </w:r>
          </w:p>
        </w:tc>
      </w:tr>
      <w:tr w:rsidR="007E1FBD" w:rsidTr="00CD63BE">
        <w:tc>
          <w:tcPr>
            <w:tcW w:w="851" w:type="dxa"/>
          </w:tcPr>
          <w:p w:rsidR="007E1FBD" w:rsidRDefault="007E1FBD" w:rsidP="00CD63BE">
            <w:pPr>
              <w:pStyle w:val="ConsPlusNormal"/>
              <w:jc w:val="center"/>
            </w:pPr>
            <w:r>
              <w:t>4.6</w:t>
            </w:r>
          </w:p>
        </w:tc>
        <w:tc>
          <w:tcPr>
            <w:tcW w:w="9355" w:type="dxa"/>
          </w:tcPr>
          <w:p w:rsidR="007E1FBD" w:rsidRDefault="007E1FBD" w:rsidP="00CD63BE">
            <w:pPr>
              <w:pStyle w:val="ConsPlusNormal"/>
              <w:jc w:val="both"/>
            </w:pPr>
            <w:r>
              <w:t>Социальная и правовая модернизация страны при Александре II. Великие реформы 1860 - 1870-х гг. - движение к правовому государству и гражданскому обществу. Национальная и религиозная политика</w:t>
            </w:r>
          </w:p>
        </w:tc>
      </w:tr>
      <w:tr w:rsidR="007E1FBD" w:rsidRPr="000F4C31" w:rsidTr="00CD63BE">
        <w:tc>
          <w:tcPr>
            <w:tcW w:w="851" w:type="dxa"/>
          </w:tcPr>
          <w:p w:rsidR="007E1FBD" w:rsidRDefault="007E1FBD" w:rsidP="00CD63BE">
            <w:pPr>
              <w:pStyle w:val="ConsPlusNormal"/>
              <w:jc w:val="center"/>
            </w:pPr>
            <w:r>
              <w:t>4.7</w:t>
            </w:r>
          </w:p>
        </w:tc>
        <w:tc>
          <w:tcPr>
            <w:tcW w:w="9355" w:type="dxa"/>
          </w:tcPr>
          <w:p w:rsidR="007E1FBD" w:rsidRDefault="007E1FBD" w:rsidP="00CD63BE">
            <w:pPr>
              <w:pStyle w:val="ConsPlusNormal"/>
              <w:jc w:val="both"/>
            </w:pPr>
            <w:r>
              <w:t>Общественное движение в период правления .Александра II</w:t>
            </w:r>
          </w:p>
        </w:tc>
      </w:tr>
      <w:tr w:rsidR="007E1FBD" w:rsidRPr="000F4C31" w:rsidTr="00CD63BE">
        <w:tc>
          <w:tcPr>
            <w:tcW w:w="851" w:type="dxa"/>
          </w:tcPr>
          <w:p w:rsidR="007E1FBD" w:rsidRDefault="007E1FBD" w:rsidP="00CD63BE">
            <w:pPr>
              <w:pStyle w:val="ConsPlusNormal"/>
              <w:jc w:val="center"/>
            </w:pPr>
            <w:r>
              <w:t>4.8</w:t>
            </w:r>
          </w:p>
        </w:tc>
        <w:tc>
          <w:tcPr>
            <w:tcW w:w="9355" w:type="dxa"/>
          </w:tcPr>
          <w:p w:rsidR="007E1FBD" w:rsidRDefault="007E1FBD" w:rsidP="00CD63BE">
            <w:pPr>
              <w:pStyle w:val="ConsPlusNormal"/>
              <w:jc w:val="both"/>
            </w:pPr>
            <w:r>
              <w:t>Многовекторность внешней политики империи в период правления Александра II</w:t>
            </w:r>
          </w:p>
        </w:tc>
      </w:tr>
      <w:tr w:rsidR="007E1FBD" w:rsidRPr="000F4C31" w:rsidTr="00CD63BE">
        <w:tc>
          <w:tcPr>
            <w:tcW w:w="851" w:type="dxa"/>
          </w:tcPr>
          <w:p w:rsidR="007E1FBD" w:rsidRDefault="007E1FBD" w:rsidP="00CD63BE">
            <w:pPr>
              <w:pStyle w:val="ConsPlusNormal"/>
              <w:jc w:val="center"/>
            </w:pPr>
            <w:r>
              <w:t>4.9</w:t>
            </w:r>
          </w:p>
        </w:tc>
        <w:tc>
          <w:tcPr>
            <w:tcW w:w="9355" w:type="dxa"/>
          </w:tcPr>
          <w:p w:rsidR="007E1FBD" w:rsidRDefault="007E1FBD" w:rsidP="00CD63BE">
            <w:pPr>
              <w:pStyle w:val="ConsPlusNormal"/>
              <w:jc w:val="both"/>
            </w:pPr>
            <w:r>
              <w:t>Внутренняя политика Александра III. Реформы и "контрреформы". Национальная и религиозная политика. Экономическая модернизация через государственное вмешательство в экономику. Промышленный подъем на рубеже XIX - XX вв. Индустриализация и урбанизация. Пореформенный социум: идейные течения и общественные движения в 1880 - 1890-х гг. Основные регионы Российской империи и их роль в жизни страны</w:t>
            </w:r>
          </w:p>
        </w:tc>
      </w:tr>
      <w:tr w:rsidR="007E1FBD" w:rsidTr="00CD63BE">
        <w:tc>
          <w:tcPr>
            <w:tcW w:w="851" w:type="dxa"/>
          </w:tcPr>
          <w:p w:rsidR="007E1FBD" w:rsidRDefault="007E1FBD" w:rsidP="00CD63BE">
            <w:pPr>
              <w:pStyle w:val="ConsPlusNormal"/>
              <w:jc w:val="center"/>
            </w:pPr>
            <w:r>
              <w:t>4.10</w:t>
            </w:r>
          </w:p>
        </w:tc>
        <w:tc>
          <w:tcPr>
            <w:tcW w:w="9355" w:type="dxa"/>
          </w:tcPr>
          <w:p w:rsidR="007E1FBD" w:rsidRDefault="007E1FBD" w:rsidP="00CD63BE">
            <w:pPr>
              <w:pStyle w:val="ConsPlusNormal"/>
              <w:jc w:val="both"/>
            </w:pPr>
            <w:r>
              <w:t>Внешняя политика Александра III</w:t>
            </w:r>
          </w:p>
        </w:tc>
      </w:tr>
      <w:tr w:rsidR="007E1FBD" w:rsidRPr="000F4C31" w:rsidTr="00CD63BE">
        <w:tc>
          <w:tcPr>
            <w:tcW w:w="851" w:type="dxa"/>
          </w:tcPr>
          <w:p w:rsidR="007E1FBD" w:rsidRDefault="007E1FBD" w:rsidP="00CD63BE">
            <w:pPr>
              <w:pStyle w:val="ConsPlusNormal"/>
              <w:jc w:val="center"/>
            </w:pPr>
            <w:r>
              <w:t>4.11</w:t>
            </w:r>
          </w:p>
        </w:tc>
        <w:tc>
          <w:tcPr>
            <w:tcW w:w="9355" w:type="dxa"/>
          </w:tcPr>
          <w:p w:rsidR="007E1FBD" w:rsidRDefault="007E1FBD" w:rsidP="00CD63BE">
            <w:pPr>
              <w:pStyle w:val="ConsPlusNormal"/>
              <w:jc w:val="both"/>
            </w:pPr>
            <w:r>
              <w:t>Культура и быт народов России во второй половине XIX в.</w:t>
            </w:r>
          </w:p>
        </w:tc>
      </w:tr>
      <w:tr w:rsidR="007E1FBD" w:rsidRPr="000F4C31" w:rsidTr="00CD63BE">
        <w:tc>
          <w:tcPr>
            <w:tcW w:w="851" w:type="dxa"/>
          </w:tcPr>
          <w:p w:rsidR="007E1FBD" w:rsidRDefault="007E1FBD" w:rsidP="00CD63BE">
            <w:pPr>
              <w:pStyle w:val="ConsPlusNormal"/>
              <w:jc w:val="center"/>
            </w:pPr>
            <w:r>
              <w:t>4.12</w:t>
            </w:r>
          </w:p>
        </w:tc>
        <w:tc>
          <w:tcPr>
            <w:tcW w:w="9355" w:type="dxa"/>
          </w:tcPr>
          <w:p w:rsidR="007E1FBD" w:rsidRDefault="007E1FBD" w:rsidP="00CD63BE">
            <w:pPr>
              <w:pStyle w:val="ConsPlusNormal"/>
              <w:jc w:val="both"/>
            </w:pPr>
            <w:r>
              <w:t>Россия на пороге XX в.: динамика и противоречия развития. Демография, социальная стратификация. Разложение сословных структур. Формирование новых социальных страт. Имперский центр и национальные регионы. Система власти. Николай II. Общественно-политические движения и политические партии в начале XX в. Политический терроризм</w:t>
            </w:r>
          </w:p>
        </w:tc>
      </w:tr>
      <w:tr w:rsidR="007E1FBD" w:rsidTr="00CD63BE">
        <w:tc>
          <w:tcPr>
            <w:tcW w:w="851" w:type="dxa"/>
          </w:tcPr>
          <w:p w:rsidR="007E1FBD" w:rsidRDefault="007E1FBD" w:rsidP="00CD63BE">
            <w:pPr>
              <w:pStyle w:val="ConsPlusNormal"/>
              <w:jc w:val="center"/>
            </w:pPr>
            <w:r>
              <w:t>4.13</w:t>
            </w:r>
          </w:p>
        </w:tc>
        <w:tc>
          <w:tcPr>
            <w:tcW w:w="9355" w:type="dxa"/>
          </w:tcPr>
          <w:p w:rsidR="007E1FBD" w:rsidRDefault="007E1FBD" w:rsidP="00CD63BE">
            <w:pPr>
              <w:pStyle w:val="ConsPlusNormal"/>
              <w:jc w:val="both"/>
            </w:pPr>
            <w:r>
              <w:t>Россия в системе международных отношений. Внешняя политика Николая II</w:t>
            </w:r>
          </w:p>
        </w:tc>
      </w:tr>
      <w:tr w:rsidR="007E1FBD" w:rsidRPr="000F4C31" w:rsidTr="00CD63BE">
        <w:tc>
          <w:tcPr>
            <w:tcW w:w="851" w:type="dxa"/>
          </w:tcPr>
          <w:p w:rsidR="007E1FBD" w:rsidRDefault="007E1FBD" w:rsidP="00CD63BE">
            <w:pPr>
              <w:pStyle w:val="ConsPlusNormal"/>
              <w:jc w:val="center"/>
            </w:pPr>
            <w:r>
              <w:t>4.14</w:t>
            </w:r>
          </w:p>
        </w:tc>
        <w:tc>
          <w:tcPr>
            <w:tcW w:w="9355" w:type="dxa"/>
          </w:tcPr>
          <w:p w:rsidR="007E1FBD" w:rsidRDefault="007E1FBD" w:rsidP="00CD63BE">
            <w:pPr>
              <w:pStyle w:val="ConsPlusNormal"/>
              <w:jc w:val="both"/>
            </w:pPr>
            <w:r>
              <w:t>Первая российская революция 1905 - 1907 гг. Начало парламентаризма в России</w:t>
            </w:r>
          </w:p>
        </w:tc>
      </w:tr>
      <w:tr w:rsidR="007E1FBD" w:rsidRPr="000F4C31" w:rsidTr="00CD63BE">
        <w:tc>
          <w:tcPr>
            <w:tcW w:w="851" w:type="dxa"/>
          </w:tcPr>
          <w:p w:rsidR="007E1FBD" w:rsidRDefault="007E1FBD" w:rsidP="00CD63BE">
            <w:pPr>
              <w:pStyle w:val="ConsPlusNormal"/>
              <w:jc w:val="center"/>
            </w:pPr>
            <w:r>
              <w:lastRenderedPageBreak/>
              <w:t>4.15</w:t>
            </w:r>
          </w:p>
        </w:tc>
        <w:tc>
          <w:tcPr>
            <w:tcW w:w="9355" w:type="dxa"/>
          </w:tcPr>
          <w:p w:rsidR="007E1FBD" w:rsidRDefault="007E1FBD" w:rsidP="00CD63BE">
            <w:pPr>
              <w:pStyle w:val="ConsPlusNormal"/>
              <w:jc w:val="both"/>
            </w:pPr>
            <w:r>
              <w:t>"Основные Законы Российской империи" 1906 г. Общественное и политическое развитие России в 1907 - 1914 гг.</w:t>
            </w:r>
          </w:p>
        </w:tc>
      </w:tr>
      <w:tr w:rsidR="007E1FBD" w:rsidTr="00CD63BE">
        <w:tc>
          <w:tcPr>
            <w:tcW w:w="851" w:type="dxa"/>
          </w:tcPr>
          <w:p w:rsidR="007E1FBD" w:rsidRDefault="007E1FBD" w:rsidP="00CD63BE">
            <w:pPr>
              <w:pStyle w:val="ConsPlusNormal"/>
              <w:jc w:val="center"/>
            </w:pPr>
            <w:r>
              <w:t>4.16</w:t>
            </w:r>
          </w:p>
        </w:tc>
        <w:tc>
          <w:tcPr>
            <w:tcW w:w="9355" w:type="dxa"/>
          </w:tcPr>
          <w:p w:rsidR="007E1FBD" w:rsidRDefault="007E1FBD" w:rsidP="00CD63BE">
            <w:pPr>
              <w:pStyle w:val="ConsPlusNormal"/>
              <w:jc w:val="both"/>
            </w:pPr>
            <w:r>
              <w:t>"Серебряный век" российской культуры: основные тенденции развития русской культуры начала XX в. Развитие науки и образования. Вклад России начала XX в. в мировую культуру</w:t>
            </w:r>
          </w:p>
        </w:tc>
      </w:tr>
      <w:tr w:rsidR="007E1FBD" w:rsidTr="00CD63BE">
        <w:tc>
          <w:tcPr>
            <w:tcW w:w="851" w:type="dxa"/>
          </w:tcPr>
          <w:p w:rsidR="007E1FBD" w:rsidRDefault="007E1FBD" w:rsidP="00CD63BE">
            <w:pPr>
              <w:pStyle w:val="ConsPlusNormal"/>
              <w:jc w:val="center"/>
            </w:pPr>
            <w:r>
              <w:t>5</w:t>
            </w:r>
          </w:p>
        </w:tc>
        <w:tc>
          <w:tcPr>
            <w:tcW w:w="9355" w:type="dxa"/>
          </w:tcPr>
          <w:p w:rsidR="007E1FBD" w:rsidRDefault="007E1FBD" w:rsidP="00CD63BE">
            <w:pPr>
              <w:pStyle w:val="ConsPlusNormal"/>
              <w:jc w:val="both"/>
            </w:pPr>
            <w:r>
              <w:t>Всеобщая история</w:t>
            </w:r>
          </w:p>
        </w:tc>
      </w:tr>
      <w:tr w:rsidR="007E1FBD" w:rsidRPr="000F4C31" w:rsidTr="00CD63BE">
        <w:tc>
          <w:tcPr>
            <w:tcW w:w="851" w:type="dxa"/>
          </w:tcPr>
          <w:p w:rsidR="007E1FBD" w:rsidRDefault="007E1FBD" w:rsidP="00CD63BE">
            <w:pPr>
              <w:pStyle w:val="ConsPlusNormal"/>
              <w:jc w:val="center"/>
            </w:pPr>
            <w:r>
              <w:t>5.1</w:t>
            </w:r>
          </w:p>
        </w:tc>
        <w:tc>
          <w:tcPr>
            <w:tcW w:w="9355" w:type="dxa"/>
          </w:tcPr>
          <w:p w:rsidR="007E1FBD" w:rsidRDefault="007E1FBD" w:rsidP="00CD63BE">
            <w:pPr>
              <w:pStyle w:val="ConsPlusNormal"/>
              <w:jc w:val="both"/>
            </w:pPr>
            <w:r>
              <w:t>Происхождение человека. Первобытное общество. Периодизация и характеристика основных этапов истории Древнего мира</w:t>
            </w:r>
          </w:p>
        </w:tc>
      </w:tr>
      <w:tr w:rsidR="007E1FBD" w:rsidTr="00CD63BE">
        <w:tc>
          <w:tcPr>
            <w:tcW w:w="851" w:type="dxa"/>
          </w:tcPr>
          <w:p w:rsidR="007E1FBD" w:rsidRDefault="007E1FBD" w:rsidP="00CD63BE">
            <w:pPr>
              <w:pStyle w:val="ConsPlusNormal"/>
              <w:jc w:val="center"/>
            </w:pPr>
            <w:r>
              <w:t>5.2</w:t>
            </w:r>
          </w:p>
        </w:tc>
        <w:tc>
          <w:tcPr>
            <w:tcW w:w="9355" w:type="dxa"/>
          </w:tcPr>
          <w:p w:rsidR="007E1FBD" w:rsidRDefault="007E1FBD" w:rsidP="00CD63BE">
            <w:pPr>
              <w:pStyle w:val="ConsPlusNormal"/>
              <w:jc w:val="both"/>
            </w:pPr>
            <w:r>
              <w:t>Древний Восток. Зарождение первых цивилизаций на берегах великих рек. Древний Египет, Месопотамия, Финикия, Палестина, Персидская держава, Древняя Индия, Древний Китай. Культура и религия стран Древнего Востока</w:t>
            </w:r>
          </w:p>
        </w:tc>
      </w:tr>
      <w:tr w:rsidR="007E1FBD" w:rsidTr="00CD63BE">
        <w:tc>
          <w:tcPr>
            <w:tcW w:w="851" w:type="dxa"/>
          </w:tcPr>
          <w:p w:rsidR="007E1FBD" w:rsidRDefault="007E1FBD" w:rsidP="00CD63BE">
            <w:pPr>
              <w:pStyle w:val="ConsPlusNormal"/>
              <w:jc w:val="center"/>
            </w:pPr>
            <w:r>
              <w:t>5.3</w:t>
            </w:r>
          </w:p>
        </w:tc>
        <w:tc>
          <w:tcPr>
            <w:tcW w:w="9355" w:type="dxa"/>
          </w:tcPr>
          <w:p w:rsidR="007E1FBD" w:rsidRDefault="007E1FBD" w:rsidP="00CD63BE">
            <w:pPr>
              <w:pStyle w:val="ConsPlusNormal"/>
              <w:jc w:val="both"/>
            </w:pPr>
            <w:r>
              <w:t>Античность. Древняя Греция. Эллинизм. Культура и религия Древней Греции. Культура эллинистического мира</w:t>
            </w:r>
          </w:p>
        </w:tc>
      </w:tr>
      <w:tr w:rsidR="007E1FBD" w:rsidTr="00CD63BE">
        <w:tc>
          <w:tcPr>
            <w:tcW w:w="851" w:type="dxa"/>
          </w:tcPr>
          <w:p w:rsidR="007E1FBD" w:rsidRDefault="007E1FBD" w:rsidP="00CD63BE">
            <w:pPr>
              <w:pStyle w:val="ConsPlusNormal"/>
              <w:jc w:val="center"/>
            </w:pPr>
            <w:r>
              <w:t>5.4</w:t>
            </w:r>
          </w:p>
        </w:tc>
        <w:tc>
          <w:tcPr>
            <w:tcW w:w="9355" w:type="dxa"/>
          </w:tcPr>
          <w:p w:rsidR="007E1FBD" w:rsidRDefault="007E1FBD" w:rsidP="00CD63BE">
            <w:pPr>
              <w:pStyle w:val="ConsPlusNormal"/>
              <w:jc w:val="both"/>
            </w:pPr>
            <w:r>
              <w:t>Древний Рим. Культура и религия Древнего Рима. Возникновение и развитие христианства</w:t>
            </w:r>
          </w:p>
        </w:tc>
      </w:tr>
      <w:tr w:rsidR="007E1FBD" w:rsidRPr="000F4C31" w:rsidTr="00CD63BE">
        <w:tc>
          <w:tcPr>
            <w:tcW w:w="851" w:type="dxa"/>
          </w:tcPr>
          <w:p w:rsidR="007E1FBD" w:rsidRDefault="007E1FBD" w:rsidP="00CD63BE">
            <w:pPr>
              <w:pStyle w:val="ConsPlusNormal"/>
              <w:jc w:val="center"/>
            </w:pPr>
            <w:r>
              <w:t>5.5</w:t>
            </w:r>
          </w:p>
        </w:tc>
        <w:tc>
          <w:tcPr>
            <w:tcW w:w="9355" w:type="dxa"/>
          </w:tcPr>
          <w:p w:rsidR="007E1FBD" w:rsidRDefault="007E1FBD" w:rsidP="00CD63BE">
            <w:pPr>
              <w:pStyle w:val="ConsPlusNormal"/>
              <w:jc w:val="both"/>
            </w:pPr>
            <w:r>
              <w:t>История Средних веков и раннего Нового времени: Периодизация и характеристика основных этапов</w:t>
            </w:r>
          </w:p>
        </w:tc>
      </w:tr>
      <w:tr w:rsidR="007E1FBD" w:rsidRPr="000F4C31" w:rsidTr="00CD63BE">
        <w:tc>
          <w:tcPr>
            <w:tcW w:w="851" w:type="dxa"/>
          </w:tcPr>
          <w:p w:rsidR="007E1FBD" w:rsidRDefault="007E1FBD" w:rsidP="00CD63BE">
            <w:pPr>
              <w:pStyle w:val="ConsPlusNormal"/>
              <w:jc w:val="center"/>
            </w:pPr>
            <w:r>
              <w:t>5.6</w:t>
            </w:r>
          </w:p>
        </w:tc>
        <w:tc>
          <w:tcPr>
            <w:tcW w:w="9355" w:type="dxa"/>
          </w:tcPr>
          <w:p w:rsidR="007E1FBD" w:rsidRDefault="007E1FBD" w:rsidP="00CD63BE">
            <w:pPr>
              <w:pStyle w:val="ConsPlusNormal"/>
              <w:jc w:val="both"/>
            </w:pPr>
            <w:r>
              <w:t>Социально-экономическое и политическое развитие стран Европы в Средние века</w:t>
            </w:r>
          </w:p>
        </w:tc>
      </w:tr>
      <w:tr w:rsidR="007E1FBD" w:rsidRPr="000F4C31" w:rsidTr="00CD63BE">
        <w:tc>
          <w:tcPr>
            <w:tcW w:w="851" w:type="dxa"/>
          </w:tcPr>
          <w:p w:rsidR="007E1FBD" w:rsidRDefault="007E1FBD" w:rsidP="00CD63BE">
            <w:pPr>
              <w:pStyle w:val="ConsPlusNormal"/>
              <w:jc w:val="center"/>
            </w:pPr>
            <w:r>
              <w:t>5.7</w:t>
            </w:r>
          </w:p>
        </w:tc>
        <w:tc>
          <w:tcPr>
            <w:tcW w:w="9355" w:type="dxa"/>
          </w:tcPr>
          <w:p w:rsidR="007E1FBD" w:rsidRDefault="007E1FBD" w:rsidP="00CD63BE">
            <w:pPr>
              <w:pStyle w:val="ConsPlusNormal"/>
              <w:jc w:val="both"/>
            </w:pPr>
            <w:r>
              <w:t>Страны и народы Азии, Америки и Африки в Средние века</w:t>
            </w:r>
          </w:p>
        </w:tc>
      </w:tr>
      <w:tr w:rsidR="007E1FBD" w:rsidRPr="000F4C31" w:rsidTr="00CD63BE">
        <w:tc>
          <w:tcPr>
            <w:tcW w:w="851" w:type="dxa"/>
          </w:tcPr>
          <w:p w:rsidR="007E1FBD" w:rsidRDefault="007E1FBD" w:rsidP="00CD63BE">
            <w:pPr>
              <w:pStyle w:val="ConsPlusNormal"/>
              <w:jc w:val="center"/>
            </w:pPr>
            <w:r>
              <w:t>5.8</w:t>
            </w:r>
          </w:p>
        </w:tc>
        <w:tc>
          <w:tcPr>
            <w:tcW w:w="9355" w:type="dxa"/>
          </w:tcPr>
          <w:p w:rsidR="007E1FBD" w:rsidRDefault="007E1FBD" w:rsidP="00CD63BE">
            <w:pPr>
              <w:pStyle w:val="ConsPlusNormal"/>
              <w:jc w:val="both"/>
            </w:pPr>
            <w:r>
              <w:t>Международные отношения в Средние века</w:t>
            </w:r>
          </w:p>
        </w:tc>
      </w:tr>
      <w:tr w:rsidR="007E1FBD" w:rsidRPr="000F4C31" w:rsidTr="00CD63BE">
        <w:tc>
          <w:tcPr>
            <w:tcW w:w="851" w:type="dxa"/>
          </w:tcPr>
          <w:p w:rsidR="007E1FBD" w:rsidRDefault="007E1FBD" w:rsidP="00CD63BE">
            <w:pPr>
              <w:pStyle w:val="ConsPlusNormal"/>
              <w:jc w:val="center"/>
            </w:pPr>
            <w:r>
              <w:t>5.9</w:t>
            </w:r>
          </w:p>
        </w:tc>
        <w:tc>
          <w:tcPr>
            <w:tcW w:w="9355" w:type="dxa"/>
          </w:tcPr>
          <w:p w:rsidR="007E1FBD" w:rsidRDefault="007E1FBD" w:rsidP="00CD63BE">
            <w:pPr>
              <w:pStyle w:val="ConsPlusNormal"/>
              <w:jc w:val="both"/>
            </w:pPr>
            <w:r>
              <w:t>Культура Средневековья. Возникновение и развитие ислама</w:t>
            </w:r>
          </w:p>
        </w:tc>
      </w:tr>
      <w:tr w:rsidR="007E1FBD" w:rsidRPr="000F4C31" w:rsidTr="00CD63BE">
        <w:tc>
          <w:tcPr>
            <w:tcW w:w="851" w:type="dxa"/>
          </w:tcPr>
          <w:p w:rsidR="007E1FBD" w:rsidRDefault="007E1FBD" w:rsidP="00CD63BE">
            <w:pPr>
              <w:pStyle w:val="ConsPlusNormal"/>
              <w:jc w:val="center"/>
            </w:pPr>
            <w:r>
              <w:t>5.10</w:t>
            </w:r>
          </w:p>
        </w:tc>
        <w:tc>
          <w:tcPr>
            <w:tcW w:w="9355" w:type="dxa"/>
          </w:tcPr>
          <w:p w:rsidR="007E1FBD" w:rsidRDefault="007E1FBD" w:rsidP="00CD63BE">
            <w:pPr>
              <w:pStyle w:val="ConsPlusNormal"/>
              <w:jc w:val="both"/>
            </w:pPr>
            <w:r>
              <w:t>Великие географические открытия. Возникновение капиталистических отношений в Западной Европе. Становление абсолютизма в европейских странах. Реформация и контрреформация в Европе. Политическое и социально-экономическое развитие Испании, Франции, Англии в конце XV - XVII вв.</w:t>
            </w:r>
          </w:p>
        </w:tc>
      </w:tr>
      <w:tr w:rsidR="007E1FBD" w:rsidRPr="000F4C31" w:rsidTr="00CD63BE">
        <w:tc>
          <w:tcPr>
            <w:tcW w:w="851" w:type="dxa"/>
          </w:tcPr>
          <w:p w:rsidR="007E1FBD" w:rsidRDefault="007E1FBD" w:rsidP="00CD63BE">
            <w:pPr>
              <w:pStyle w:val="ConsPlusNormal"/>
              <w:jc w:val="center"/>
            </w:pPr>
            <w:r>
              <w:t>5.11</w:t>
            </w:r>
          </w:p>
        </w:tc>
        <w:tc>
          <w:tcPr>
            <w:tcW w:w="9355" w:type="dxa"/>
          </w:tcPr>
          <w:p w:rsidR="007E1FBD" w:rsidRDefault="007E1FBD" w:rsidP="00CD63BE">
            <w:pPr>
              <w:pStyle w:val="ConsPlusNormal"/>
              <w:jc w:val="both"/>
            </w:pPr>
            <w:r>
              <w:t>Внутриполитическое развитие Османской империи, Индии, Китая, Японии в конце XV - XVII вв.</w:t>
            </w:r>
          </w:p>
        </w:tc>
      </w:tr>
      <w:tr w:rsidR="007E1FBD" w:rsidRPr="000F4C31" w:rsidTr="00CD63BE">
        <w:tc>
          <w:tcPr>
            <w:tcW w:w="851" w:type="dxa"/>
          </w:tcPr>
          <w:p w:rsidR="007E1FBD" w:rsidRDefault="007E1FBD" w:rsidP="00CD63BE">
            <w:pPr>
              <w:pStyle w:val="ConsPlusNormal"/>
              <w:jc w:val="center"/>
            </w:pPr>
            <w:r>
              <w:t>5.12</w:t>
            </w:r>
          </w:p>
        </w:tc>
        <w:tc>
          <w:tcPr>
            <w:tcW w:w="9355" w:type="dxa"/>
          </w:tcPr>
          <w:p w:rsidR="007E1FBD" w:rsidRDefault="007E1FBD" w:rsidP="00CD63BE">
            <w:pPr>
              <w:pStyle w:val="ConsPlusNormal"/>
              <w:jc w:val="both"/>
            </w:pPr>
            <w:r>
              <w:t>Борьба христианской Европы с расширением господства Османской империи. Политические и религиозные противоречия начала XVII в. Тридцатилетняя война. Международные отношения в конце XV - XVII вв.</w:t>
            </w:r>
          </w:p>
        </w:tc>
      </w:tr>
      <w:tr w:rsidR="007E1FBD" w:rsidTr="00CD63BE">
        <w:tc>
          <w:tcPr>
            <w:tcW w:w="851" w:type="dxa"/>
          </w:tcPr>
          <w:p w:rsidR="007E1FBD" w:rsidRDefault="007E1FBD" w:rsidP="00CD63BE">
            <w:pPr>
              <w:pStyle w:val="ConsPlusNormal"/>
              <w:jc w:val="center"/>
            </w:pPr>
            <w:r>
              <w:t>5.13</w:t>
            </w:r>
          </w:p>
        </w:tc>
        <w:tc>
          <w:tcPr>
            <w:tcW w:w="9355" w:type="dxa"/>
          </w:tcPr>
          <w:p w:rsidR="007E1FBD" w:rsidRDefault="007E1FBD" w:rsidP="00CD63BE">
            <w:pPr>
              <w:pStyle w:val="ConsPlusNormal"/>
              <w:jc w:val="both"/>
            </w:pPr>
            <w:r>
              <w:t>Эпоха Просвещения. Просвещенный абсолютизм: общее и особенное. Социально-экономическое развитие Англии в XVIII в. Промышленный переворот. Развитие парламентской монархии в Англии в XVIII в. Абсолютная монархия во Франции. Особенности положения третьего сословия. Французская революция XVIII в. Своеобразие Священной Римской империи германской нации и государств, входивших в ее состав. Создание королевства Пруссия</w:t>
            </w:r>
          </w:p>
        </w:tc>
      </w:tr>
      <w:tr w:rsidR="007E1FBD" w:rsidRPr="000F4C31" w:rsidTr="00CD63BE">
        <w:tc>
          <w:tcPr>
            <w:tcW w:w="851" w:type="dxa"/>
          </w:tcPr>
          <w:p w:rsidR="007E1FBD" w:rsidRDefault="007E1FBD" w:rsidP="00CD63BE">
            <w:pPr>
              <w:pStyle w:val="ConsPlusNormal"/>
              <w:jc w:val="center"/>
            </w:pPr>
            <w:r>
              <w:t>5.14</w:t>
            </w:r>
          </w:p>
        </w:tc>
        <w:tc>
          <w:tcPr>
            <w:tcW w:w="9355" w:type="dxa"/>
          </w:tcPr>
          <w:p w:rsidR="007E1FBD" w:rsidRDefault="007E1FBD" w:rsidP="00CD63BE">
            <w:pPr>
              <w:pStyle w:val="ConsPlusNormal"/>
              <w:jc w:val="both"/>
            </w:pPr>
            <w:r>
              <w:t xml:space="preserve">Характерные черты международных отношений XVIII в. Война за независимость </w:t>
            </w:r>
            <w:r>
              <w:lastRenderedPageBreak/>
              <w:t>британских колоний в Северной Америке и образование США</w:t>
            </w:r>
          </w:p>
        </w:tc>
      </w:tr>
      <w:tr w:rsidR="007E1FBD" w:rsidTr="00CD63BE">
        <w:tc>
          <w:tcPr>
            <w:tcW w:w="851" w:type="dxa"/>
          </w:tcPr>
          <w:p w:rsidR="007E1FBD" w:rsidRDefault="007E1FBD" w:rsidP="00CD63BE">
            <w:pPr>
              <w:pStyle w:val="ConsPlusNormal"/>
              <w:jc w:val="center"/>
            </w:pPr>
            <w:r>
              <w:lastRenderedPageBreak/>
              <w:t>5.15</w:t>
            </w:r>
          </w:p>
        </w:tc>
        <w:tc>
          <w:tcPr>
            <w:tcW w:w="9355" w:type="dxa"/>
          </w:tcPr>
          <w:p w:rsidR="007E1FBD" w:rsidRDefault="007E1FBD" w:rsidP="00CD63BE">
            <w:pPr>
              <w:pStyle w:val="ConsPlusNormal"/>
              <w:jc w:val="both"/>
            </w:pPr>
            <w:r>
              <w:t>Создание колониальных империй. Внутренняя и внешняя политика Османской империи, Индии, Китая, Японии. Колониальный период в Латинской Америке</w:t>
            </w:r>
          </w:p>
        </w:tc>
      </w:tr>
      <w:tr w:rsidR="007E1FBD" w:rsidTr="00CD63BE">
        <w:tc>
          <w:tcPr>
            <w:tcW w:w="851" w:type="dxa"/>
          </w:tcPr>
          <w:p w:rsidR="007E1FBD" w:rsidRDefault="007E1FBD" w:rsidP="00CD63BE">
            <w:pPr>
              <w:pStyle w:val="ConsPlusNormal"/>
              <w:jc w:val="center"/>
            </w:pPr>
            <w:r>
              <w:t>5.16</w:t>
            </w:r>
          </w:p>
        </w:tc>
        <w:tc>
          <w:tcPr>
            <w:tcW w:w="9355" w:type="dxa"/>
          </w:tcPr>
          <w:p w:rsidR="007E1FBD" w:rsidRDefault="007E1FBD" w:rsidP="00CD63BE">
            <w:pPr>
              <w:pStyle w:val="ConsPlusNormal"/>
              <w:jc w:val="both"/>
            </w:pPr>
            <w:r>
              <w:t>Политическое и социально-экономическое развитие европейских стран в XIX - начале XX в. Европейские революции XIX в. Утверждение конституционных и парламентских монархий. Создание Германской империи. Образование единого государства в Италии</w:t>
            </w:r>
          </w:p>
        </w:tc>
      </w:tr>
      <w:tr w:rsidR="007E1FBD" w:rsidRPr="000F4C31" w:rsidTr="00CD63BE">
        <w:tc>
          <w:tcPr>
            <w:tcW w:w="851" w:type="dxa"/>
          </w:tcPr>
          <w:p w:rsidR="007E1FBD" w:rsidRDefault="007E1FBD" w:rsidP="00CD63BE">
            <w:pPr>
              <w:pStyle w:val="ConsPlusNormal"/>
              <w:jc w:val="center"/>
            </w:pPr>
            <w:r>
              <w:t>5.17</w:t>
            </w:r>
          </w:p>
        </w:tc>
        <w:tc>
          <w:tcPr>
            <w:tcW w:w="9355" w:type="dxa"/>
          </w:tcPr>
          <w:p w:rsidR="007E1FBD" w:rsidRDefault="007E1FBD" w:rsidP="00CD63BE">
            <w:pPr>
              <w:pStyle w:val="ConsPlusNormal"/>
              <w:jc w:val="both"/>
            </w:pPr>
            <w:r>
              <w:t>США в XIX - начале XX в. Гражданская война в США. Борьба за освобождение и образование независимых государств в Латинской Америке в XIX в</w:t>
            </w:r>
          </w:p>
        </w:tc>
      </w:tr>
      <w:tr w:rsidR="007E1FBD" w:rsidTr="00CD63BE">
        <w:tc>
          <w:tcPr>
            <w:tcW w:w="851" w:type="dxa"/>
          </w:tcPr>
          <w:p w:rsidR="007E1FBD" w:rsidRDefault="007E1FBD" w:rsidP="00CD63BE">
            <w:pPr>
              <w:pStyle w:val="ConsPlusNormal"/>
              <w:jc w:val="center"/>
            </w:pPr>
            <w:r>
              <w:t>5.18</w:t>
            </w:r>
          </w:p>
        </w:tc>
        <w:tc>
          <w:tcPr>
            <w:tcW w:w="9355" w:type="dxa"/>
          </w:tcPr>
          <w:p w:rsidR="007E1FBD" w:rsidRDefault="007E1FBD" w:rsidP="00CD63BE">
            <w:pPr>
              <w:pStyle w:val="ConsPlusNormal"/>
              <w:jc w:val="both"/>
            </w:pPr>
            <w:r>
              <w:t>Политическое и социально-экономическое развитие Османской империи, Индии, Китая, Японии в XIX - начале XX в. Колониальный раздел Африки. Антиколониальные движения</w:t>
            </w:r>
          </w:p>
        </w:tc>
      </w:tr>
      <w:tr w:rsidR="007E1FBD" w:rsidRPr="000F4C31" w:rsidTr="00CD63BE">
        <w:tc>
          <w:tcPr>
            <w:tcW w:w="851" w:type="dxa"/>
          </w:tcPr>
          <w:p w:rsidR="007E1FBD" w:rsidRDefault="007E1FBD" w:rsidP="00CD63BE">
            <w:pPr>
              <w:pStyle w:val="ConsPlusNormal"/>
              <w:jc w:val="center"/>
            </w:pPr>
            <w:r>
              <w:t>5.19</w:t>
            </w:r>
          </w:p>
        </w:tc>
        <w:tc>
          <w:tcPr>
            <w:tcW w:w="9355" w:type="dxa"/>
          </w:tcPr>
          <w:p w:rsidR="007E1FBD" w:rsidRDefault="007E1FBD" w:rsidP="00CD63BE">
            <w:pPr>
              <w:pStyle w:val="ConsPlusNormal"/>
              <w:jc w:val="both"/>
            </w:pPr>
            <w:r>
              <w:t>Международные отношения в XIX в.</w:t>
            </w:r>
          </w:p>
        </w:tc>
      </w:tr>
      <w:tr w:rsidR="007E1FBD" w:rsidRPr="000F4C31" w:rsidTr="00CD63BE">
        <w:trPr>
          <w:trHeight w:val="392"/>
        </w:trPr>
        <w:tc>
          <w:tcPr>
            <w:tcW w:w="851" w:type="dxa"/>
          </w:tcPr>
          <w:p w:rsidR="007E1FBD" w:rsidRDefault="007E1FBD" w:rsidP="00CD63BE">
            <w:pPr>
              <w:pStyle w:val="ConsPlusNormal"/>
              <w:jc w:val="center"/>
            </w:pPr>
            <w:r>
              <w:t>5.20</w:t>
            </w:r>
          </w:p>
        </w:tc>
        <w:tc>
          <w:tcPr>
            <w:tcW w:w="9355" w:type="dxa"/>
          </w:tcPr>
          <w:p w:rsidR="007E1FBD" w:rsidRDefault="007E1FBD" w:rsidP="00CD63BE">
            <w:pPr>
              <w:pStyle w:val="ConsPlusNormal"/>
              <w:jc w:val="both"/>
            </w:pPr>
            <w:r>
              <w:t>Культура и картина мира человека раннего Нового времени. Развитие науки, образования и культуры в Новое время</w:t>
            </w:r>
          </w:p>
        </w:tc>
      </w:tr>
      <w:tr w:rsidR="007E1FBD" w:rsidTr="00CD63BE">
        <w:tc>
          <w:tcPr>
            <w:tcW w:w="851" w:type="dxa"/>
          </w:tcPr>
          <w:p w:rsidR="007E1FBD" w:rsidRDefault="007E1FBD" w:rsidP="00CD63BE">
            <w:pPr>
              <w:pStyle w:val="ConsPlusNormal"/>
              <w:jc w:val="center"/>
            </w:pPr>
            <w:r>
              <w:t>6</w:t>
            </w:r>
          </w:p>
        </w:tc>
        <w:tc>
          <w:tcPr>
            <w:tcW w:w="9355" w:type="dxa"/>
          </w:tcPr>
          <w:p w:rsidR="007E1FBD" w:rsidRDefault="007E1FBD" w:rsidP="00CD63BE">
            <w:pPr>
              <w:pStyle w:val="ConsPlusNormal"/>
              <w:jc w:val="both"/>
            </w:pPr>
            <w:r>
              <w:t>Новейшая история России</w:t>
            </w:r>
          </w:p>
        </w:tc>
      </w:tr>
    </w:tbl>
    <w:p w:rsidR="007E1FBD" w:rsidRPr="007E1FBD" w:rsidRDefault="007E1FBD">
      <w:pPr>
        <w:rPr>
          <w:lang w:val="ru-RU"/>
        </w:rPr>
        <w:sectPr w:rsidR="007E1FBD" w:rsidRPr="007E1FBD">
          <w:pgSz w:w="11906" w:h="16383"/>
          <w:pgMar w:top="1134" w:right="850" w:bottom="1134" w:left="1701" w:header="720" w:footer="720" w:gutter="0"/>
          <w:cols w:space="720"/>
        </w:sectPr>
      </w:pPr>
    </w:p>
    <w:bookmarkEnd w:id="5"/>
    <w:p w:rsidR="00B8555B" w:rsidRPr="007E1FBD" w:rsidRDefault="00B8555B" w:rsidP="00CD63BE">
      <w:pPr>
        <w:rPr>
          <w:lang w:val="ru-RU"/>
        </w:rPr>
      </w:pPr>
    </w:p>
    <w:sectPr w:rsidR="00B8555B" w:rsidRPr="007E1FBD" w:rsidSect="00A8695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04029"/>
    <w:multiLevelType w:val="hybridMultilevel"/>
    <w:tmpl w:val="6B82F3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948182C"/>
    <w:multiLevelType w:val="multilevel"/>
    <w:tmpl w:val="48F449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45649296">
    <w:abstractNumId w:val="1"/>
  </w:num>
  <w:num w:numId="2" w16cid:durableId="347368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8695A"/>
    <w:rsid w:val="000144CE"/>
    <w:rsid w:val="0009600D"/>
    <w:rsid w:val="000F4C31"/>
    <w:rsid w:val="00225379"/>
    <w:rsid w:val="00240520"/>
    <w:rsid w:val="00281604"/>
    <w:rsid w:val="002C22E1"/>
    <w:rsid w:val="0035347E"/>
    <w:rsid w:val="004D36DB"/>
    <w:rsid w:val="00585E97"/>
    <w:rsid w:val="007006E8"/>
    <w:rsid w:val="00772B34"/>
    <w:rsid w:val="007E1FBD"/>
    <w:rsid w:val="009C4F18"/>
    <w:rsid w:val="00A250EC"/>
    <w:rsid w:val="00A30AF6"/>
    <w:rsid w:val="00A745D8"/>
    <w:rsid w:val="00A8695A"/>
    <w:rsid w:val="00B01429"/>
    <w:rsid w:val="00B8555B"/>
    <w:rsid w:val="00C130A6"/>
    <w:rsid w:val="00CD44EB"/>
    <w:rsid w:val="00CD63BE"/>
    <w:rsid w:val="00D17F36"/>
    <w:rsid w:val="00D779D6"/>
    <w:rsid w:val="00DA7207"/>
    <w:rsid w:val="00F24E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EE97B"/>
  <w15:docId w15:val="{17B6DB2B-0324-43D2-8D28-1CDAE4315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8695A"/>
    <w:rPr>
      <w:color w:val="0000FF" w:themeColor="hyperlink"/>
      <w:u w:val="single"/>
    </w:rPr>
  </w:style>
  <w:style w:type="table" w:styleId="ac">
    <w:name w:val="Table Grid"/>
    <w:basedOn w:val="a1"/>
    <w:uiPriority w:val="59"/>
    <w:rsid w:val="00A8695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ae">
    <w:name w:val="Нижний колонтитул Знак"/>
    <w:basedOn w:val="a0"/>
    <w:link w:val="af"/>
    <w:uiPriority w:val="99"/>
    <w:rsid w:val="007E1FBD"/>
    <w:rPr>
      <w:rFonts w:eastAsiaTheme="minorEastAsia"/>
      <w:lang w:val="ru-RU" w:eastAsia="ru-RU"/>
    </w:rPr>
  </w:style>
  <w:style w:type="paragraph" w:styleId="af">
    <w:name w:val="footer"/>
    <w:basedOn w:val="a"/>
    <w:link w:val="ae"/>
    <w:uiPriority w:val="99"/>
    <w:unhideWhenUsed/>
    <w:rsid w:val="007E1FBD"/>
    <w:pPr>
      <w:tabs>
        <w:tab w:val="center" w:pos="4677"/>
        <w:tab w:val="right" w:pos="9355"/>
      </w:tabs>
      <w:spacing w:after="0" w:line="240" w:lineRule="auto"/>
    </w:pPr>
    <w:rPr>
      <w:rFonts w:eastAsiaTheme="minorEastAsia"/>
      <w:lang w:val="ru-RU" w:eastAsia="ru-RU"/>
    </w:rPr>
  </w:style>
  <w:style w:type="character" w:customStyle="1" w:styleId="af0">
    <w:name w:val="Основной текст Знак"/>
    <w:basedOn w:val="a0"/>
    <w:link w:val="af1"/>
    <w:rsid w:val="00CD44EB"/>
    <w:rPr>
      <w:rFonts w:ascii="Calibri" w:eastAsia="Arial Unicode MS" w:hAnsi="Calibri" w:cs="Calibri"/>
      <w:lang w:eastAsia="ar-SA"/>
    </w:rPr>
  </w:style>
  <w:style w:type="paragraph" w:styleId="af1">
    <w:name w:val="Body Text"/>
    <w:basedOn w:val="a"/>
    <w:link w:val="af0"/>
    <w:rsid w:val="00CD44EB"/>
    <w:pPr>
      <w:suppressAutoHyphens/>
      <w:spacing w:after="120"/>
    </w:pPr>
    <w:rPr>
      <w:rFonts w:ascii="Calibri" w:eastAsia="Arial Unicode MS" w:hAnsi="Calibri" w:cs="Calibri"/>
      <w:lang w:eastAsia="ar-SA"/>
    </w:rPr>
  </w:style>
  <w:style w:type="paragraph" w:customStyle="1" w:styleId="af2">
    <w:name w:val="Обычный (веб)"/>
    <w:basedOn w:val="a"/>
    <w:rsid w:val="00CD44EB"/>
    <w:pPr>
      <w:suppressAutoHyphens/>
      <w:spacing w:before="280" w:after="280" w:line="240" w:lineRule="auto"/>
    </w:pPr>
    <w:rPr>
      <w:rFonts w:ascii="Times New Roman" w:eastAsia="Arial Unicode MS" w:hAnsi="Times New Roman" w:cs="Times New Roman"/>
      <w:sz w:val="24"/>
      <w:szCs w:val="24"/>
      <w:lang w:eastAsia="ar-SA"/>
    </w:rPr>
  </w:style>
  <w:style w:type="paragraph" w:customStyle="1" w:styleId="ConsPlusNormal">
    <w:name w:val="ConsPlusNormal"/>
    <w:rsid w:val="007E1FBD"/>
    <w:pPr>
      <w:widowControl w:val="0"/>
      <w:autoSpaceDE w:val="0"/>
      <w:autoSpaceDN w:val="0"/>
      <w:spacing w:after="0" w:line="240" w:lineRule="auto"/>
    </w:pPr>
    <w:rPr>
      <w:rFonts w:ascii="Times New Roman" w:eastAsiaTheme="minorEastAsia" w:hAnsi="Times New Roman" w:cs="Times New Roman"/>
      <w:sz w:val="24"/>
      <w:lang w:val="ru-RU" w:eastAsia="ru-RU"/>
    </w:rPr>
  </w:style>
  <w:style w:type="character" w:styleId="af3">
    <w:name w:val="Unresolved Mention"/>
    <w:basedOn w:val="a0"/>
    <w:uiPriority w:val="99"/>
    <w:semiHidden/>
    <w:unhideWhenUsed/>
    <w:rsid w:val="00F24EB5"/>
    <w:rPr>
      <w:color w:val="605E5C"/>
      <w:shd w:val="clear" w:color="auto" w:fill="E1DFDD"/>
    </w:rPr>
  </w:style>
  <w:style w:type="paragraph" w:customStyle="1" w:styleId="11">
    <w:name w:val="Абзац списка1"/>
    <w:basedOn w:val="a"/>
    <w:rsid w:val="000144CE"/>
    <w:pPr>
      <w:ind w:left="720"/>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a18466e" TargetMode="External"/><Relationship Id="rId21" Type="http://schemas.openxmlformats.org/officeDocument/2006/relationships/hyperlink" Target="https://m.edsoo.ru/863fc8dc" TargetMode="External"/><Relationship Id="rId42" Type="http://schemas.openxmlformats.org/officeDocument/2006/relationships/hyperlink" Target="https://m.edsoo.ru/886460aa" TargetMode="External"/><Relationship Id="rId63" Type="http://schemas.openxmlformats.org/officeDocument/2006/relationships/hyperlink" Target="https://m.edsoo.ru/886481d4" TargetMode="External"/><Relationship Id="rId84" Type="http://schemas.openxmlformats.org/officeDocument/2006/relationships/hyperlink" Target="https://m.edsoo.ru/8a180140" TargetMode="External"/><Relationship Id="rId138" Type="http://schemas.openxmlformats.org/officeDocument/2006/relationships/hyperlink" Target="https://m.edsoo.ru/7f41adc0" TargetMode="External"/><Relationship Id="rId107" Type="http://schemas.openxmlformats.org/officeDocument/2006/relationships/hyperlink" Target="https://m.edsoo.ru/8a1837d2" TargetMode="External"/><Relationship Id="rId11" Type="http://schemas.openxmlformats.org/officeDocument/2006/relationships/hyperlink" Target="https://m.edsoo.ru/863faa50" TargetMode="External"/><Relationship Id="rId32" Type="http://schemas.openxmlformats.org/officeDocument/2006/relationships/hyperlink" Target="https://m.edsoo.ru/8640ae32" TargetMode="External"/><Relationship Id="rId53" Type="http://schemas.openxmlformats.org/officeDocument/2006/relationships/hyperlink" Target="https://m.edsoo.ru/88647a86" TargetMode="External"/><Relationship Id="rId74" Type="http://schemas.openxmlformats.org/officeDocument/2006/relationships/hyperlink" Target="https://m.edsoo.ru/88649b92" TargetMode="External"/><Relationship Id="rId128" Type="http://schemas.openxmlformats.org/officeDocument/2006/relationships/hyperlink" Target="https://m.edsoo.ru/7f418bce" TargetMode="External"/><Relationship Id="rId149" Type="http://schemas.openxmlformats.org/officeDocument/2006/relationships/hyperlink" Target="https://m.edsoo.ru/7f41ac44" TargetMode="External"/><Relationship Id="rId5" Type="http://schemas.openxmlformats.org/officeDocument/2006/relationships/hyperlink" Target="https://m.edsoo.ru/863f8d54" TargetMode="External"/><Relationship Id="rId95" Type="http://schemas.openxmlformats.org/officeDocument/2006/relationships/hyperlink" Target="https://m.edsoo.ru/8a181d1a" TargetMode="External"/><Relationship Id="rId22" Type="http://schemas.openxmlformats.org/officeDocument/2006/relationships/hyperlink" Target="https://m.edsoo.ru/863fce2c" TargetMode="External"/><Relationship Id="rId27" Type="http://schemas.openxmlformats.org/officeDocument/2006/relationships/hyperlink" Target="https://m.edsoo.ru/8640b990" TargetMode="External"/><Relationship Id="rId43" Type="http://schemas.openxmlformats.org/officeDocument/2006/relationships/hyperlink" Target="https://m.edsoo.ru/886465e6" TargetMode="External"/><Relationship Id="rId48" Type="http://schemas.openxmlformats.org/officeDocument/2006/relationships/hyperlink" Target="https://m.edsoo.ru/886470f4" TargetMode="External"/><Relationship Id="rId64" Type="http://schemas.openxmlformats.org/officeDocument/2006/relationships/hyperlink" Target="https://m.edsoo.ru/886482ec" TargetMode="External"/><Relationship Id="rId69" Type="http://schemas.openxmlformats.org/officeDocument/2006/relationships/hyperlink" Target="https://m.edsoo.ru/8864919c" TargetMode="External"/><Relationship Id="rId113" Type="http://schemas.openxmlformats.org/officeDocument/2006/relationships/hyperlink" Target="https://m.edsoo.ru/8a1844de" TargetMode="External"/><Relationship Id="rId118" Type="http://schemas.openxmlformats.org/officeDocument/2006/relationships/hyperlink" Target="https://m.edsoo.ru/8a185154" TargetMode="External"/><Relationship Id="rId134" Type="http://schemas.openxmlformats.org/officeDocument/2006/relationships/hyperlink" Target="https://m.edsoo.ru/7f418a34" TargetMode="External"/><Relationship Id="rId139" Type="http://schemas.openxmlformats.org/officeDocument/2006/relationships/hyperlink" Target="https://m.edsoo.ru/7f41adc0" TargetMode="External"/><Relationship Id="rId80" Type="http://schemas.openxmlformats.org/officeDocument/2006/relationships/hyperlink" Target="https://m.edsoo.ru/8a17f790" TargetMode="External"/><Relationship Id="rId85" Type="http://schemas.openxmlformats.org/officeDocument/2006/relationships/hyperlink" Target="https://m.edsoo.ru/8a18030c" TargetMode="External"/><Relationship Id="rId150" Type="http://schemas.openxmlformats.org/officeDocument/2006/relationships/hyperlink" Target="https://m.edsoo.ru/7f41ac44" TargetMode="External"/><Relationship Id="rId12" Type="http://schemas.openxmlformats.org/officeDocument/2006/relationships/hyperlink" Target="https://m.edsoo.ru/863fabea" TargetMode="External"/><Relationship Id="rId17" Type="http://schemas.openxmlformats.org/officeDocument/2006/relationships/hyperlink" Target="https://m.edsoo.ru/863fbfcc" TargetMode="External"/><Relationship Id="rId33" Type="http://schemas.openxmlformats.org/officeDocument/2006/relationships/hyperlink" Target="https://m.edsoo.ru/8640afcc" TargetMode="External"/><Relationship Id="rId38" Type="http://schemas.openxmlformats.org/officeDocument/2006/relationships/hyperlink" Target="https://m.edsoo.ru/8640b67a" TargetMode="External"/><Relationship Id="rId59" Type="http://schemas.openxmlformats.org/officeDocument/2006/relationships/hyperlink" Target="https://m.edsoo.ru/88647fa4" TargetMode="External"/><Relationship Id="rId103" Type="http://schemas.openxmlformats.org/officeDocument/2006/relationships/hyperlink" Target="https://m.edsoo.ru/8a182e5e" TargetMode="External"/><Relationship Id="rId108" Type="http://schemas.openxmlformats.org/officeDocument/2006/relationships/hyperlink" Target="https://m.edsoo.ru/8a183994" TargetMode="External"/><Relationship Id="rId124" Type="http://schemas.openxmlformats.org/officeDocument/2006/relationships/hyperlink" Target="https://m.edsoo.ru/7f4168ec" TargetMode="External"/><Relationship Id="rId129" Type="http://schemas.openxmlformats.org/officeDocument/2006/relationships/hyperlink" Target="https://m.edsoo.ru/7f418bce" TargetMode="External"/><Relationship Id="rId54" Type="http://schemas.openxmlformats.org/officeDocument/2006/relationships/hyperlink" Target="https://m.edsoo.ru/88647838" TargetMode="External"/><Relationship Id="rId70" Type="http://schemas.openxmlformats.org/officeDocument/2006/relationships/hyperlink" Target="https://m.edsoo.ru/886493d6" TargetMode="External"/><Relationship Id="rId75" Type="http://schemas.openxmlformats.org/officeDocument/2006/relationships/hyperlink" Target="https://m.edsoo.ru/88649cd2" TargetMode="External"/><Relationship Id="rId91" Type="http://schemas.openxmlformats.org/officeDocument/2006/relationships/hyperlink" Target="https://m.edsoo.ru/8a180fd2" TargetMode="External"/><Relationship Id="rId96" Type="http://schemas.openxmlformats.org/officeDocument/2006/relationships/hyperlink" Target="https://m.edsoo.ru/8a1821b6" TargetMode="External"/><Relationship Id="rId140" Type="http://schemas.openxmlformats.org/officeDocument/2006/relationships/hyperlink" Target="https://m.edsoo.ru/7f41adc0" TargetMode="External"/><Relationship Id="rId145" Type="http://schemas.openxmlformats.org/officeDocument/2006/relationships/hyperlink" Target="https://m.edsoo.ru/7f41ac44" TargetMode="External"/><Relationship Id="rId1" Type="http://schemas.openxmlformats.org/officeDocument/2006/relationships/numbering" Target="numbering.xml"/><Relationship Id="rId6" Type="http://schemas.openxmlformats.org/officeDocument/2006/relationships/hyperlink" Target="https://m.edsoo.ru/863f9380" TargetMode="External"/><Relationship Id="rId23" Type="http://schemas.openxmlformats.org/officeDocument/2006/relationships/hyperlink" Target="https://m.edsoo.ru/863fd07a" TargetMode="External"/><Relationship Id="rId28" Type="http://schemas.openxmlformats.org/officeDocument/2006/relationships/hyperlink" Target="https://m.edsoo.ru/8640a770" TargetMode="External"/><Relationship Id="rId49" Type="http://schemas.openxmlformats.org/officeDocument/2006/relationships/hyperlink" Target="https://m.edsoo.ru/886470f4" TargetMode="External"/><Relationship Id="rId114" Type="http://schemas.openxmlformats.org/officeDocument/2006/relationships/hyperlink" Target="https://m.edsoo.ru/8a18466e" TargetMode="External"/><Relationship Id="rId119" Type="http://schemas.openxmlformats.org/officeDocument/2006/relationships/hyperlink" Target="http://buninlib.orel.ru/krai/" TargetMode="External"/><Relationship Id="rId44" Type="http://schemas.openxmlformats.org/officeDocument/2006/relationships/hyperlink" Target="https://m.edsoo.ru/88646848" TargetMode="External"/><Relationship Id="rId60" Type="http://schemas.openxmlformats.org/officeDocument/2006/relationships/hyperlink" Target="https://m.edsoo.ru/886481d4" TargetMode="External"/><Relationship Id="rId65" Type="http://schemas.openxmlformats.org/officeDocument/2006/relationships/hyperlink" Target="https://m.edsoo.ru/8864840e" TargetMode="External"/><Relationship Id="rId81" Type="http://schemas.openxmlformats.org/officeDocument/2006/relationships/hyperlink" Target="https://m.edsoo.ru/8a17f916" TargetMode="External"/><Relationship Id="rId86" Type="http://schemas.openxmlformats.org/officeDocument/2006/relationships/hyperlink" Target="https://m.edsoo.ru/8a1804f6" TargetMode="External"/><Relationship Id="rId130" Type="http://schemas.openxmlformats.org/officeDocument/2006/relationships/hyperlink" Target="https://m.edsoo.ru/7f418bce" TargetMode="External"/><Relationship Id="rId135" Type="http://schemas.openxmlformats.org/officeDocument/2006/relationships/hyperlink" Target="https://m.edsoo.ru/7f418a34" TargetMode="External"/><Relationship Id="rId151" Type="http://schemas.openxmlformats.org/officeDocument/2006/relationships/fontTable" Target="fontTable.xml"/><Relationship Id="rId13" Type="http://schemas.openxmlformats.org/officeDocument/2006/relationships/hyperlink" Target="https://m.edsoo.ru/863fb130" TargetMode="External"/><Relationship Id="rId18" Type="http://schemas.openxmlformats.org/officeDocument/2006/relationships/hyperlink" Target="https://m.edsoo.ru/863fc26a" TargetMode="External"/><Relationship Id="rId39" Type="http://schemas.openxmlformats.org/officeDocument/2006/relationships/hyperlink" Target="https://m.edsoo.ru/8640be72" TargetMode="External"/><Relationship Id="rId109" Type="http://schemas.openxmlformats.org/officeDocument/2006/relationships/hyperlink" Target="https://m.edsoo.ru/8a183e76" TargetMode="External"/><Relationship Id="rId34" Type="http://schemas.openxmlformats.org/officeDocument/2006/relationships/hyperlink" Target="https://m.edsoo.ru/8640b1ca" TargetMode="External"/><Relationship Id="rId50" Type="http://schemas.openxmlformats.org/officeDocument/2006/relationships/hyperlink" Target="https://m.edsoo.ru/886474dc" TargetMode="External"/><Relationship Id="rId55" Type="http://schemas.openxmlformats.org/officeDocument/2006/relationships/hyperlink" Target="http://buninlib.orel.ru/krai/" TargetMode="External"/><Relationship Id="rId76" Type="http://schemas.openxmlformats.org/officeDocument/2006/relationships/hyperlink" Target="https://m.edsoo.ru/8a17efa2" TargetMode="External"/><Relationship Id="rId97" Type="http://schemas.openxmlformats.org/officeDocument/2006/relationships/hyperlink" Target="https://m.edsoo.ru/8a18230a" TargetMode="External"/><Relationship Id="rId104" Type="http://schemas.openxmlformats.org/officeDocument/2006/relationships/hyperlink" Target="https://m.edsoo.ru/8a183002" TargetMode="External"/><Relationship Id="rId120" Type="http://schemas.openxmlformats.org/officeDocument/2006/relationships/hyperlink" Target="https://m.edsoo.ru/7f416a9a" TargetMode="External"/><Relationship Id="rId125" Type="http://schemas.openxmlformats.org/officeDocument/2006/relationships/hyperlink" Target="https://m.edsoo.ru/7f4168ec" TargetMode="External"/><Relationship Id="rId141" Type="http://schemas.openxmlformats.org/officeDocument/2006/relationships/hyperlink" Target="https://m.edsoo.ru/7f41adc0" TargetMode="External"/><Relationship Id="rId146" Type="http://schemas.openxmlformats.org/officeDocument/2006/relationships/hyperlink" Target="https://m.edsoo.ru/7f41ac44" TargetMode="External"/><Relationship Id="rId7" Type="http://schemas.openxmlformats.org/officeDocument/2006/relationships/hyperlink" Target="https://m.edsoo.ru/863f9740" TargetMode="External"/><Relationship Id="rId71" Type="http://schemas.openxmlformats.org/officeDocument/2006/relationships/hyperlink" Target="https://m.edsoo.ru/886494f8" TargetMode="External"/><Relationship Id="rId92" Type="http://schemas.openxmlformats.org/officeDocument/2006/relationships/hyperlink" Target="https://m.edsoo.ru/8a181194" TargetMode="External"/><Relationship Id="rId2" Type="http://schemas.openxmlformats.org/officeDocument/2006/relationships/styles" Target="styles.xml"/><Relationship Id="rId29" Type="http://schemas.openxmlformats.org/officeDocument/2006/relationships/hyperlink" Target="https://m.edsoo.ru/8640a91e" TargetMode="External"/><Relationship Id="rId24" Type="http://schemas.openxmlformats.org/officeDocument/2006/relationships/hyperlink" Target="https://m.edsoo.ru/863fd336" TargetMode="External"/><Relationship Id="rId40" Type="http://schemas.openxmlformats.org/officeDocument/2006/relationships/hyperlink" Target="https://m.edsoo.ru/8640c002" TargetMode="External"/><Relationship Id="rId45" Type="http://schemas.openxmlformats.org/officeDocument/2006/relationships/hyperlink" Target="https://m.edsoo.ru/88646adc" TargetMode="External"/><Relationship Id="rId66" Type="http://schemas.openxmlformats.org/officeDocument/2006/relationships/hyperlink" Target="https://m.edsoo.ru/886485bc" TargetMode="External"/><Relationship Id="rId87" Type="http://schemas.openxmlformats.org/officeDocument/2006/relationships/hyperlink" Target="https://m.edsoo.ru/8a1806a4" TargetMode="External"/><Relationship Id="rId110" Type="http://schemas.openxmlformats.org/officeDocument/2006/relationships/hyperlink" Target="https://m.edsoo.ru/8a18402e" TargetMode="External"/><Relationship Id="rId115" Type="http://schemas.openxmlformats.org/officeDocument/2006/relationships/hyperlink" Target="https://m.edsoo.ru/8a185154" TargetMode="External"/><Relationship Id="rId131" Type="http://schemas.openxmlformats.org/officeDocument/2006/relationships/hyperlink" Target="https://m.edsoo.ru/7f418bce" TargetMode="External"/><Relationship Id="rId136" Type="http://schemas.openxmlformats.org/officeDocument/2006/relationships/hyperlink" Target="https://m.edsoo.ru/7f418a34" TargetMode="External"/><Relationship Id="rId61" Type="http://schemas.openxmlformats.org/officeDocument/2006/relationships/hyperlink" Target="https://m.edsoo.ru/886482ec" TargetMode="External"/><Relationship Id="rId82" Type="http://schemas.openxmlformats.org/officeDocument/2006/relationships/hyperlink" Target="https://m.edsoo.ru/8a17fad8" TargetMode="External"/><Relationship Id="rId152" Type="http://schemas.openxmlformats.org/officeDocument/2006/relationships/theme" Target="theme/theme1.xml"/><Relationship Id="rId19" Type="http://schemas.openxmlformats.org/officeDocument/2006/relationships/hyperlink" Target="https://m.edsoo.ru/863fbac2" TargetMode="External"/><Relationship Id="rId14" Type="http://schemas.openxmlformats.org/officeDocument/2006/relationships/hyperlink" Target="https://m.edsoo.ru/863fb324" TargetMode="External"/><Relationship Id="rId30" Type="http://schemas.openxmlformats.org/officeDocument/2006/relationships/hyperlink" Target="https://m.edsoo.ru/8640ac84" TargetMode="External"/><Relationship Id="rId35" Type="http://schemas.openxmlformats.org/officeDocument/2006/relationships/hyperlink" Target="https://m.edsoo.ru/8640b508" TargetMode="External"/><Relationship Id="rId56" Type="http://schemas.openxmlformats.org/officeDocument/2006/relationships/hyperlink" Target="https://m.edsoo.ru/88647fa4" TargetMode="External"/><Relationship Id="rId77" Type="http://schemas.openxmlformats.org/officeDocument/2006/relationships/hyperlink" Target="https://m.edsoo.ru/8a17f31c" TargetMode="External"/><Relationship Id="rId100" Type="http://schemas.openxmlformats.org/officeDocument/2006/relationships/hyperlink" Target="https://m.edsoo.ru/8a182954" TargetMode="External"/><Relationship Id="rId105" Type="http://schemas.openxmlformats.org/officeDocument/2006/relationships/hyperlink" Target="https://m.edsoo.ru/8a1831d8" TargetMode="External"/><Relationship Id="rId126" Type="http://schemas.openxmlformats.org/officeDocument/2006/relationships/hyperlink" Target="https://m.edsoo.ru/7f4168ec" TargetMode="External"/><Relationship Id="rId147" Type="http://schemas.openxmlformats.org/officeDocument/2006/relationships/hyperlink" Target="https://m.edsoo.ru/7f41ac44" TargetMode="External"/><Relationship Id="rId8" Type="http://schemas.openxmlformats.org/officeDocument/2006/relationships/hyperlink" Target="https://m.edsoo.ru/863f8f2a" TargetMode="External"/><Relationship Id="rId51" Type="http://schemas.openxmlformats.org/officeDocument/2006/relationships/hyperlink" Target="https://m.edsoo.ru/88647716" TargetMode="External"/><Relationship Id="rId72" Type="http://schemas.openxmlformats.org/officeDocument/2006/relationships/hyperlink" Target="https://m.edsoo.ru/88649872" TargetMode="External"/><Relationship Id="rId93" Type="http://schemas.openxmlformats.org/officeDocument/2006/relationships/hyperlink" Target="https://m.edsoo.ru/8a18134c" TargetMode="External"/><Relationship Id="rId98" Type="http://schemas.openxmlformats.org/officeDocument/2006/relationships/hyperlink" Target="https://m.edsoo.ru/8a182436%5D" TargetMode="External"/><Relationship Id="rId121" Type="http://schemas.openxmlformats.org/officeDocument/2006/relationships/hyperlink" Target="https://m.edsoo.ru/7f416a9a" TargetMode="External"/><Relationship Id="rId142" Type="http://schemas.openxmlformats.org/officeDocument/2006/relationships/hyperlink" Target="https://m.edsoo.ru/7f41ac44" TargetMode="External"/><Relationship Id="rId3" Type="http://schemas.openxmlformats.org/officeDocument/2006/relationships/settings" Target="settings.xml"/><Relationship Id="rId25" Type="http://schemas.openxmlformats.org/officeDocument/2006/relationships/hyperlink" Target="https://m.edsoo.ru/863fd5c0" TargetMode="External"/><Relationship Id="rId46" Type="http://schemas.openxmlformats.org/officeDocument/2006/relationships/hyperlink" Target="https://m.edsoo.ru/88646c1c" TargetMode="External"/><Relationship Id="rId67" Type="http://schemas.openxmlformats.org/officeDocument/2006/relationships/hyperlink" Target="https://m.edsoo.ru/886486e8" TargetMode="External"/><Relationship Id="rId116" Type="http://schemas.openxmlformats.org/officeDocument/2006/relationships/hyperlink" Target="https://m.edsoo.ru/8a1844de" TargetMode="External"/><Relationship Id="rId137" Type="http://schemas.openxmlformats.org/officeDocument/2006/relationships/hyperlink" Target="https://m.edsoo.ru/7f41ac44" TargetMode="External"/><Relationship Id="rId20" Type="http://schemas.openxmlformats.org/officeDocument/2006/relationships/hyperlink" Target="https://m.edsoo.ru/863fc4c2" TargetMode="External"/><Relationship Id="rId41" Type="http://schemas.openxmlformats.org/officeDocument/2006/relationships/hyperlink" Target="https://m.edsoo.ru/8640c1c4" TargetMode="External"/><Relationship Id="rId62" Type="http://schemas.openxmlformats.org/officeDocument/2006/relationships/hyperlink" Target="https://m.edsoo.ru/886480bc" TargetMode="External"/><Relationship Id="rId83" Type="http://schemas.openxmlformats.org/officeDocument/2006/relationships/hyperlink" Target="https://m.edsoo.ru/8a17ff2e" TargetMode="External"/><Relationship Id="rId88" Type="http://schemas.openxmlformats.org/officeDocument/2006/relationships/hyperlink" Target="https://m.edsoo.ru/8a180848" TargetMode="External"/><Relationship Id="rId111" Type="http://schemas.openxmlformats.org/officeDocument/2006/relationships/hyperlink" Target="https://m.edsoo.ru/8a1841c8" TargetMode="External"/><Relationship Id="rId132" Type="http://schemas.openxmlformats.org/officeDocument/2006/relationships/hyperlink" Target="https://m.edsoo.ru/7f418a34" TargetMode="External"/><Relationship Id="rId15" Type="http://schemas.openxmlformats.org/officeDocument/2006/relationships/hyperlink" Target="https://m.edsoo.ru/863fb748" TargetMode="External"/><Relationship Id="rId36" Type="http://schemas.openxmlformats.org/officeDocument/2006/relationships/hyperlink" Target="https://m.edsoo.ru/8640bcf6" TargetMode="External"/><Relationship Id="rId57" Type="http://schemas.openxmlformats.org/officeDocument/2006/relationships/hyperlink" Target="https://m.edsoo.ru/886480bc" TargetMode="External"/><Relationship Id="rId106" Type="http://schemas.openxmlformats.org/officeDocument/2006/relationships/hyperlink" Target="https://m.edsoo.ru/8a1835b6" TargetMode="External"/><Relationship Id="rId127" Type="http://schemas.openxmlformats.org/officeDocument/2006/relationships/hyperlink" Target="http://buninlib.orel.ru/krai" TargetMode="External"/><Relationship Id="rId10" Type="http://schemas.openxmlformats.org/officeDocument/2006/relationships/hyperlink" Target="https://m.edsoo.ru/863fa6ea" TargetMode="External"/><Relationship Id="rId31" Type="http://schemas.openxmlformats.org/officeDocument/2006/relationships/hyperlink" Target="https://m.edsoo.ru/8640aae0" TargetMode="External"/><Relationship Id="rId52" Type="http://schemas.openxmlformats.org/officeDocument/2006/relationships/hyperlink" Target="https://m.edsoo.ru/88647c2a" TargetMode="External"/><Relationship Id="rId73" Type="http://schemas.openxmlformats.org/officeDocument/2006/relationships/hyperlink" Target="https://m.edsoo.ru/88649a5c" TargetMode="External"/><Relationship Id="rId78" Type="http://schemas.openxmlformats.org/officeDocument/2006/relationships/hyperlink" Target="https://m.edsoo.ru/8a17f448" TargetMode="External"/><Relationship Id="rId94" Type="http://schemas.openxmlformats.org/officeDocument/2006/relationships/hyperlink" Target="https://m.edsoo.ru/8a1816e4" TargetMode="External"/><Relationship Id="rId99" Type="http://schemas.openxmlformats.org/officeDocument/2006/relationships/hyperlink" Target="https://m.edsoo.ru/8a182562" TargetMode="External"/><Relationship Id="rId101" Type="http://schemas.openxmlformats.org/officeDocument/2006/relationships/hyperlink" Target="https://m.edsoo.ru/8a182c92" TargetMode="External"/><Relationship Id="rId122" Type="http://schemas.openxmlformats.org/officeDocument/2006/relationships/hyperlink" Target="https://m.edsoo.ru/7f416a9a" TargetMode="External"/><Relationship Id="rId143" Type="http://schemas.openxmlformats.org/officeDocument/2006/relationships/hyperlink" Target="https://m.edsoo.ru/7f41ac44" TargetMode="External"/><Relationship Id="rId148" Type="http://schemas.openxmlformats.org/officeDocument/2006/relationships/hyperlink" Target="https://m.edsoo.ru/7f41ac44" TargetMode="External"/><Relationship Id="rId4" Type="http://schemas.openxmlformats.org/officeDocument/2006/relationships/webSettings" Target="webSettings.xml"/><Relationship Id="rId9" Type="http://schemas.openxmlformats.org/officeDocument/2006/relationships/hyperlink" Target="https://m.edsoo.ru/863fa244" TargetMode="External"/><Relationship Id="rId26" Type="http://schemas.openxmlformats.org/officeDocument/2006/relationships/hyperlink" Target="https://m.edsoo.ru/863fd836" TargetMode="External"/><Relationship Id="rId47" Type="http://schemas.openxmlformats.org/officeDocument/2006/relationships/hyperlink" Target="https://m.edsoo.ru/88646e7e" TargetMode="External"/><Relationship Id="rId68" Type="http://schemas.openxmlformats.org/officeDocument/2006/relationships/hyperlink" Target="https://m.edsoo.ru/8864880a" TargetMode="External"/><Relationship Id="rId89" Type="http://schemas.openxmlformats.org/officeDocument/2006/relationships/hyperlink" Target="https://m.edsoo.ru/8a180c26" TargetMode="External"/><Relationship Id="rId112" Type="http://schemas.openxmlformats.org/officeDocument/2006/relationships/hyperlink" Target="https://m.edsoo.ru/8a184358" TargetMode="External"/><Relationship Id="rId133" Type="http://schemas.openxmlformats.org/officeDocument/2006/relationships/hyperlink" Target="https://m.edsoo.ru/7f418a34" TargetMode="External"/><Relationship Id="rId16" Type="http://schemas.openxmlformats.org/officeDocument/2006/relationships/hyperlink" Target="https://m.edsoo.ru/863fb748" TargetMode="External"/><Relationship Id="rId37" Type="http://schemas.openxmlformats.org/officeDocument/2006/relationships/hyperlink" Target="https://m.edsoo.ru/8640bb16" TargetMode="External"/><Relationship Id="rId58" Type="http://schemas.openxmlformats.org/officeDocument/2006/relationships/hyperlink" Target="https://m.edsoo.ru/886481d4" TargetMode="External"/><Relationship Id="rId79" Type="http://schemas.openxmlformats.org/officeDocument/2006/relationships/hyperlink" Target="https://m.edsoo.ru/8a17f560" TargetMode="External"/><Relationship Id="rId102" Type="http://schemas.openxmlformats.org/officeDocument/2006/relationships/hyperlink" Target="https://m.edsoo.ru/8a182e5e" TargetMode="External"/><Relationship Id="rId123" Type="http://schemas.openxmlformats.org/officeDocument/2006/relationships/hyperlink" Target="https://m.edsoo.ru/7f416a9a" TargetMode="External"/><Relationship Id="rId144" Type="http://schemas.openxmlformats.org/officeDocument/2006/relationships/hyperlink" Target="https://m.edsoo.ru/7f41ac44" TargetMode="External"/><Relationship Id="rId90" Type="http://schemas.openxmlformats.org/officeDocument/2006/relationships/hyperlink" Target="https://m.edsoo.ru/8a180e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103</Pages>
  <Words>35687</Words>
  <Characters>203422</Characters>
  <Application>Microsoft Office Word</Application>
  <DocSecurity>0</DocSecurity>
  <Lines>1695</Lines>
  <Paragraphs>477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Александр Кулешов</cp:lastModifiedBy>
  <cp:revision>11</cp:revision>
  <dcterms:created xsi:type="dcterms:W3CDTF">2025-06-26T11:04:00Z</dcterms:created>
  <dcterms:modified xsi:type="dcterms:W3CDTF">2025-10-11T07:39:00Z</dcterms:modified>
</cp:coreProperties>
</file>